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C79F8" w14:textId="09A4A02A" w:rsidR="00447081" w:rsidRPr="00B94055" w:rsidRDefault="00447081" w:rsidP="00447081">
      <w:r w:rsidRPr="00447081">
        <w:rPr>
          <w:b/>
        </w:rPr>
        <w:t>MARCHE ET DÉMARCHE</w:t>
      </w:r>
      <w:r>
        <w:t xml:space="preserve"> </w:t>
      </w:r>
    </w:p>
    <w:p w14:paraId="6ECFED17" w14:textId="77777777" w:rsidR="00447081" w:rsidRPr="00B94055" w:rsidRDefault="00447081" w:rsidP="00447081"/>
    <w:p w14:paraId="5F46C839" w14:textId="2E407637" w:rsidR="00A8617E" w:rsidRPr="00A8617E" w:rsidRDefault="00A8617E" w:rsidP="00447081">
      <w:pPr>
        <w:rPr>
          <w:rFonts w:ascii="SimSun" w:eastAsia="SimSun" w:hAnsi="SimSun"/>
          <w:lang w:eastAsia="zh-CN"/>
        </w:rPr>
      </w:pPr>
      <w:proofErr w:type="spellStart"/>
      <w:r w:rsidRPr="00B94055">
        <w:rPr>
          <w:b/>
          <w:bCs/>
        </w:rPr>
        <w:t>Musée</w:t>
      </w:r>
      <w:proofErr w:type="spellEnd"/>
      <w:r w:rsidRPr="00B94055">
        <w:rPr>
          <w:b/>
          <w:bCs/>
        </w:rPr>
        <w:t xml:space="preserve"> des Arts </w:t>
      </w:r>
      <w:proofErr w:type="spellStart"/>
      <w:r w:rsidRPr="00B94055">
        <w:rPr>
          <w:b/>
          <w:bCs/>
        </w:rPr>
        <w:t>Décoratifs</w:t>
      </w:r>
      <w:proofErr w:type="spellEnd"/>
      <w:r>
        <w:rPr>
          <w:rFonts w:ascii="SimSun" w:eastAsia="SimSun" w:hAnsi="SimSun" w:hint="eastAsia"/>
          <w:lang w:eastAsia="zh-CN"/>
        </w:rPr>
        <w:t>（</w:t>
      </w:r>
      <w:r w:rsidRPr="00A8617E">
        <w:rPr>
          <w:rFonts w:ascii="SimSun" w:eastAsia="SimSun" w:hAnsi="SimSun" w:cs="Microsoft YaHei" w:hint="eastAsia"/>
          <w:lang w:eastAsia="zh-CN"/>
        </w:rPr>
        <w:t>装饰艺术博物馆</w:t>
      </w:r>
      <w:r>
        <w:rPr>
          <w:rFonts w:ascii="SimSun" w:eastAsia="SimSun" w:hAnsi="SimSun" w:hint="eastAsia"/>
          <w:lang w:eastAsia="zh-CN"/>
        </w:rPr>
        <w:t>）</w:t>
      </w:r>
      <w:r w:rsidRPr="00A8617E">
        <w:rPr>
          <w:rFonts w:ascii="SimSun" w:eastAsia="SimSun" w:hAnsi="SimSun" w:cs="Microsoft YaHei" w:hint="eastAsia"/>
          <w:lang w:eastAsia="zh-CN"/>
        </w:rPr>
        <w:t>在</w:t>
      </w:r>
      <w:r w:rsidRPr="00A8617E">
        <w:rPr>
          <w:rFonts w:ascii="SimSun" w:eastAsia="SimSun" w:hAnsi="SimSun" w:cs="Calibri"/>
          <w:lang w:eastAsia="zh-CN"/>
        </w:rPr>
        <w:t>“</w:t>
      </w:r>
      <w:r w:rsidRPr="00B94055">
        <w:t xml:space="preserve">Marche et </w:t>
      </w:r>
      <w:r>
        <w:t>Démarche</w:t>
      </w:r>
      <w:r w:rsidRPr="00A8617E">
        <w:rPr>
          <w:rFonts w:ascii="SimSun" w:eastAsia="SimSun" w:hAnsi="SimSun"/>
          <w:lang w:eastAsia="zh-CN"/>
        </w:rPr>
        <w:t>”</w:t>
      </w:r>
      <w:r w:rsidRPr="00A8617E">
        <w:rPr>
          <w:rFonts w:ascii="SimSun" w:eastAsia="SimSun" w:hAnsi="SimSun" w:cs="Microsoft YaHei" w:hint="eastAsia"/>
          <w:lang w:eastAsia="zh-CN"/>
        </w:rPr>
        <w:t>展览中继续探索时尚与身体之间的关系，回顾鞋子的历史。</w:t>
      </w:r>
      <w:r>
        <w:rPr>
          <w:rFonts w:ascii="SimSun" w:eastAsia="SimSun" w:hAnsi="SimSun" w:cs="Microsoft YaHei" w:hint="eastAsia"/>
          <w:lang w:eastAsia="zh-CN"/>
        </w:rPr>
        <w:t>该</w:t>
      </w:r>
      <w:r w:rsidRPr="00A8617E">
        <w:rPr>
          <w:rFonts w:ascii="SimSun" w:eastAsia="SimSun" w:hAnsi="SimSun" w:cs="Microsoft YaHei" w:hint="eastAsia"/>
          <w:lang w:eastAsia="zh-CN"/>
        </w:rPr>
        <w:t>展览追溯了鞋类从中世纪到现代的风格发展和文化意义。除了鞋子，这个故事还将通过绘画、装饰艺术、照片、电影和从博物馆丰富的档案和其他收藏品中提取的广告来讲述。从服装</w:t>
      </w:r>
      <w:r>
        <w:rPr>
          <w:rFonts w:ascii="SimSun" w:eastAsia="SimSun" w:hAnsi="SimSun" w:hint="eastAsia"/>
          <w:lang w:eastAsia="zh-CN"/>
        </w:rPr>
        <w:t>（</w:t>
      </w:r>
      <w:r w:rsidRPr="003A212A">
        <w:rPr>
          <w:b/>
          <w:lang w:eastAsia="zh-CN"/>
        </w:rPr>
        <w:t>Christian Louboutin</w:t>
      </w:r>
      <w:r w:rsidRPr="00A8617E">
        <w:rPr>
          <w:rFonts w:ascii="SimSun" w:eastAsia="SimSun" w:hAnsi="SimSun" w:cs="Microsoft YaHei" w:hint="eastAsia"/>
          <w:lang w:eastAsia="zh-CN"/>
        </w:rPr>
        <w:t>和大</w:t>
      </w:r>
      <w:r>
        <w:rPr>
          <w:lang w:eastAsia="zh-CN"/>
        </w:rPr>
        <w:t>David Lynch</w:t>
      </w:r>
      <w:r w:rsidRPr="00A8617E">
        <w:rPr>
          <w:rFonts w:ascii="SimSun" w:eastAsia="SimSun" w:hAnsi="SimSun" w:cs="Microsoft YaHei" w:hint="eastAsia"/>
          <w:lang w:eastAsia="zh-CN"/>
        </w:rPr>
        <w:t>的芭蕾舞鞋</w:t>
      </w:r>
      <w:r>
        <w:rPr>
          <w:rFonts w:ascii="SimSun" w:eastAsia="SimSun" w:hAnsi="SimSun" w:hint="eastAsia"/>
          <w:lang w:eastAsia="zh-CN"/>
        </w:rPr>
        <w:t>）</w:t>
      </w:r>
      <w:r w:rsidRPr="00A8617E">
        <w:rPr>
          <w:rFonts w:ascii="SimSun" w:eastAsia="SimSun" w:hAnsi="SimSun" w:cs="Microsoft YaHei" w:hint="eastAsia"/>
          <w:lang w:eastAsia="zh-CN"/>
        </w:rPr>
        <w:t>和高级时装</w:t>
      </w:r>
      <w:r>
        <w:rPr>
          <w:rFonts w:ascii="SimSun" w:eastAsia="SimSun" w:hAnsi="SimSun" w:hint="eastAsia"/>
          <w:lang w:eastAsia="zh-CN"/>
        </w:rPr>
        <w:t>（</w:t>
      </w:r>
      <w:r>
        <w:rPr>
          <w:lang w:eastAsia="zh-CN"/>
        </w:rPr>
        <w:t>Raf Simons</w:t>
      </w:r>
      <w:r w:rsidRPr="00A8617E">
        <w:rPr>
          <w:rFonts w:ascii="SimSun" w:eastAsia="SimSun" w:hAnsi="SimSun" w:cs="Microsoft YaHei" w:hint="eastAsia"/>
          <w:lang w:eastAsia="zh-CN"/>
        </w:rPr>
        <w:t>为</w:t>
      </w:r>
      <w:r w:rsidRPr="003A212A">
        <w:rPr>
          <w:b/>
          <w:lang w:eastAsia="zh-CN"/>
        </w:rPr>
        <w:t>Christian Dior</w:t>
      </w:r>
      <w:r w:rsidRPr="00A8617E">
        <w:rPr>
          <w:rFonts w:ascii="SimSun" w:eastAsia="SimSun" w:hAnsi="SimSun" w:cs="Microsoft YaHei" w:hint="eastAsia"/>
          <w:lang w:eastAsia="zh-CN"/>
        </w:rPr>
        <w:t>设计</w:t>
      </w:r>
      <w:r w:rsidRPr="00A8617E">
        <w:rPr>
          <w:rFonts w:ascii="SimSun" w:eastAsia="SimSun" w:hAnsi="SimSun" w:cs="Microsoft YaHei" w:hint="eastAsia"/>
          <w:lang w:eastAsia="zh-CN"/>
        </w:rPr>
        <w:t>的鞋子</w:t>
      </w:r>
      <w:r>
        <w:rPr>
          <w:rFonts w:ascii="SimSun" w:eastAsia="SimSun" w:hAnsi="SimSun" w:hint="eastAsia"/>
          <w:lang w:eastAsia="zh-CN"/>
        </w:rPr>
        <w:t>）</w:t>
      </w:r>
      <w:r w:rsidRPr="00A8617E">
        <w:rPr>
          <w:rFonts w:ascii="SimSun" w:eastAsia="SimSun" w:hAnsi="SimSun" w:cs="Microsoft YaHei" w:hint="eastAsia"/>
          <w:lang w:eastAsia="zh-CN"/>
        </w:rPr>
        <w:t>，到历史</w:t>
      </w:r>
      <w:r>
        <w:rPr>
          <w:rFonts w:ascii="SimSun" w:eastAsia="SimSun" w:hAnsi="SimSun" w:hint="eastAsia"/>
          <w:lang w:eastAsia="zh-CN"/>
        </w:rPr>
        <w:t>（</w:t>
      </w:r>
      <w:r w:rsidRPr="00A8617E">
        <w:rPr>
          <w:rFonts w:ascii="SimSun" w:eastAsia="SimSun" w:hAnsi="SimSun"/>
          <w:lang w:eastAsia="zh-CN"/>
        </w:rPr>
        <w:t>1792</w:t>
      </w:r>
      <w:r w:rsidRPr="00A8617E">
        <w:rPr>
          <w:rFonts w:ascii="SimSun" w:eastAsia="SimSun" w:hAnsi="SimSun" w:cs="Microsoft YaHei" w:hint="eastAsia"/>
          <w:lang w:eastAsia="zh-CN"/>
        </w:rPr>
        <w:t>年玛丽</w:t>
      </w:r>
      <w:r w:rsidRPr="00A8617E">
        <w:rPr>
          <w:rFonts w:ascii="SimSun" w:eastAsia="SimSun" w:hAnsi="SimSun" w:cs="Calibri"/>
          <w:lang w:eastAsia="zh-CN"/>
        </w:rPr>
        <w:t>·</w:t>
      </w:r>
      <w:r w:rsidRPr="00A8617E">
        <w:rPr>
          <w:rFonts w:ascii="SimSun" w:eastAsia="SimSun" w:hAnsi="SimSun" w:cs="Microsoft YaHei" w:hint="eastAsia"/>
          <w:lang w:eastAsia="zh-CN"/>
        </w:rPr>
        <w:t>安托瓦内特的拖鞋</w:t>
      </w:r>
      <w:r>
        <w:rPr>
          <w:rFonts w:ascii="SimSun" w:eastAsia="SimSun" w:hAnsi="SimSun" w:hint="eastAsia"/>
          <w:lang w:eastAsia="zh-CN"/>
        </w:rPr>
        <w:t>）</w:t>
      </w:r>
      <w:r w:rsidRPr="00A8617E">
        <w:rPr>
          <w:rFonts w:ascii="SimSun" w:eastAsia="SimSun" w:hAnsi="SimSun" w:cs="Microsoft YaHei" w:hint="eastAsia"/>
          <w:lang w:eastAsia="zh-CN"/>
        </w:rPr>
        <w:t>和前卫</w:t>
      </w:r>
      <w:r>
        <w:rPr>
          <w:rFonts w:ascii="SimSun" w:eastAsia="SimSun" w:hAnsi="SimSun" w:hint="eastAsia"/>
          <w:lang w:eastAsia="zh-CN"/>
        </w:rPr>
        <w:t>（</w:t>
      </w:r>
      <w:r w:rsidRPr="00A8617E">
        <w:rPr>
          <w:rFonts w:ascii="SimSun" w:eastAsia="SimSun" w:hAnsi="SimSun"/>
          <w:lang w:eastAsia="zh-CN"/>
        </w:rPr>
        <w:t>2006</w:t>
      </w:r>
      <w:r w:rsidRPr="00A8617E">
        <w:rPr>
          <w:rFonts w:ascii="SimSun" w:eastAsia="SimSun" w:hAnsi="SimSun" w:cs="Microsoft YaHei" w:hint="eastAsia"/>
          <w:lang w:eastAsia="zh-CN"/>
        </w:rPr>
        <w:t>年爱丽丝</w:t>
      </w:r>
      <w:r w:rsidRPr="00A8617E">
        <w:rPr>
          <w:rFonts w:ascii="SimSun" w:eastAsia="SimSun" w:hAnsi="SimSun" w:cs="Calibri"/>
          <w:lang w:eastAsia="zh-CN"/>
        </w:rPr>
        <w:t>·</w:t>
      </w:r>
      <w:r w:rsidRPr="00A8617E">
        <w:rPr>
          <w:rFonts w:ascii="SimSun" w:eastAsia="SimSun" w:hAnsi="SimSun" w:cs="Microsoft YaHei" w:hint="eastAsia"/>
          <w:lang w:eastAsia="zh-CN"/>
        </w:rPr>
        <w:t>希弗斯坦的</w:t>
      </w:r>
      <w:r>
        <w:rPr>
          <w:rFonts w:ascii="SimSun" w:eastAsia="SimSun" w:hAnsi="SimSun" w:cs="Microsoft YaHei" w:hint="eastAsia"/>
          <w:lang w:eastAsia="zh-CN"/>
        </w:rPr>
        <w:t>“</w:t>
      </w:r>
      <w:r w:rsidRPr="00A8617E">
        <w:rPr>
          <w:rFonts w:ascii="SimSun" w:eastAsia="SimSun" w:hAnsi="SimSun" w:cs="Microsoft YaHei" w:hint="eastAsia"/>
          <w:lang w:eastAsia="zh-CN"/>
        </w:rPr>
        <w:t>马蹄</w:t>
      </w:r>
      <w:r>
        <w:rPr>
          <w:rFonts w:ascii="SimSun" w:eastAsia="SimSun" w:hAnsi="SimSun" w:cs="Microsoft YaHei" w:hint="eastAsia"/>
          <w:lang w:eastAsia="zh-CN"/>
        </w:rPr>
        <w:t>铁”</w:t>
      </w:r>
      <w:r>
        <w:rPr>
          <w:rFonts w:ascii="SimSun" w:eastAsia="SimSun" w:hAnsi="SimSun" w:hint="eastAsia"/>
          <w:lang w:eastAsia="zh-CN"/>
        </w:rPr>
        <w:t>）</w:t>
      </w:r>
      <w:r w:rsidRPr="00A8617E">
        <w:rPr>
          <w:rFonts w:ascii="SimSun" w:eastAsia="SimSun" w:hAnsi="SimSun" w:cs="Microsoft YaHei" w:hint="eastAsia"/>
          <w:lang w:eastAsia="zh-CN"/>
        </w:rPr>
        <w:t>，展览质疑</w:t>
      </w:r>
      <w:r>
        <w:rPr>
          <w:rFonts w:ascii="SimSun" w:eastAsia="SimSun" w:hAnsi="SimSun" w:cs="Microsoft YaHei" w:hint="eastAsia"/>
          <w:lang w:eastAsia="zh-CN"/>
        </w:rPr>
        <w:t>了</w:t>
      </w:r>
      <w:r w:rsidRPr="00A8617E">
        <w:rPr>
          <w:rFonts w:ascii="SimSun" w:eastAsia="SimSun" w:hAnsi="SimSun" w:cs="Microsoft YaHei" w:hint="eastAsia"/>
          <w:lang w:eastAsia="zh-CN"/>
        </w:rPr>
        <w:t>我们的日常步行行为。</w:t>
      </w:r>
    </w:p>
    <w:p w14:paraId="37C318CD" w14:textId="77777777" w:rsidR="00447081" w:rsidRPr="00B94055" w:rsidRDefault="00447081" w:rsidP="00447081">
      <w:pPr>
        <w:rPr>
          <w:lang w:eastAsia="zh-CN"/>
        </w:rPr>
      </w:pPr>
    </w:p>
    <w:p w14:paraId="529B503B" w14:textId="6C408176" w:rsidR="00447081" w:rsidRPr="00AB4FEC" w:rsidRDefault="00447081" w:rsidP="00447081">
      <w:pPr>
        <w:rPr>
          <w:lang w:val="fr-FR"/>
        </w:rPr>
      </w:pPr>
      <w:r w:rsidRPr="00AB4FEC">
        <w:rPr>
          <w:lang w:val="fr-FR"/>
        </w:rPr>
        <w:t>2019</w:t>
      </w:r>
      <w:r w:rsidR="00A8617E" w:rsidRPr="00A8617E">
        <w:rPr>
          <w:rFonts w:ascii="SimSun" w:eastAsia="SimSun" w:hAnsi="SimSun" w:cs="Microsoft YaHei" w:hint="eastAsia"/>
          <w:lang w:eastAsia="zh-CN"/>
        </w:rPr>
        <w:t>年</w:t>
      </w:r>
      <w:r w:rsidR="00A8617E">
        <w:rPr>
          <w:rFonts w:hint="eastAsia"/>
          <w:lang w:val="fr-FR" w:eastAsia="zh-CN"/>
        </w:rPr>
        <w:t>11</w:t>
      </w:r>
      <w:r w:rsidR="00A8617E" w:rsidRPr="00A8617E">
        <w:rPr>
          <w:rFonts w:ascii="SimSun" w:eastAsia="SimSun" w:hAnsi="SimSun" w:cs="Microsoft YaHei" w:hint="eastAsia"/>
          <w:lang w:eastAsia="zh-CN"/>
        </w:rPr>
        <w:t>月</w:t>
      </w:r>
      <w:r w:rsidR="00A8617E">
        <w:rPr>
          <w:rFonts w:hint="eastAsia"/>
          <w:lang w:val="fr-FR" w:eastAsia="zh-CN"/>
        </w:rPr>
        <w:t>7</w:t>
      </w:r>
      <w:r w:rsidR="00A8617E" w:rsidRPr="00A8617E">
        <w:rPr>
          <w:rFonts w:ascii="SimSun" w:eastAsia="SimSun" w:hAnsi="SimSun" w:cs="Microsoft YaHei" w:hint="eastAsia"/>
          <w:lang w:eastAsia="zh-CN"/>
        </w:rPr>
        <w:t>日</w:t>
      </w:r>
      <w:r w:rsidRPr="00AB4FEC">
        <w:rPr>
          <w:lang w:val="fr-FR"/>
        </w:rPr>
        <w:t>-</w:t>
      </w:r>
      <w:r w:rsidR="00A8617E">
        <w:rPr>
          <w:lang w:val="fr-FR"/>
        </w:rPr>
        <w:t xml:space="preserve"> </w:t>
      </w:r>
      <w:r w:rsidRPr="00AB4FEC">
        <w:rPr>
          <w:lang w:val="fr-FR"/>
        </w:rPr>
        <w:t>2020</w:t>
      </w:r>
      <w:r w:rsidR="00A8617E" w:rsidRPr="00A8617E">
        <w:rPr>
          <w:rFonts w:ascii="SimSun" w:eastAsia="SimSun" w:hAnsi="SimSun" w:cs="Microsoft YaHei" w:hint="eastAsia"/>
          <w:lang w:eastAsia="zh-CN"/>
        </w:rPr>
        <w:t>年</w:t>
      </w:r>
      <w:r w:rsidR="00A8617E">
        <w:rPr>
          <w:rFonts w:hint="eastAsia"/>
          <w:lang w:val="fr-FR" w:eastAsia="zh-CN"/>
        </w:rPr>
        <w:t>2</w:t>
      </w:r>
      <w:r w:rsidR="00A8617E" w:rsidRPr="00A8617E">
        <w:rPr>
          <w:rFonts w:ascii="SimSun" w:eastAsia="SimSun" w:hAnsi="SimSun" w:cs="Microsoft YaHei" w:hint="eastAsia"/>
          <w:lang w:eastAsia="zh-CN"/>
        </w:rPr>
        <w:t>月</w:t>
      </w:r>
      <w:r w:rsidR="00A8617E">
        <w:rPr>
          <w:rFonts w:hint="eastAsia"/>
          <w:lang w:val="fr-FR" w:eastAsia="zh-CN"/>
        </w:rPr>
        <w:t>23</w:t>
      </w:r>
      <w:r w:rsidR="00A8617E" w:rsidRPr="00A8617E">
        <w:rPr>
          <w:rFonts w:ascii="SimSun" w:eastAsia="SimSun" w:hAnsi="SimSun" w:cs="Microsoft YaHei" w:hint="eastAsia"/>
          <w:lang w:eastAsia="zh-CN"/>
        </w:rPr>
        <w:t>日</w:t>
      </w:r>
    </w:p>
    <w:p w14:paraId="2B61C685" w14:textId="68A62598" w:rsidR="00447081" w:rsidRPr="00AB4FEC" w:rsidRDefault="00A8617E" w:rsidP="00447081">
      <w:pPr>
        <w:rPr>
          <w:lang w:val="fr-FR"/>
        </w:rPr>
      </w:pPr>
      <w:r w:rsidRPr="00A8617E">
        <w:rPr>
          <w:rFonts w:ascii="SimSun" w:eastAsia="SimSun" w:hAnsi="SimSun" w:cs="Microsoft YaHei" w:hint="eastAsia"/>
          <w:lang w:eastAsia="zh-CN"/>
        </w:rPr>
        <w:t>巴黎</w:t>
      </w:r>
      <w:r w:rsidR="00447081" w:rsidRPr="00AB4FEC">
        <w:rPr>
          <w:lang w:val="fr-FR"/>
        </w:rPr>
        <w:t>Musée des Arts Décoratifs</w:t>
      </w:r>
      <w:r w:rsidRPr="00A8617E">
        <w:rPr>
          <w:rFonts w:ascii="SimSun" w:eastAsia="SimSun" w:hAnsi="SimSun" w:cs="Microsoft YaHei" w:hint="eastAsia"/>
          <w:lang w:eastAsia="zh-CN"/>
        </w:rPr>
        <w:t>博物馆</w:t>
      </w:r>
    </w:p>
    <w:p w14:paraId="6109A30C" w14:textId="77777777" w:rsidR="00447081" w:rsidRPr="00AB4FEC" w:rsidRDefault="00ED585E" w:rsidP="00447081">
      <w:pPr>
        <w:rPr>
          <w:lang w:val="fr-FR"/>
        </w:rPr>
      </w:pPr>
      <w:hyperlink r:id="rId5" w:history="1">
        <w:r w:rsidR="00447081" w:rsidRPr="00AB4FEC">
          <w:rPr>
            <w:rStyle w:val="Hyperlink"/>
            <w:lang w:val="fr-FR"/>
          </w:rPr>
          <w:t>www.madparis.fr</w:t>
        </w:r>
      </w:hyperlink>
    </w:p>
    <w:p w14:paraId="49C0EF2E" w14:textId="77777777" w:rsidR="00447081" w:rsidRPr="00AB4FEC" w:rsidRDefault="00447081">
      <w:pPr>
        <w:rPr>
          <w:b/>
          <w:lang w:val="fr-FR"/>
        </w:rPr>
      </w:pPr>
    </w:p>
    <w:p w14:paraId="5DC3E67F" w14:textId="3D173F27" w:rsidR="00F43089" w:rsidRPr="00AB4FEC" w:rsidRDefault="00380340">
      <w:pPr>
        <w:rPr>
          <w:b/>
          <w:lang w:val="fr-FR"/>
        </w:rPr>
      </w:pPr>
      <w:r w:rsidRPr="00AB4FEC">
        <w:rPr>
          <w:b/>
          <w:lang w:val="fr-FR"/>
        </w:rPr>
        <w:t>PITTI IMMAGINE UOMO</w:t>
      </w:r>
    </w:p>
    <w:p w14:paraId="0DDC6DFC" w14:textId="77777777" w:rsidR="00380340" w:rsidRPr="00AB4FEC" w:rsidRDefault="00380340">
      <w:pPr>
        <w:rPr>
          <w:lang w:val="fr-FR"/>
        </w:rPr>
      </w:pPr>
    </w:p>
    <w:p w14:paraId="13530E92" w14:textId="74F47A77" w:rsidR="00DE1885" w:rsidRPr="00DE1885" w:rsidRDefault="00DE1885">
      <w:pPr>
        <w:rPr>
          <w:rFonts w:ascii="SimSun" w:eastAsia="SimSun" w:hAnsi="SimSun" w:cs="Microsoft YaHei"/>
          <w:lang w:eastAsia="zh-CN"/>
        </w:rPr>
      </w:pPr>
      <w:r w:rsidRPr="00DE1885">
        <w:rPr>
          <w:rFonts w:ascii="SimSun" w:eastAsia="SimSun" w:hAnsi="SimSun" w:cs="Microsoft YaHei" w:hint="eastAsia"/>
          <w:lang w:eastAsia="zh-CN"/>
        </w:rPr>
        <w:t>第97届</w:t>
      </w:r>
      <w:proofErr w:type="spellStart"/>
      <w:r w:rsidRPr="00DE1885">
        <w:rPr>
          <w:rFonts w:hint="eastAsia"/>
          <w:b/>
        </w:rPr>
        <w:t>Pitti</w:t>
      </w:r>
      <w:proofErr w:type="spellEnd"/>
      <w:r w:rsidRPr="00DE1885">
        <w:rPr>
          <w:rFonts w:hint="eastAsia"/>
          <w:b/>
        </w:rPr>
        <w:t xml:space="preserve"> </w:t>
      </w:r>
      <w:proofErr w:type="spellStart"/>
      <w:r w:rsidRPr="00DE1885">
        <w:rPr>
          <w:rFonts w:hint="eastAsia"/>
          <w:b/>
        </w:rPr>
        <w:t>Immagine</w:t>
      </w:r>
      <w:proofErr w:type="spellEnd"/>
      <w:r w:rsidRPr="00DE1885">
        <w:rPr>
          <w:rFonts w:hint="eastAsia"/>
          <w:b/>
        </w:rPr>
        <w:t xml:space="preserve"> </w:t>
      </w:r>
      <w:proofErr w:type="spellStart"/>
      <w:r w:rsidRPr="00DE1885">
        <w:rPr>
          <w:rFonts w:hint="eastAsia"/>
          <w:b/>
        </w:rPr>
        <w:t>Uomo</w:t>
      </w:r>
      <w:proofErr w:type="spellEnd"/>
      <w:r w:rsidRPr="00DE1885">
        <w:rPr>
          <w:rFonts w:ascii="SimSun" w:eastAsia="SimSun" w:hAnsi="SimSun" w:cs="Microsoft YaHei" w:hint="eastAsia"/>
          <w:lang w:eastAsia="zh-CN"/>
        </w:rPr>
        <w:t>将举办意大利及全球品牌的走秀</w:t>
      </w:r>
      <w:r>
        <w:rPr>
          <w:rFonts w:ascii="SimSun" w:eastAsia="SimSun" w:hAnsi="SimSun" w:cs="Microsoft YaHei" w:hint="eastAsia"/>
          <w:lang w:eastAsia="zh-CN"/>
        </w:rPr>
        <w:t>演出</w:t>
      </w:r>
      <w:r w:rsidRPr="00DE1885">
        <w:rPr>
          <w:rFonts w:ascii="SimSun" w:eastAsia="SimSun" w:hAnsi="SimSun" w:cs="Microsoft YaHei" w:hint="eastAsia"/>
          <w:lang w:eastAsia="zh-CN"/>
        </w:rPr>
        <w:t>。它反映了男装“新正式”的定义，</w:t>
      </w:r>
      <w:r>
        <w:rPr>
          <w:rFonts w:ascii="SimSun" w:eastAsia="SimSun" w:hAnsi="SimSun" w:cs="Microsoft YaHei" w:hint="eastAsia"/>
          <w:lang w:eastAsia="zh-CN"/>
        </w:rPr>
        <w:t>进一步丰富</w:t>
      </w:r>
      <w:r w:rsidRPr="00DE1885">
        <w:rPr>
          <w:rFonts w:ascii="SimSun" w:eastAsia="SimSun" w:hAnsi="SimSun" w:cs="Microsoft YaHei" w:hint="eastAsia"/>
          <w:lang w:eastAsia="zh-CN"/>
        </w:rPr>
        <w:t>了</w:t>
      </w:r>
      <w:proofErr w:type="spellStart"/>
      <w:r w:rsidRPr="00DE1885">
        <w:rPr>
          <w:rFonts w:hint="eastAsia"/>
          <w:lang w:eastAsia="zh-CN"/>
        </w:rPr>
        <w:t>Pitti</w:t>
      </w:r>
      <w:proofErr w:type="spellEnd"/>
      <w:r w:rsidRPr="00DE1885">
        <w:rPr>
          <w:rFonts w:hint="eastAsia"/>
          <w:lang w:eastAsia="zh-CN"/>
        </w:rPr>
        <w:t xml:space="preserve"> </w:t>
      </w:r>
      <w:proofErr w:type="spellStart"/>
      <w:r w:rsidRPr="00DE1885">
        <w:rPr>
          <w:rFonts w:hint="eastAsia"/>
          <w:lang w:eastAsia="zh-CN"/>
        </w:rPr>
        <w:t>Uomo</w:t>
      </w:r>
      <w:proofErr w:type="spellEnd"/>
      <w:r>
        <w:rPr>
          <w:rFonts w:ascii="SimSun" w:eastAsia="SimSun" w:hAnsi="SimSun" w:cs="Microsoft YaHei" w:hint="eastAsia"/>
          <w:lang w:eastAsia="zh-CN"/>
        </w:rPr>
        <w:t>致力</w:t>
      </w:r>
      <w:r w:rsidRPr="00DE1885">
        <w:rPr>
          <w:rFonts w:ascii="SimSun" w:eastAsia="SimSun" w:hAnsi="SimSun" w:cs="Microsoft YaHei" w:hint="eastAsia"/>
          <w:lang w:eastAsia="zh-CN"/>
        </w:rPr>
        <w:t>扩展正式着装的界限和优雅着装的规则的历史。届时将有一系列的展示，尤其</w:t>
      </w:r>
      <w:r>
        <w:rPr>
          <w:rFonts w:ascii="SimSun" w:eastAsia="SimSun" w:hAnsi="SimSun" w:cs="Microsoft YaHei" w:hint="eastAsia"/>
          <w:lang w:eastAsia="zh-CN"/>
        </w:rPr>
        <w:t>值得关注的是</w:t>
      </w:r>
      <w:r w:rsidRPr="00DE1885">
        <w:rPr>
          <w:rFonts w:ascii="SimSun" w:eastAsia="SimSun" w:hAnsi="SimSun" w:cs="Microsoft YaHei" w:hint="eastAsia"/>
          <w:lang w:eastAsia="zh-CN"/>
        </w:rPr>
        <w:t>德国品牌</w:t>
      </w:r>
      <w:proofErr w:type="spellStart"/>
      <w:r w:rsidRPr="00DE1885">
        <w:rPr>
          <w:rFonts w:hint="eastAsia"/>
          <w:b/>
          <w:lang w:eastAsia="zh-CN"/>
        </w:rPr>
        <w:t>Falke</w:t>
      </w:r>
      <w:proofErr w:type="spellEnd"/>
      <w:r>
        <w:rPr>
          <w:rFonts w:ascii="SimSun" w:eastAsia="SimSun" w:hAnsi="SimSun" w:cs="Microsoft YaHei" w:hint="eastAsia"/>
          <w:lang w:eastAsia="zh-CN"/>
        </w:rPr>
        <w:t>迎来</w:t>
      </w:r>
      <w:r w:rsidRPr="00DE1885">
        <w:rPr>
          <w:rFonts w:ascii="SimSun" w:eastAsia="SimSun" w:hAnsi="SimSun" w:cs="Microsoft YaHei" w:hint="eastAsia"/>
          <w:lang w:eastAsia="zh-CN"/>
        </w:rPr>
        <w:t>125周年庆，以及建筑师</w:t>
      </w:r>
      <w:r w:rsidRPr="00DE1885">
        <w:rPr>
          <w:rFonts w:hint="eastAsia"/>
          <w:lang w:eastAsia="zh-CN"/>
        </w:rPr>
        <w:t>Andrea Caputo</w:t>
      </w:r>
      <w:r w:rsidRPr="00DE1885">
        <w:rPr>
          <w:rFonts w:ascii="SimSun" w:eastAsia="SimSun" w:hAnsi="SimSun" w:cs="Microsoft YaHei" w:hint="eastAsia"/>
          <w:lang w:eastAsia="zh-CN"/>
        </w:rPr>
        <w:t>对可持续生产反思</w:t>
      </w:r>
      <w:r w:rsidR="00ED585E">
        <w:rPr>
          <w:rFonts w:ascii="SimSun" w:eastAsia="SimSun" w:hAnsi="SimSun" w:cs="Microsoft YaHei" w:hint="eastAsia"/>
          <w:lang w:eastAsia="zh-CN"/>
        </w:rPr>
        <w:t>作出</w:t>
      </w:r>
      <w:r>
        <w:rPr>
          <w:rFonts w:ascii="SimSun" w:eastAsia="SimSun" w:hAnsi="SimSun" w:cs="Microsoft YaHei" w:hint="eastAsia"/>
          <w:lang w:eastAsia="zh-CN"/>
        </w:rPr>
        <w:t>的</w:t>
      </w:r>
      <w:r>
        <w:rPr>
          <w:rFonts w:ascii="SimSun" w:eastAsia="SimSun" w:hAnsi="SimSun" w:cs="Microsoft YaHei" w:hint="eastAsia"/>
          <w:lang w:eastAsia="zh-CN"/>
        </w:rPr>
        <w:t>摆设</w:t>
      </w:r>
      <w:r w:rsidRPr="00DE1885">
        <w:rPr>
          <w:rFonts w:ascii="SimSun" w:eastAsia="SimSun" w:hAnsi="SimSun" w:cs="Microsoft YaHei" w:hint="eastAsia"/>
          <w:lang w:eastAsia="zh-CN"/>
        </w:rPr>
        <w:t>装置。其他的</w:t>
      </w:r>
      <w:r w:rsidR="00ED585E">
        <w:rPr>
          <w:rFonts w:ascii="SimSun" w:eastAsia="SimSun" w:hAnsi="SimSun" w:cs="Microsoft YaHei" w:hint="eastAsia"/>
          <w:lang w:eastAsia="zh-CN"/>
        </w:rPr>
        <w:t>出展品牌还</w:t>
      </w:r>
      <w:r w:rsidRPr="00DE1885">
        <w:rPr>
          <w:rFonts w:ascii="SimSun" w:eastAsia="SimSun" w:hAnsi="SimSun" w:cs="Microsoft YaHei" w:hint="eastAsia"/>
          <w:lang w:eastAsia="zh-CN"/>
        </w:rPr>
        <w:t>包括</w:t>
      </w:r>
      <w:proofErr w:type="spellStart"/>
      <w:r w:rsidRPr="00ED585E">
        <w:rPr>
          <w:rFonts w:hint="eastAsia"/>
          <w:b/>
        </w:rPr>
        <w:t>Herno</w:t>
      </w:r>
      <w:proofErr w:type="spellEnd"/>
      <w:r w:rsidRPr="00DE1885">
        <w:rPr>
          <w:rFonts w:ascii="SimSun" w:eastAsia="SimSun" w:hAnsi="SimSun" w:cs="Microsoft YaHei" w:hint="eastAsia"/>
          <w:lang w:eastAsia="zh-CN"/>
        </w:rPr>
        <w:t>和</w:t>
      </w:r>
      <w:proofErr w:type="spellStart"/>
      <w:r w:rsidRPr="00ED585E">
        <w:rPr>
          <w:rFonts w:hint="eastAsia"/>
          <w:b/>
        </w:rPr>
        <w:t>Herno</w:t>
      </w:r>
      <w:proofErr w:type="spellEnd"/>
      <w:r w:rsidRPr="00ED585E">
        <w:rPr>
          <w:rFonts w:hint="eastAsia"/>
          <w:b/>
        </w:rPr>
        <w:t xml:space="preserve"> Laminar</w:t>
      </w:r>
      <w:r w:rsidRPr="00DE1885">
        <w:rPr>
          <w:rFonts w:ascii="SimSun" w:eastAsia="SimSun" w:hAnsi="SimSun" w:cs="Microsoft YaHei" w:hint="eastAsia"/>
          <w:lang w:eastAsia="zh-CN"/>
        </w:rPr>
        <w:t>，以及</w:t>
      </w:r>
      <w:r w:rsidRPr="00ED585E">
        <w:rPr>
          <w:rFonts w:hint="eastAsia"/>
          <w:b/>
        </w:rPr>
        <w:t>Closed</w:t>
      </w:r>
      <w:r w:rsidRPr="00DE1885">
        <w:rPr>
          <w:rFonts w:ascii="SimSun" w:eastAsia="SimSun" w:hAnsi="SimSun" w:cs="Microsoft YaHei" w:hint="eastAsia"/>
          <w:lang w:eastAsia="zh-CN"/>
        </w:rPr>
        <w:t>和</w:t>
      </w:r>
      <w:r w:rsidRPr="00ED585E">
        <w:rPr>
          <w:rFonts w:hint="eastAsia"/>
          <w:b/>
        </w:rPr>
        <w:t xml:space="preserve">Nigel </w:t>
      </w:r>
      <w:proofErr w:type="spellStart"/>
      <w:r w:rsidRPr="00ED585E">
        <w:rPr>
          <w:rFonts w:hint="eastAsia"/>
          <w:b/>
        </w:rPr>
        <w:t>Cabourn</w:t>
      </w:r>
      <w:proofErr w:type="spellEnd"/>
      <w:r w:rsidRPr="00DE1885">
        <w:rPr>
          <w:rFonts w:ascii="SimSun" w:eastAsia="SimSun" w:hAnsi="SimSun" w:cs="Microsoft YaHei" w:hint="eastAsia"/>
          <w:lang w:eastAsia="zh-CN"/>
        </w:rPr>
        <w:t>之间的新合作。新产品层出不穷，从</w:t>
      </w:r>
      <w:r w:rsidRPr="00ED585E">
        <w:rPr>
          <w:rFonts w:hint="eastAsia"/>
          <w:b/>
          <w:lang w:eastAsia="zh-CN"/>
        </w:rPr>
        <w:t xml:space="preserve">Sergio Rossi </w:t>
      </w:r>
      <w:proofErr w:type="spellStart"/>
      <w:r w:rsidRPr="00ED585E">
        <w:rPr>
          <w:rFonts w:hint="eastAsia"/>
          <w:lang w:eastAsia="zh-CN"/>
        </w:rPr>
        <w:t>Uomo</w:t>
      </w:r>
      <w:proofErr w:type="spellEnd"/>
      <w:r w:rsidRPr="00DE1885">
        <w:rPr>
          <w:rFonts w:ascii="SimSun" w:eastAsia="SimSun" w:hAnsi="SimSun" w:cs="Microsoft YaHei" w:hint="eastAsia"/>
          <w:lang w:eastAsia="zh-CN"/>
        </w:rPr>
        <w:t>项目到</w:t>
      </w:r>
      <w:r w:rsidRPr="00ED585E">
        <w:rPr>
          <w:rFonts w:hint="eastAsia"/>
          <w:b/>
          <w:lang w:eastAsia="zh-CN"/>
        </w:rPr>
        <w:t>Bosco</w:t>
      </w:r>
      <w:r w:rsidRPr="00DE1885">
        <w:rPr>
          <w:rFonts w:ascii="SimSun" w:eastAsia="SimSun" w:hAnsi="SimSun" w:cs="Microsoft YaHei" w:hint="eastAsia"/>
          <w:lang w:eastAsia="zh-CN"/>
        </w:rPr>
        <w:t>，都体现了</w:t>
      </w:r>
      <w:r w:rsidR="00ED585E">
        <w:rPr>
          <w:rFonts w:ascii="SimSun" w:eastAsia="SimSun" w:hAnsi="SimSun" w:cs="Microsoft YaHei" w:hint="eastAsia"/>
          <w:lang w:eastAsia="zh-CN"/>
        </w:rPr>
        <w:t>展会公司</w:t>
      </w:r>
      <w:r w:rsidRPr="00DE1885">
        <w:rPr>
          <w:rFonts w:ascii="SimSun" w:eastAsia="SimSun" w:hAnsi="SimSun" w:cs="Microsoft YaHei" w:hint="eastAsia"/>
          <w:lang w:eastAsia="zh-CN"/>
        </w:rPr>
        <w:t>对积极生活方式的关注。</w:t>
      </w:r>
    </w:p>
    <w:p w14:paraId="1005E946" w14:textId="77777777" w:rsidR="00A629C0" w:rsidRDefault="00A629C0">
      <w:pPr>
        <w:rPr>
          <w:lang w:eastAsia="zh-CN"/>
        </w:rPr>
      </w:pPr>
    </w:p>
    <w:p w14:paraId="7315E312" w14:textId="1568A084" w:rsidR="00380340" w:rsidRPr="00B94055" w:rsidRDefault="00380340" w:rsidP="00380340">
      <w:r w:rsidRPr="00B94055">
        <w:t>2020</w:t>
      </w:r>
      <w:r w:rsidR="00ED585E" w:rsidRPr="00ED585E">
        <w:rPr>
          <w:rFonts w:ascii="SimSun" w:eastAsia="SimSun" w:hAnsi="SimSun" w:cs="Microsoft YaHei" w:hint="eastAsia"/>
          <w:lang w:eastAsia="zh-CN"/>
        </w:rPr>
        <w:t>年</w:t>
      </w:r>
      <w:r w:rsidR="00ED585E">
        <w:rPr>
          <w:rFonts w:hint="eastAsia"/>
          <w:lang w:eastAsia="zh-CN"/>
        </w:rPr>
        <w:t>1</w:t>
      </w:r>
      <w:r w:rsidR="00ED585E" w:rsidRPr="00ED585E">
        <w:rPr>
          <w:rFonts w:ascii="SimSun" w:eastAsia="SimSun" w:hAnsi="SimSun" w:cs="Microsoft YaHei" w:hint="eastAsia"/>
          <w:lang w:eastAsia="zh-CN"/>
        </w:rPr>
        <w:t>月</w:t>
      </w:r>
      <w:r w:rsidR="00ED585E" w:rsidRPr="00B94055">
        <w:t>7-10</w:t>
      </w:r>
      <w:r w:rsidR="00ED585E" w:rsidRPr="00ED585E">
        <w:rPr>
          <w:rFonts w:ascii="SimSun" w:eastAsia="SimSun" w:hAnsi="SimSun" w:cs="Microsoft YaHei" w:hint="eastAsia"/>
          <w:lang w:eastAsia="zh-CN"/>
        </w:rPr>
        <w:t>日</w:t>
      </w:r>
    </w:p>
    <w:p w14:paraId="454C34B5" w14:textId="15F0F2FD" w:rsidR="00380340" w:rsidRPr="00B94055" w:rsidRDefault="00ED585E">
      <w:r w:rsidRPr="00ED585E">
        <w:rPr>
          <w:rFonts w:ascii="SimSun" w:eastAsia="SimSun" w:hAnsi="SimSun" w:cs="Microsoft YaHei" w:hint="eastAsia"/>
          <w:lang w:eastAsia="zh-CN"/>
        </w:rPr>
        <w:t>佛罗伦</w:t>
      </w:r>
      <w:r>
        <w:rPr>
          <w:rFonts w:ascii="SimSun" w:eastAsia="SimSun" w:hAnsi="SimSun" w:cs="Microsoft YaHei" w:hint="eastAsia"/>
          <w:lang w:eastAsia="zh-CN"/>
        </w:rPr>
        <w:t>萨</w:t>
      </w:r>
      <w:r w:rsidR="00380340" w:rsidRPr="00B94055">
        <w:t>Fortezza da Basso</w:t>
      </w:r>
      <w:r w:rsidRPr="00ED585E">
        <w:rPr>
          <w:rFonts w:ascii="SimSun" w:eastAsia="SimSun" w:hAnsi="SimSun" w:cs="Microsoft YaHei"/>
          <w:lang w:eastAsia="zh-CN"/>
        </w:rPr>
        <w:t>展览中</w:t>
      </w:r>
      <w:r w:rsidRPr="00ED585E">
        <w:rPr>
          <w:rFonts w:ascii="SimSun" w:eastAsia="SimSun" w:hAnsi="SimSun" w:cs="Microsoft YaHei" w:hint="eastAsia"/>
          <w:lang w:eastAsia="zh-CN"/>
        </w:rPr>
        <w:t>心</w:t>
      </w:r>
      <w:bookmarkStart w:id="0" w:name="_GoBack"/>
      <w:bookmarkEnd w:id="0"/>
    </w:p>
    <w:p w14:paraId="71E9EE35" w14:textId="57EBBB3E" w:rsidR="00380340" w:rsidRPr="00B94055" w:rsidRDefault="00ED585E">
      <w:hyperlink r:id="rId6" w:history="1">
        <w:r w:rsidR="00B94055" w:rsidRPr="00B94055">
          <w:rPr>
            <w:rStyle w:val="Hyperlink"/>
            <w:color w:val="auto"/>
          </w:rPr>
          <w:t>www.pittimmagine.com</w:t>
        </w:r>
      </w:hyperlink>
    </w:p>
    <w:sectPr w:rsidR="00380340" w:rsidRPr="00B94055" w:rsidSect="008F7E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D6218"/>
    <w:multiLevelType w:val="multilevel"/>
    <w:tmpl w:val="DCF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56"/>
    <w:rsid w:val="00087893"/>
    <w:rsid w:val="000E2393"/>
    <w:rsid w:val="001C5920"/>
    <w:rsid w:val="002A13EC"/>
    <w:rsid w:val="00380340"/>
    <w:rsid w:val="003A212A"/>
    <w:rsid w:val="003F5A19"/>
    <w:rsid w:val="00407450"/>
    <w:rsid w:val="00447081"/>
    <w:rsid w:val="004B53A0"/>
    <w:rsid w:val="00550F4B"/>
    <w:rsid w:val="0062363E"/>
    <w:rsid w:val="0067697B"/>
    <w:rsid w:val="006C20C4"/>
    <w:rsid w:val="006D54AD"/>
    <w:rsid w:val="007172E2"/>
    <w:rsid w:val="007A5DD5"/>
    <w:rsid w:val="00834156"/>
    <w:rsid w:val="00846606"/>
    <w:rsid w:val="008A53FA"/>
    <w:rsid w:val="008F7E54"/>
    <w:rsid w:val="009B4042"/>
    <w:rsid w:val="00A629C0"/>
    <w:rsid w:val="00A8617E"/>
    <w:rsid w:val="00AB4FEC"/>
    <w:rsid w:val="00AD4232"/>
    <w:rsid w:val="00AE6CDD"/>
    <w:rsid w:val="00B94055"/>
    <w:rsid w:val="00CA2742"/>
    <w:rsid w:val="00D326A1"/>
    <w:rsid w:val="00DE1885"/>
    <w:rsid w:val="00ED585E"/>
    <w:rsid w:val="00F00E02"/>
    <w:rsid w:val="00F40664"/>
    <w:rsid w:val="00F4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F13F"/>
  <w15:chartTrackingRefBased/>
  <w15:docId w15:val="{53A09247-EAC3-F54B-83F6-D4040A87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53FA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363E"/>
  </w:style>
  <w:style w:type="character" w:styleId="Hyperlink">
    <w:name w:val="Hyperlink"/>
    <w:basedOn w:val="DefaultParagraphFont"/>
    <w:uiPriority w:val="99"/>
    <w:unhideWhenUsed/>
    <w:rsid w:val="006236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034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D42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53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0130">
          <w:blockQuote w:val="1"/>
          <w:marLeft w:val="0"/>
          <w:marRight w:val="0"/>
          <w:marTop w:val="0"/>
          <w:marBottom w:val="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  <w:divsChild>
            <w:div w:id="16580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ttimmagine.com" TargetMode="External"/><Relationship Id="rId5" Type="http://schemas.openxmlformats.org/officeDocument/2006/relationships/hyperlink" Target="http://www.madpari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office2016mac19837</cp:lastModifiedBy>
  <cp:revision>4</cp:revision>
  <dcterms:created xsi:type="dcterms:W3CDTF">2019-12-03T09:24:00Z</dcterms:created>
  <dcterms:modified xsi:type="dcterms:W3CDTF">2019-12-15T10:43:00Z</dcterms:modified>
</cp:coreProperties>
</file>