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FASHION PACT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INICIATIVA VERDE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Se dio un gran paso por la sostenibilidad de la moda con el establecimiento del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Fashion Pact </w:t>
      </w:r>
      <w:r w:rsidDel="00000000" w:rsidR="00000000" w:rsidRPr="00000000">
        <w:rPr>
          <w:rtl w:val="0"/>
        </w:rPr>
        <w:t xml:space="preserve">en agosto de 2019. Encabezado por Emmanuel Macron, con François-Henri Pinault, consiste en una coalición de grandes marcas de moda que trabajan juntas hacia tres objetivos: disminuir la huella sobre el clima (cero emisiones de gases de efecto invernadero para 2050) y los océanos (eliminar los plásticos de un solo uso para 2030 ) y promover la biodiversidad (ecosistemas naturales, especies en peligro de extinción). Además de las participaciones de los holdings </w:t>
      </w:r>
      <w:r w:rsidDel="00000000" w:rsidR="00000000" w:rsidRPr="00000000">
        <w:rPr>
          <w:b w:val="1"/>
          <w:highlight w:val="white"/>
          <w:rtl w:val="0"/>
        </w:rPr>
        <w:t xml:space="preserve">Kering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Tapestry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PVH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Inditex</w:t>
      </w:r>
      <w:r w:rsidDel="00000000" w:rsidR="00000000" w:rsidRPr="00000000">
        <w:rPr>
          <w:highlight w:val="white"/>
          <w:rtl w:val="0"/>
        </w:rPr>
        <w:t xml:space="preserve"> y </w:t>
      </w:r>
      <w:r w:rsidDel="00000000" w:rsidR="00000000" w:rsidRPr="00000000">
        <w:rPr>
          <w:b w:val="1"/>
          <w:highlight w:val="white"/>
          <w:rtl w:val="0"/>
        </w:rPr>
        <w:t xml:space="preserve">Capri</w:t>
      </w:r>
      <w:r w:rsidDel="00000000" w:rsidR="00000000" w:rsidRPr="00000000">
        <w:rPr>
          <w:rtl w:val="0"/>
        </w:rPr>
        <w:t xml:space="preserve">, los miembros individuales incluyen a </w:t>
      </w:r>
      <w:r w:rsidDel="00000000" w:rsidR="00000000" w:rsidRPr="00000000">
        <w:rPr>
          <w:b w:val="1"/>
          <w:highlight w:val="white"/>
          <w:rtl w:val="0"/>
        </w:rPr>
        <w:t xml:space="preserve">Adidas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Burberry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Chanel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Nike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Nordstrom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Prada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Stella McCartney</w:t>
      </w:r>
      <w:r w:rsidDel="00000000" w:rsidR="00000000" w:rsidRPr="00000000">
        <w:rPr>
          <w:highlight w:val="white"/>
          <w:rtl w:val="0"/>
        </w:rPr>
        <w:t xml:space="preserve"> y </w:t>
      </w:r>
      <w:r w:rsidDel="00000000" w:rsidR="00000000" w:rsidRPr="00000000">
        <w:rPr>
          <w:b w:val="1"/>
          <w:highlight w:val="white"/>
          <w:rtl w:val="0"/>
        </w:rPr>
        <w:t xml:space="preserve">Alexander McQueen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color w:val="000000"/>
          <w:u w:val="single"/>
        </w:rPr>
      </w:pPr>
      <w:hyperlink r:id="rId7">
        <w:r w:rsidDel="00000000" w:rsidR="00000000" w:rsidRPr="00000000">
          <w:rPr>
            <w:color w:val="000000"/>
            <w:u w:val="single"/>
            <w:rtl w:val="0"/>
          </w:rPr>
          <w:t xml:space="preserve">https://keringcorporate.dam.kering.com/m/1c2acf6f32f1c321/original/Fashion-Pact_G7_EN.pdf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UNDER ARMOUR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TRAJES ESPACIALES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 colaboración con </w:t>
      </w:r>
      <w:r w:rsidDel="00000000" w:rsidR="00000000" w:rsidRPr="00000000">
        <w:rPr>
          <w:b w:val="1"/>
          <w:rtl w:val="0"/>
        </w:rPr>
        <w:t xml:space="preserve">Virgin Galactic</w:t>
      </w:r>
      <w:r w:rsidDel="00000000" w:rsidR="00000000" w:rsidRPr="00000000">
        <w:rPr>
          <w:rtl w:val="0"/>
        </w:rPr>
        <w:t xml:space="preserve">, la primera línea espacial comercial del mundo, la marca estadounidense </w:t>
      </w:r>
      <w:r w:rsidDel="00000000" w:rsidR="00000000" w:rsidRPr="00000000">
        <w:rPr>
          <w:b w:val="1"/>
          <w:rtl w:val="0"/>
        </w:rPr>
        <w:t xml:space="preserve">Under Armour</w:t>
      </w:r>
      <w:r w:rsidDel="00000000" w:rsidR="00000000" w:rsidRPr="00000000">
        <w:rPr>
          <w:rtl w:val="0"/>
        </w:rPr>
        <w:t xml:space="preserve"> pronto equipará a los turistas espaciales. La colección de ropa espacial de diseño exclusivo incluye un traje espacial de una pieza, una chaqueta de vuelo de edición limitada, un traje de entrenamiento y botines. Cada traje azul oscuro personalizado está hecho de un material especial ligero y de secado rápido que regulará la temperatura corporal de los viajeros y garantizará su seguridad en un entorno de gravedad cero. Los pasajeros incluso podrán llevar fotos de sus seres queridos durante el viaje en un bolsillo interior transparente.</w:t>
      </w:r>
    </w:p>
    <w:p w:rsidR="00000000" w:rsidDel="00000000" w:rsidP="00000000" w:rsidRDefault="00000000" w:rsidRPr="00000000" w14:paraId="0000000C">
      <w:pPr>
        <w:rPr>
          <w:b w:val="1"/>
        </w:rPr>
      </w:pPr>
      <w:hyperlink r:id="rId8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www.underarmour.com/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color w:val="222222"/>
          <w:rtl w:val="0"/>
        </w:rPr>
        <w:t xml:space="preserve">LUISAVIAROMA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color w:val="222222"/>
          <w:rtl w:val="0"/>
        </w:rPr>
        <w:t xml:space="preserve">NUEVA SECCIÓN DE NOVIA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LuisaViaRoma </w:t>
      </w:r>
      <w:r w:rsidDel="00000000" w:rsidR="00000000" w:rsidRPr="00000000">
        <w:rPr>
          <w:color w:val="222222"/>
          <w:rtl w:val="0"/>
        </w:rPr>
        <w:t xml:space="preserve">ha lanzado una sección de novia que combina diseñadores icónicos y talentos emergentes. La novia puede elegir prendas para celebrar cada fase de la boda: desde un mini vestido de </w:t>
      </w:r>
      <w:r w:rsidDel="00000000" w:rsidR="00000000" w:rsidRPr="00000000">
        <w:rPr>
          <w:b w:val="1"/>
          <w:color w:val="222222"/>
          <w:rtl w:val="0"/>
        </w:rPr>
        <w:t xml:space="preserve">Alessandra Rich</w:t>
      </w:r>
      <w:r w:rsidDel="00000000" w:rsidR="00000000" w:rsidRPr="00000000">
        <w:rPr>
          <w:color w:val="222222"/>
          <w:rtl w:val="0"/>
        </w:rPr>
        <w:t xml:space="preserve"> para la despedida de soltera, hasta un vestido largo de cristal de </w:t>
      </w:r>
      <w:r w:rsidDel="00000000" w:rsidR="00000000" w:rsidRPr="00000000">
        <w:rPr>
          <w:b w:val="1"/>
          <w:color w:val="222222"/>
          <w:rtl w:val="0"/>
        </w:rPr>
        <w:t xml:space="preserve">Alexandre Vauthier</w:t>
      </w:r>
      <w:r w:rsidDel="00000000" w:rsidR="00000000" w:rsidRPr="00000000">
        <w:rPr>
          <w:color w:val="222222"/>
          <w:rtl w:val="0"/>
        </w:rPr>
        <w:t xml:space="preserve"> para la cena pre-nupcial. También puede seleccionar entre las colecciones cápsula diseñadas exclusivamente para LuisaViaRoma por </w:t>
      </w:r>
      <w:r w:rsidDel="00000000" w:rsidR="00000000" w:rsidRPr="00000000">
        <w:rPr>
          <w:b w:val="1"/>
          <w:color w:val="222222"/>
          <w:rtl w:val="0"/>
        </w:rPr>
        <w:t xml:space="preserve">Magda Butrym</w:t>
      </w:r>
      <w:r w:rsidDel="00000000" w:rsidR="00000000" w:rsidRPr="00000000">
        <w:rPr>
          <w:color w:val="222222"/>
          <w:rtl w:val="0"/>
        </w:rPr>
        <w:t xml:space="preserve"> y </w:t>
      </w:r>
      <w:r w:rsidDel="00000000" w:rsidR="00000000" w:rsidRPr="00000000">
        <w:rPr>
          <w:b w:val="1"/>
          <w:color w:val="222222"/>
          <w:rtl w:val="0"/>
        </w:rPr>
        <w:t xml:space="preserve">Rowen Rose</w:t>
      </w:r>
      <w:r w:rsidDel="00000000" w:rsidR="00000000" w:rsidRPr="00000000">
        <w:rPr>
          <w:color w:val="222222"/>
          <w:rtl w:val="0"/>
        </w:rPr>
        <w:t xml:space="preserve">; pre-ordenar looks de pasarela de marcas como </w:t>
      </w:r>
      <w:r w:rsidDel="00000000" w:rsidR="00000000" w:rsidRPr="00000000">
        <w:rPr>
          <w:b w:val="1"/>
          <w:color w:val="222222"/>
          <w:rtl w:val="0"/>
        </w:rPr>
        <w:t xml:space="preserve">Vivienne Westwood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Valentino</w:t>
      </w:r>
      <w:r w:rsidDel="00000000" w:rsidR="00000000" w:rsidRPr="00000000">
        <w:rPr>
          <w:color w:val="222222"/>
          <w:rtl w:val="0"/>
        </w:rPr>
        <w:t xml:space="preserve"> y </w:t>
      </w:r>
      <w:r w:rsidDel="00000000" w:rsidR="00000000" w:rsidRPr="00000000">
        <w:rPr>
          <w:b w:val="1"/>
          <w:color w:val="222222"/>
          <w:rtl w:val="0"/>
        </w:rPr>
        <w:t xml:space="preserve">Giambattista Valli</w:t>
      </w:r>
      <w:r w:rsidDel="00000000" w:rsidR="00000000" w:rsidRPr="00000000">
        <w:rPr>
          <w:color w:val="222222"/>
          <w:rtl w:val="0"/>
        </w:rPr>
        <w:t xml:space="preserve">; o disfrutar de los servicios de alta costura de </w:t>
      </w:r>
      <w:r w:rsidDel="00000000" w:rsidR="00000000" w:rsidRPr="00000000">
        <w:rPr>
          <w:b w:val="1"/>
          <w:color w:val="222222"/>
          <w:rtl w:val="0"/>
        </w:rPr>
        <w:t xml:space="preserve">Ashi Studio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www.luisaviaroma.com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RRD – ROBERTO RICCI DESIGNS</w:t>
      </w:r>
    </w:p>
    <w:p w:rsidR="00000000" w:rsidDel="00000000" w:rsidP="00000000" w:rsidRDefault="00000000" w:rsidRPr="00000000" w14:paraId="00000015">
      <w:pPr>
        <w:widowControl w:val="0"/>
        <w:rPr>
          <w:color w:val="000000"/>
        </w:rPr>
      </w:pPr>
      <w:r w:rsidDel="00000000" w:rsidR="00000000" w:rsidRPr="00000000">
        <w:rPr>
          <w:rtl w:val="0"/>
        </w:rPr>
        <w:t xml:space="preserve">NUEVO</w:t>
      </w:r>
      <w:r w:rsidDel="00000000" w:rsidR="00000000" w:rsidRPr="00000000">
        <w:rPr>
          <w:color w:val="000000"/>
          <w:rtl w:val="0"/>
        </w:rPr>
        <w:t xml:space="preserve"> SHOWROOM</w:t>
      </w:r>
    </w:p>
    <w:p w:rsidR="00000000" w:rsidDel="00000000" w:rsidP="00000000" w:rsidRDefault="00000000" w:rsidRPr="00000000" w14:paraId="00000016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  <w:t xml:space="preserve">En septiembre de 2019 </w:t>
      </w:r>
      <w:r w:rsidDel="00000000" w:rsidR="00000000" w:rsidRPr="00000000">
        <w:rPr>
          <w:b w:val="1"/>
          <w:rtl w:val="0"/>
        </w:rPr>
        <w:t xml:space="preserve">RRD - Roberto Ricci Designs</w:t>
      </w:r>
      <w:r w:rsidDel="00000000" w:rsidR="00000000" w:rsidRPr="00000000">
        <w:rPr>
          <w:rtl w:val="0"/>
        </w:rPr>
        <w:t xml:space="preserve"> abrió su nuevo showroom en Via Tortona 31, en el corazón del distrito de moda y diseño de Milán. Este espacio de 500 metros cuadrados mostrará las colecciones de la marca, además de servir como un lugar para instalaciones relacionadas con la identidad y la misión de la compañía, y eventos más amplios relacionados con la moda. Actualmente en el showroom se expone la fotografía oceánica de Ray Collins e imágenes de cuerpos en movimiento revestidos de Lycra RRD, que resume el interés de la marca en estilos de vida activos y tecnología.</w:t>
      </w:r>
    </w:p>
    <w:p w:rsidR="00000000" w:rsidDel="00000000" w:rsidP="00000000" w:rsidRDefault="00000000" w:rsidRPr="00000000" w14:paraId="00000018">
      <w:pPr>
        <w:widowControl w:val="0"/>
        <w:rPr>
          <w:color w:val="000000"/>
        </w:rPr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http://www.robertoriccidesigns.com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 w:val="1"/>
        </w:rPr>
      </w:pPr>
      <w:r w:rsidDel="00000000" w:rsidR="00000000" w:rsidRPr="00000000">
        <w:rPr>
          <w:b w:val="1"/>
          <w:rtl w:val="0"/>
        </w:rPr>
        <w:t xml:space="preserve">DOLOMITE</w:t>
      </w:r>
    </w:p>
    <w:p w:rsidR="00000000" w:rsidDel="00000000" w:rsidP="00000000" w:rsidRDefault="00000000" w:rsidRPr="00000000" w14:paraId="0000001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  <w:t xml:space="preserve">‘1954 KARAKORUM EVO’ </w:t>
      </w:r>
    </w:p>
    <w:p w:rsidR="00000000" w:rsidDel="00000000" w:rsidP="00000000" w:rsidRDefault="00000000" w:rsidRPr="00000000" w14:paraId="0000001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  <w:t xml:space="preserve">Combinando el estilo clásico de montañismo con el diseño italiano, </w:t>
      </w:r>
      <w:r w:rsidDel="00000000" w:rsidR="00000000" w:rsidRPr="00000000">
        <w:rPr>
          <w:b w:val="1"/>
          <w:rtl w:val="0"/>
        </w:rPr>
        <w:t xml:space="preserve">Dolomite</w:t>
      </w:r>
      <w:r w:rsidDel="00000000" w:rsidR="00000000" w:rsidRPr="00000000">
        <w:rPr>
          <w:rtl w:val="0"/>
        </w:rPr>
        <w:t xml:space="preserve"> ha sido líder en outerwear para hombre y mujer desde 1897. Su colección ecológica 'Karakorum Evo de 1954' incluye parkas y chaquetas en una gama de colores vibrantes, 100% poliéster y plumón reciclados. Cuentan con detalles vintage, como parches en los hombros, impresiones interiores conmemorativas de postales y, para mujer, ribetes en piel extraíbles y cordones laterales ajustables en la capucha. Las botas de la colección ofrecen durabilidad y agarre, hechas en materiales avanzados y sostenibles, que incluyen una suela Vibram Eco Step y tecnología DAS Light.</w:t>
      </w:r>
    </w:p>
    <w:p w:rsidR="00000000" w:rsidDel="00000000" w:rsidP="00000000" w:rsidRDefault="00000000" w:rsidRPr="00000000" w14:paraId="0000001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s://www.dolomite.it/global/en/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 w:val="1"/>
        </w:rPr>
      </w:pPr>
      <w:r w:rsidDel="00000000" w:rsidR="00000000" w:rsidRPr="00000000">
        <w:rPr>
          <w:b w:val="1"/>
          <w:rtl w:val="0"/>
        </w:rPr>
        <w:t xml:space="preserve">KNOWLEDGECOTTON APPAREL</w:t>
      </w:r>
    </w:p>
    <w:p w:rsidR="00000000" w:rsidDel="00000000" w:rsidP="00000000" w:rsidRDefault="00000000" w:rsidRPr="00000000" w14:paraId="0000002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  <w:t xml:space="preserve">NORDIC LEGACY RANGE </w:t>
      </w:r>
    </w:p>
    <w:p w:rsidR="00000000" w:rsidDel="00000000" w:rsidP="00000000" w:rsidRDefault="00000000" w:rsidRPr="00000000" w14:paraId="0000002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Según Mads Mørup, fundador y CEO de </w:t>
      </w:r>
      <w:r w:rsidDel="00000000" w:rsidR="00000000" w:rsidRPr="00000000">
        <w:rPr>
          <w:b w:val="1"/>
          <w:rtl w:val="0"/>
        </w:rPr>
        <w:t xml:space="preserve">KnowledgeCotton Apparel</w:t>
      </w:r>
      <w:r w:rsidDel="00000000" w:rsidR="00000000" w:rsidRPr="00000000">
        <w:rPr>
          <w:rtl w:val="0"/>
        </w:rPr>
        <w:t xml:space="preserve">, "la innovación, la responsabilidad y la transparencia son nuestras claves de éxito – un futuro sostenible para el mundo en que vivimos". La marca danesa es pionera global en active wear producida de manera sostenible para los amantes de la naturaleza. Su gama O/I 2020 Nordic Legacy Range presenta camisas, prendas outerwear urbanas, chaquetas enceradas y pantalones de trekking. Tejidos resistentes, impermeables, transpirables y resistentes al viento, prometen aguantar las condiciones climáticas nórdicas. Los productos vienen con recubrimiento de cera DWR, para una protección adicional contra el viento y la lluvia.</w:t>
      </w:r>
    </w:p>
    <w:p w:rsidR="00000000" w:rsidDel="00000000" w:rsidP="00000000" w:rsidRDefault="00000000" w:rsidRPr="00000000" w14:paraId="00000024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https://knowledgecottonapparel.com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ind w:left="113"/>
    </w:pPr>
    <w:rPr>
      <w:rFonts w:ascii="Open Sans" w:cs="Open Sans" w:eastAsia="Open Sans" w:hAnsi="Open Sans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80726"/>
    <w:rPr>
      <w:rFonts w:ascii="Times New Roman" w:cs="Times New Roman" w:hAnsi="Times New Roman"/>
    </w:rPr>
  </w:style>
  <w:style w:type="paragraph" w:styleId="Heading1">
    <w:name w:val="heading 1"/>
    <w:basedOn w:val="Normal"/>
    <w:link w:val="Heading1Char"/>
    <w:uiPriority w:val="9"/>
    <w:qFormat w:val="1"/>
    <w:rsid w:val="00482C3F"/>
    <w:pPr>
      <w:widowControl w:val="0"/>
      <w:autoSpaceDE w:val="0"/>
      <w:autoSpaceDN w:val="0"/>
      <w:ind w:left="113"/>
      <w:outlineLvl w:val="0"/>
    </w:pPr>
    <w:rPr>
      <w:rFonts w:ascii="CB Univers 67 CondensedBold" w:cs="CB Univers 67 CondensedBold" w:eastAsia="CB Univers 67 CondensedBold" w:hAnsi="CB Univers 67 CondensedBold"/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A346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" w:cs="Arial Unicode MS" w:eastAsia="Arial Unicode MS" w:hAnsi="Helvetica"/>
      <w:color w:val="000000"/>
      <w:sz w:val="22"/>
      <w:szCs w:val="22"/>
      <w:u w:color="000000"/>
      <w:bdr w:space="0" w:sz="0" w:val="nil"/>
      <w:lang w:eastAsia="en-GB"/>
    </w:rPr>
  </w:style>
  <w:style w:type="character" w:styleId="apple-converted-space" w:customStyle="1">
    <w:name w:val="apple-converted-space"/>
    <w:basedOn w:val="DefaultParagraphFont"/>
    <w:rsid w:val="00501A49"/>
  </w:style>
  <w:style w:type="character" w:styleId="Hyperlink">
    <w:name w:val="Hyperlink"/>
    <w:basedOn w:val="DefaultParagraphFont"/>
    <w:uiPriority w:val="99"/>
    <w:unhideWhenUsed w:val="1"/>
    <w:rsid w:val="00501A49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501A49"/>
    <w:pPr>
      <w:spacing w:after="100" w:afterAutospacing="1" w:before="100" w:beforeAutospacing="1"/>
    </w:pPr>
  </w:style>
  <w:style w:type="character" w:styleId="Emphasis">
    <w:name w:val="Emphasis"/>
    <w:basedOn w:val="DefaultParagraphFont"/>
    <w:uiPriority w:val="20"/>
    <w:qFormat w:val="1"/>
    <w:rsid w:val="00501A49"/>
    <w:rPr>
      <w:i w:val="1"/>
      <w:iCs w:val="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471D6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 w:val="1"/>
    <w:unhideWhenUsed w:val="1"/>
    <w:rsid w:val="00580A61"/>
    <w:rPr>
      <w:i w:val="1"/>
      <w:iCs w:val="1"/>
    </w:rPr>
  </w:style>
  <w:style w:type="character" w:styleId="Heading1Char" w:customStyle="1">
    <w:name w:val="Heading 1 Char"/>
    <w:basedOn w:val="DefaultParagraphFont"/>
    <w:link w:val="Heading1"/>
    <w:uiPriority w:val="9"/>
    <w:rsid w:val="00482C3F"/>
    <w:rPr>
      <w:rFonts w:ascii="CB Univers 67 CondensedBold" w:cs="CB Univers 67 CondensedBold" w:eastAsia="CB Univers 67 CondensedBold" w:hAnsi="CB Univers 67 CondensedBold"/>
      <w:b w:val="1"/>
      <w:bCs w:val="1"/>
    </w:rPr>
  </w:style>
  <w:style w:type="paragraph" w:styleId="BodyText">
    <w:name w:val="Body Text"/>
    <w:basedOn w:val="Normal"/>
    <w:link w:val="BodyTextChar"/>
    <w:uiPriority w:val="1"/>
    <w:qFormat w:val="1"/>
    <w:rsid w:val="00482C3F"/>
    <w:pPr>
      <w:widowControl w:val="0"/>
      <w:autoSpaceDE w:val="0"/>
      <w:autoSpaceDN w:val="0"/>
      <w:ind w:left="113"/>
    </w:pPr>
    <w:rPr>
      <w:rFonts w:ascii="CL Univers 47 CondensedLight" w:cs="CL Univers 47 CondensedLight" w:eastAsia="CL Univers 47 CondensedLight" w:hAnsi="CL Univers 47 CondensedLight"/>
    </w:rPr>
  </w:style>
  <w:style w:type="character" w:styleId="BodyTextChar" w:customStyle="1">
    <w:name w:val="Body Text Char"/>
    <w:basedOn w:val="DefaultParagraphFont"/>
    <w:link w:val="BodyText"/>
    <w:uiPriority w:val="1"/>
    <w:rsid w:val="00482C3F"/>
    <w:rPr>
      <w:rFonts w:ascii="CL Univers 47 CondensedLight" w:cs="CL Univers 47 CondensedLight" w:eastAsia="CL Univers 47 CondensedLight" w:hAnsi="CL Univers 47 CondensedLigh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olomite.it/global/en/" TargetMode="External"/><Relationship Id="rId10" Type="http://schemas.openxmlformats.org/officeDocument/2006/relationships/hyperlink" Target="http://www.robertoriccidesigns.com" TargetMode="External"/><Relationship Id="rId12" Type="http://schemas.openxmlformats.org/officeDocument/2006/relationships/hyperlink" Target="https://knowledgecottonapparel.com" TargetMode="External"/><Relationship Id="rId9" Type="http://schemas.openxmlformats.org/officeDocument/2006/relationships/hyperlink" Target="http://www.luisaviarom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eringcorporate.dam.kering.com/m/1c2acf6f32f1c321/original/Fashion-Pact_G7_EN.pdf" TargetMode="External"/><Relationship Id="rId8" Type="http://schemas.openxmlformats.org/officeDocument/2006/relationships/hyperlink" Target="http://www.underarmour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u93lbp8PIIXvgs09/YLkvL/F+Q==">AMUW2mXZBmQTqf+IRoMoE8SFCbqQE3HI5RFcDg3PE97QjhLKR/m9q3EiFK1WkfdfxcK/iyn8iNwCkhYw5VI4lNm8rrsfNfBE/LRR3h/bASDyrPk9/pxMKYVFDVAKtAVPrY39QAKi/qdR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2019-11-25T20:57:00Z</dcterms:created>
  <dc:creator>Alexis Romano</dc:creator>
</cp:coreProperties>
</file>