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19450" w14:textId="77777777" w:rsidR="00F52566" w:rsidRPr="000332C3" w:rsidRDefault="00F52566" w:rsidP="00F52566">
      <w:pPr>
        <w:rPr>
          <w:rFonts w:ascii="Times New Roman" w:hAnsi="Times New Roman" w:cs="Times New Roman"/>
          <w:b/>
        </w:rPr>
      </w:pPr>
      <w:r w:rsidRPr="000332C3">
        <w:rPr>
          <w:rFonts w:ascii="Times New Roman" w:hAnsi="Times New Roman" w:cs="Times New Roman"/>
          <w:b/>
        </w:rPr>
        <w:t>NEONYT</w:t>
      </w:r>
    </w:p>
    <w:p w14:paraId="34A374D7" w14:textId="77777777" w:rsidR="00F52566" w:rsidRPr="000332C3" w:rsidRDefault="00F52566" w:rsidP="00F52566">
      <w:pPr>
        <w:rPr>
          <w:rFonts w:ascii="Times New Roman" w:hAnsi="Times New Roman" w:cs="Times New Roman"/>
        </w:rPr>
      </w:pPr>
    </w:p>
    <w:p w14:paraId="7DC62349" w14:textId="496C5086" w:rsidR="00F52566" w:rsidRPr="000332C3" w:rsidRDefault="00F52566" w:rsidP="00F52566">
      <w:pPr>
        <w:rPr>
          <w:rFonts w:ascii="Times New Roman" w:hAnsi="Times New Roman" w:cs="Times New Roman"/>
        </w:rPr>
      </w:pPr>
      <w:r w:rsidRPr="000332C3">
        <w:rPr>
          <w:rFonts w:ascii="Times New Roman" w:hAnsi="Times New Roman" w:cs="Times New Roman"/>
          <w:b/>
        </w:rPr>
        <w:t>Neonyt</w:t>
      </w:r>
      <w:r w:rsidRPr="000332C3">
        <w:rPr>
          <w:rFonts w:ascii="Times New Roman" w:hAnsi="Times New Roman" w:cs="Times New Roman"/>
        </w:rPr>
        <w:t xml:space="preserve"> Trade Fair, la più grande fiera di moda sostenibile del mondo, s</w:t>
      </w:r>
      <w:r w:rsidR="003972F6" w:rsidRPr="000332C3">
        <w:rPr>
          <w:rFonts w:ascii="Times New Roman" w:hAnsi="Times New Roman" w:cs="Times New Roman"/>
        </w:rPr>
        <w:t>posta la sua posizione nell’</w:t>
      </w:r>
      <w:r w:rsidRPr="000332C3">
        <w:rPr>
          <w:rFonts w:ascii="Times New Roman" w:hAnsi="Times New Roman" w:cs="Times New Roman"/>
        </w:rPr>
        <w:t xml:space="preserve">Hangar 4 dell'aeroporto Tempelhof di Berlino, rimanendo </w:t>
      </w:r>
      <w:r w:rsidR="003972F6" w:rsidRPr="000332C3">
        <w:rPr>
          <w:rFonts w:ascii="Times New Roman" w:hAnsi="Times New Roman" w:cs="Times New Roman"/>
        </w:rPr>
        <w:t xml:space="preserve">così </w:t>
      </w:r>
      <w:r w:rsidRPr="000332C3">
        <w:rPr>
          <w:rFonts w:ascii="Times New Roman" w:hAnsi="Times New Roman" w:cs="Times New Roman"/>
        </w:rPr>
        <w:t>indipendente. Tutti gli</w:t>
      </w:r>
      <w:r w:rsidR="00EF651D" w:rsidRPr="000332C3">
        <w:rPr>
          <w:rFonts w:ascii="Times New Roman" w:hAnsi="Times New Roman" w:cs="Times New Roman"/>
        </w:rPr>
        <w:t xml:space="preserve"> espositori saranno </w:t>
      </w:r>
      <w:r w:rsidR="009801C2" w:rsidRPr="000332C3">
        <w:rPr>
          <w:rFonts w:ascii="Times New Roman" w:hAnsi="Times New Roman" w:cs="Times New Roman"/>
        </w:rPr>
        <w:t>riuniti</w:t>
      </w:r>
      <w:r w:rsidR="00EF651D" w:rsidRPr="000332C3">
        <w:rPr>
          <w:rFonts w:ascii="Times New Roman" w:hAnsi="Times New Roman" w:cs="Times New Roman"/>
        </w:rPr>
        <w:t xml:space="preserve"> in</w:t>
      </w:r>
      <w:r w:rsidRPr="000332C3">
        <w:rPr>
          <w:rFonts w:ascii="Times New Roman" w:hAnsi="Times New Roman" w:cs="Times New Roman"/>
        </w:rPr>
        <w:t xml:space="preserve"> un unico livello, consentendo connessioni multiple e l'in</w:t>
      </w:r>
      <w:r w:rsidR="003972F6" w:rsidRPr="000332C3">
        <w:rPr>
          <w:rFonts w:ascii="Times New Roman" w:hAnsi="Times New Roman" w:cs="Times New Roman"/>
        </w:rPr>
        <w:t xml:space="preserve">contro </w:t>
      </w:r>
      <w:r w:rsidRPr="000332C3">
        <w:rPr>
          <w:rFonts w:ascii="Times New Roman" w:hAnsi="Times New Roman" w:cs="Times New Roman"/>
        </w:rPr>
        <w:t xml:space="preserve">tra collezioni, marchi </w:t>
      </w:r>
      <w:r w:rsidR="003972F6" w:rsidRPr="000332C3">
        <w:rPr>
          <w:rFonts w:ascii="Times New Roman" w:hAnsi="Times New Roman" w:cs="Times New Roman"/>
        </w:rPr>
        <w:t>e</w:t>
      </w:r>
      <w:r w:rsidRPr="000332C3">
        <w:rPr>
          <w:rFonts w:ascii="Times New Roman" w:hAnsi="Times New Roman" w:cs="Times New Roman"/>
        </w:rPr>
        <w:t xml:space="preserve"> società. Come </w:t>
      </w:r>
      <w:r w:rsidR="00244A8B" w:rsidRPr="000332C3">
        <w:rPr>
          <w:rFonts w:ascii="Times New Roman" w:hAnsi="Times New Roman" w:cs="Times New Roman"/>
        </w:rPr>
        <w:t>sempre</w:t>
      </w:r>
      <w:r w:rsidRPr="000332C3">
        <w:rPr>
          <w:rFonts w:ascii="Times New Roman" w:hAnsi="Times New Roman" w:cs="Times New Roman"/>
        </w:rPr>
        <w:t xml:space="preserve"> ci saranno molte cose da vedere e da fare, tra cui </w:t>
      </w:r>
      <w:r w:rsidR="00244A8B" w:rsidRPr="000332C3">
        <w:rPr>
          <w:rFonts w:ascii="Times New Roman" w:hAnsi="Times New Roman" w:cs="Times New Roman"/>
        </w:rPr>
        <w:t>le conferenze</w:t>
      </w:r>
      <w:r w:rsidRPr="000332C3">
        <w:rPr>
          <w:rFonts w:ascii="Times New Roman" w:hAnsi="Times New Roman" w:cs="Times New Roman"/>
        </w:rPr>
        <w:t xml:space="preserve"> FashionSustain, </w:t>
      </w:r>
      <w:r w:rsidR="000332C3" w:rsidRPr="000332C3">
        <w:rPr>
          <w:rFonts w:ascii="Times New Roman" w:hAnsi="Times New Roman" w:cs="Times New Roman"/>
        </w:rPr>
        <w:t xml:space="preserve">il workshop </w:t>
      </w:r>
      <w:r w:rsidRPr="000332C3">
        <w:rPr>
          <w:rFonts w:ascii="Times New Roman" w:hAnsi="Times New Roman" w:cs="Times New Roman"/>
        </w:rPr>
        <w:t xml:space="preserve">Thinkathon, la sfilata di moda Neonyt, </w:t>
      </w:r>
      <w:r w:rsidR="003972F6" w:rsidRPr="000332C3">
        <w:rPr>
          <w:rFonts w:ascii="Times New Roman" w:hAnsi="Times New Roman" w:cs="Times New Roman"/>
        </w:rPr>
        <w:t xml:space="preserve">il format </w:t>
      </w:r>
      <w:r w:rsidR="0028035D" w:rsidRPr="000332C3">
        <w:rPr>
          <w:rFonts w:ascii="Times New Roman" w:hAnsi="Times New Roman" w:cs="Times New Roman"/>
        </w:rPr>
        <w:t>Prepeek</w:t>
      </w:r>
      <w:r w:rsidR="0028035D" w:rsidRPr="000332C3">
        <w:rPr>
          <w:rFonts w:ascii="Times New Roman" w:hAnsi="Times New Roman" w:cs="Times New Roman"/>
        </w:rPr>
        <w:t xml:space="preserve"> per influencer e</w:t>
      </w:r>
      <w:r w:rsidRPr="000332C3">
        <w:rPr>
          <w:rFonts w:ascii="Times New Roman" w:hAnsi="Times New Roman" w:cs="Times New Roman"/>
        </w:rPr>
        <w:t xml:space="preserve"> blogger, </w:t>
      </w:r>
      <w:r w:rsidR="000332C3" w:rsidRPr="000332C3">
        <w:rPr>
          <w:rFonts w:ascii="Times New Roman" w:hAnsi="Times New Roman" w:cs="Times New Roman"/>
        </w:rPr>
        <w:t>eventi di networking. Saranno presenti</w:t>
      </w:r>
      <w:r w:rsidRPr="000332C3">
        <w:rPr>
          <w:rFonts w:ascii="Times New Roman" w:hAnsi="Times New Roman" w:cs="Times New Roman"/>
        </w:rPr>
        <w:t xml:space="preserve"> una serie di nuovi espositori, come </w:t>
      </w:r>
      <w:r w:rsidRPr="000332C3">
        <w:rPr>
          <w:rFonts w:ascii="Times New Roman" w:hAnsi="Times New Roman" w:cs="Times New Roman"/>
          <w:b/>
        </w:rPr>
        <w:t>Blutsgeschwister, KnowledgeCotton Apparel, Kuyichi</w:t>
      </w:r>
      <w:r w:rsidRPr="000332C3">
        <w:rPr>
          <w:rFonts w:ascii="Times New Roman" w:hAnsi="Times New Roman" w:cs="Times New Roman"/>
        </w:rPr>
        <w:t xml:space="preserve"> e </w:t>
      </w:r>
      <w:r w:rsidRPr="000332C3">
        <w:rPr>
          <w:rFonts w:ascii="Times New Roman" w:hAnsi="Times New Roman" w:cs="Times New Roman"/>
          <w:b/>
        </w:rPr>
        <w:t>Wolfskin Tech Lab</w:t>
      </w:r>
      <w:r w:rsidR="000332C3" w:rsidRPr="000332C3">
        <w:rPr>
          <w:rFonts w:ascii="Times New Roman" w:hAnsi="Times New Roman" w:cs="Times New Roman"/>
        </w:rPr>
        <w:t>. Tutti i marchi che partecipano</w:t>
      </w:r>
      <w:r w:rsidRPr="000332C3">
        <w:rPr>
          <w:rFonts w:ascii="Times New Roman" w:hAnsi="Times New Roman" w:cs="Times New Roman"/>
        </w:rPr>
        <w:t xml:space="preserve"> sono stati controllati per garantire che siano conformi agli standard di sostenibilità, </w:t>
      </w:r>
      <w:r w:rsidR="000332C3" w:rsidRPr="000332C3">
        <w:rPr>
          <w:rFonts w:ascii="Times New Roman" w:hAnsi="Times New Roman" w:cs="Times New Roman"/>
        </w:rPr>
        <w:t>fornendo</w:t>
      </w:r>
      <w:r w:rsidRPr="000332C3">
        <w:rPr>
          <w:rFonts w:ascii="Times New Roman" w:hAnsi="Times New Roman" w:cs="Times New Roman"/>
        </w:rPr>
        <w:t xml:space="preserve"> così sicurezza e chiarezza per i visitatori. Secondo il direttore di Neonyt Thimo Schwenzfeier, “</w:t>
      </w:r>
      <w:r w:rsidR="000332C3" w:rsidRPr="000332C3">
        <w:rPr>
          <w:rFonts w:ascii="Times New Roman" w:hAnsi="Times New Roman" w:cs="Times New Roman"/>
        </w:rPr>
        <w:t>Il successo nell'attuazione de</w:t>
      </w:r>
      <w:r w:rsidRPr="000332C3">
        <w:rPr>
          <w:rFonts w:ascii="Times New Roman" w:hAnsi="Times New Roman" w:cs="Times New Roman"/>
        </w:rPr>
        <w:t xml:space="preserve">i </w:t>
      </w:r>
      <w:r w:rsidR="000332C3" w:rsidRPr="000332C3">
        <w:rPr>
          <w:rFonts w:ascii="Times New Roman" w:eastAsia="Times New Roman" w:hAnsi="Times New Roman" w:cs="Times New Roman"/>
          <w:lang w:val="en" w:eastAsia="en-GB"/>
        </w:rPr>
        <w:t xml:space="preserve">Sustainable Development Goals </w:t>
      </w:r>
      <w:r w:rsidRPr="000332C3">
        <w:rPr>
          <w:rFonts w:ascii="Times New Roman" w:hAnsi="Times New Roman" w:cs="Times New Roman"/>
        </w:rPr>
        <w:t>dipende dalle azioni e dalla cooperazione di tutte le parti interessate. Neonyt e i suoi espositori hanno seguito questo approccio. [Ci] pone all'avanguardia di tutte le piattaforme di moda sostenibile ".</w:t>
      </w:r>
    </w:p>
    <w:p w14:paraId="3544A24A" w14:textId="77777777" w:rsidR="00F52566" w:rsidRPr="000332C3" w:rsidRDefault="00F52566" w:rsidP="00F52566">
      <w:pPr>
        <w:rPr>
          <w:rFonts w:ascii="Times New Roman" w:hAnsi="Times New Roman" w:cs="Times New Roman"/>
        </w:rPr>
      </w:pPr>
    </w:p>
    <w:p w14:paraId="2512CF5F" w14:textId="77777777" w:rsidR="00F52566" w:rsidRPr="000332C3" w:rsidRDefault="00F52566" w:rsidP="00F52566">
      <w:pPr>
        <w:rPr>
          <w:rFonts w:ascii="Times New Roman" w:hAnsi="Times New Roman" w:cs="Times New Roman"/>
        </w:rPr>
      </w:pPr>
      <w:r w:rsidRPr="000332C3">
        <w:rPr>
          <w:rFonts w:ascii="Times New Roman" w:hAnsi="Times New Roman" w:cs="Times New Roman"/>
        </w:rPr>
        <w:t>14-16 gennaio 2020</w:t>
      </w:r>
    </w:p>
    <w:p w14:paraId="5DAA24DC" w14:textId="77777777" w:rsidR="00F52566" w:rsidRPr="000332C3" w:rsidRDefault="00F52566" w:rsidP="00F52566">
      <w:pPr>
        <w:rPr>
          <w:rFonts w:ascii="Times New Roman" w:hAnsi="Times New Roman" w:cs="Times New Roman"/>
        </w:rPr>
      </w:pPr>
      <w:r w:rsidRPr="000332C3">
        <w:rPr>
          <w:rFonts w:ascii="Times New Roman" w:hAnsi="Times New Roman" w:cs="Times New Roman"/>
        </w:rPr>
        <w:t>Aeroporto di Berlino Tempelhof, Hangar 4</w:t>
      </w:r>
    </w:p>
    <w:p w14:paraId="6354F259" w14:textId="77777777" w:rsidR="00F52566" w:rsidRPr="000332C3" w:rsidRDefault="00F52566" w:rsidP="00F52566">
      <w:pPr>
        <w:rPr>
          <w:rFonts w:ascii="Times New Roman" w:hAnsi="Times New Roman" w:cs="Times New Roman"/>
        </w:rPr>
      </w:pPr>
      <w:r w:rsidRPr="000332C3">
        <w:rPr>
          <w:rFonts w:ascii="Times New Roman" w:hAnsi="Times New Roman" w:cs="Times New Roman"/>
        </w:rPr>
        <w:t>www.neonyt.com</w:t>
      </w:r>
    </w:p>
    <w:p w14:paraId="4CE225C9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</w:p>
    <w:p w14:paraId="1AD0679D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</w:p>
    <w:p w14:paraId="4823B279" w14:textId="2B7F1ECB" w:rsidR="00F52566" w:rsidRPr="00BC0E49" w:rsidRDefault="00BC0E49" w:rsidP="00F52566">
      <w:pPr>
        <w:rPr>
          <w:rFonts w:ascii="Times New Roman" w:hAnsi="Times New Roman" w:cs="Times New Roman"/>
          <w:b/>
          <w:sz w:val="28"/>
          <w:szCs w:val="28"/>
        </w:rPr>
      </w:pPr>
      <w:r w:rsidRPr="00BC0E49">
        <w:rPr>
          <w:rFonts w:ascii="Times New Roman" w:hAnsi="Times New Roman" w:cs="Times New Roman"/>
          <w:b/>
          <w:sz w:val="28"/>
          <w:szCs w:val="28"/>
        </w:rPr>
        <w:t>NOVA by</w:t>
      </w:r>
      <w:r w:rsidR="00F52566" w:rsidRPr="00BC0E49">
        <w:rPr>
          <w:rFonts w:ascii="Times New Roman" w:hAnsi="Times New Roman" w:cs="Times New Roman"/>
          <w:b/>
          <w:sz w:val="28"/>
          <w:szCs w:val="28"/>
        </w:rPr>
        <w:t xml:space="preserve"> DFO &amp; TRANOÏ</w:t>
      </w:r>
    </w:p>
    <w:p w14:paraId="1C82ADE4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</w:p>
    <w:p w14:paraId="5C55C6D0" w14:textId="1E1842FD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  <w:r w:rsidRPr="00235BD8">
        <w:rPr>
          <w:rFonts w:ascii="Times New Roman" w:hAnsi="Times New Roman" w:cs="Times New Roman"/>
          <w:sz w:val="28"/>
          <w:szCs w:val="28"/>
        </w:rPr>
        <w:t xml:space="preserve">La fiera francese </w:t>
      </w:r>
      <w:r w:rsidRPr="00BC0E49">
        <w:rPr>
          <w:rFonts w:ascii="Times New Roman" w:hAnsi="Times New Roman" w:cs="Times New Roman"/>
          <w:b/>
          <w:sz w:val="28"/>
          <w:szCs w:val="28"/>
        </w:rPr>
        <w:t xml:space="preserve">Tranoï </w:t>
      </w:r>
      <w:r w:rsidRPr="00235BD8">
        <w:rPr>
          <w:rFonts w:ascii="Times New Roman" w:hAnsi="Times New Roman" w:cs="Times New Roman"/>
          <w:sz w:val="28"/>
          <w:szCs w:val="28"/>
        </w:rPr>
        <w:t xml:space="preserve">sta collaborando con il gruppo Fashion Management and Market Development (e lo showroom con sede a Shanghai) </w:t>
      </w:r>
      <w:r w:rsidRPr="00BC0E49">
        <w:rPr>
          <w:rFonts w:ascii="Times New Roman" w:hAnsi="Times New Roman" w:cs="Times New Roman"/>
          <w:b/>
          <w:sz w:val="28"/>
          <w:szCs w:val="28"/>
        </w:rPr>
        <w:t>DFO International</w:t>
      </w:r>
      <w:r w:rsidRPr="00235BD8">
        <w:rPr>
          <w:rFonts w:ascii="Times New Roman" w:hAnsi="Times New Roman" w:cs="Times New Roman"/>
          <w:sz w:val="28"/>
          <w:szCs w:val="28"/>
        </w:rPr>
        <w:t xml:space="preserve"> per lanciare un progetto innovativo rivolto ai marchi che vogliono entrare nel mercato cinese. </w:t>
      </w:r>
      <w:r w:rsidRPr="00BC0E49">
        <w:rPr>
          <w:rFonts w:ascii="Times New Roman" w:hAnsi="Times New Roman" w:cs="Times New Roman"/>
          <w:b/>
          <w:sz w:val="28"/>
          <w:szCs w:val="28"/>
        </w:rPr>
        <w:t>NOVA</w:t>
      </w:r>
      <w:r w:rsidR="00BC0E49" w:rsidRPr="00BC0E49">
        <w:rPr>
          <w:rFonts w:ascii="Times New Roman" w:hAnsi="Times New Roman" w:cs="Times New Roman"/>
          <w:b/>
          <w:sz w:val="28"/>
          <w:szCs w:val="28"/>
        </w:rPr>
        <w:t xml:space="preserve"> by</w:t>
      </w:r>
      <w:r w:rsidRPr="00BC0E49">
        <w:rPr>
          <w:rFonts w:ascii="Times New Roman" w:hAnsi="Times New Roman" w:cs="Times New Roman"/>
          <w:b/>
          <w:sz w:val="28"/>
          <w:szCs w:val="28"/>
        </w:rPr>
        <w:t xml:space="preserve"> DFO &amp; Tranoï</w:t>
      </w:r>
      <w:r w:rsidRPr="00235BD8">
        <w:rPr>
          <w:rFonts w:ascii="Times New Roman" w:hAnsi="Times New Roman" w:cs="Times New Roman"/>
          <w:sz w:val="28"/>
          <w:szCs w:val="28"/>
        </w:rPr>
        <w:t xml:space="preserve"> non sarà una fier</w:t>
      </w:r>
      <w:r w:rsidR="00BC0E49">
        <w:rPr>
          <w:rFonts w:ascii="Times New Roman" w:hAnsi="Times New Roman" w:cs="Times New Roman"/>
          <w:sz w:val="28"/>
          <w:szCs w:val="28"/>
        </w:rPr>
        <w:t>a tradizionale. Piuttosto, avrà</w:t>
      </w:r>
      <w:r w:rsidRPr="00235BD8">
        <w:rPr>
          <w:rFonts w:ascii="Times New Roman" w:hAnsi="Times New Roman" w:cs="Times New Roman"/>
          <w:sz w:val="28"/>
          <w:szCs w:val="28"/>
        </w:rPr>
        <w:t xml:space="preserve"> modelli personalizzati (incluso il supporto di marketing, vendita e distribuzione) per marchi con esigenze e livelli di preparazione diversi per il mercato cinese. Questa </w:t>
      </w:r>
      <w:r w:rsidR="00BC0E49">
        <w:rPr>
          <w:rFonts w:ascii="Times New Roman" w:hAnsi="Times New Roman" w:cs="Times New Roman"/>
          <w:sz w:val="28"/>
          <w:szCs w:val="28"/>
        </w:rPr>
        <w:t xml:space="preserve">nuova </w:t>
      </w:r>
      <w:r w:rsidRPr="00235BD8">
        <w:rPr>
          <w:rFonts w:ascii="Times New Roman" w:hAnsi="Times New Roman" w:cs="Times New Roman"/>
          <w:sz w:val="28"/>
          <w:szCs w:val="28"/>
        </w:rPr>
        <w:t xml:space="preserve">piattaforma di marketing e business ibrida è progettata per costruire una forte comunità globale per marchi di moda e lifestyle e </w:t>
      </w:r>
      <w:r w:rsidR="00BC0E49">
        <w:rPr>
          <w:rFonts w:ascii="Times New Roman" w:hAnsi="Times New Roman" w:cs="Times New Roman"/>
          <w:sz w:val="28"/>
          <w:szCs w:val="28"/>
        </w:rPr>
        <w:t>buyer cinesi. Verrà lanciata</w:t>
      </w:r>
      <w:r w:rsidRPr="00235BD8">
        <w:rPr>
          <w:rFonts w:ascii="Times New Roman" w:hAnsi="Times New Roman" w:cs="Times New Roman"/>
          <w:sz w:val="28"/>
          <w:szCs w:val="28"/>
        </w:rPr>
        <w:t xml:space="preserve"> a marzo 2020 alla Shanghai Fashion Week con </w:t>
      </w:r>
      <w:r w:rsidRPr="00BC0E49">
        <w:rPr>
          <w:rFonts w:ascii="Times New Roman" w:hAnsi="Times New Roman" w:cs="Times New Roman"/>
          <w:b/>
          <w:sz w:val="28"/>
          <w:szCs w:val="28"/>
        </w:rPr>
        <w:t>MODE Shanghai Fashion Trade Show</w:t>
      </w:r>
      <w:r w:rsidRPr="00235BD8">
        <w:rPr>
          <w:rFonts w:ascii="Times New Roman" w:hAnsi="Times New Roman" w:cs="Times New Roman"/>
          <w:sz w:val="28"/>
          <w:szCs w:val="28"/>
        </w:rPr>
        <w:t xml:space="preserve">, </w:t>
      </w:r>
      <w:r w:rsidR="00BC0E49">
        <w:rPr>
          <w:rFonts w:ascii="Times New Roman" w:hAnsi="Times New Roman" w:cs="Times New Roman"/>
          <w:sz w:val="28"/>
          <w:szCs w:val="28"/>
        </w:rPr>
        <w:t>e</w:t>
      </w:r>
      <w:r w:rsidRPr="00235BD8">
        <w:rPr>
          <w:rFonts w:ascii="Times New Roman" w:hAnsi="Times New Roman" w:cs="Times New Roman"/>
          <w:sz w:val="28"/>
          <w:szCs w:val="28"/>
        </w:rPr>
        <w:t xml:space="preserve"> occuperà i primi due piani del Shanghai Mart.</w:t>
      </w:r>
    </w:p>
    <w:p w14:paraId="61B9023C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</w:p>
    <w:p w14:paraId="1197AE7D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  <w:r w:rsidRPr="00235BD8">
        <w:rPr>
          <w:rFonts w:ascii="Times New Roman" w:hAnsi="Times New Roman" w:cs="Times New Roman"/>
          <w:sz w:val="28"/>
          <w:szCs w:val="28"/>
        </w:rPr>
        <w:t>25-30 marzo 2020</w:t>
      </w:r>
    </w:p>
    <w:p w14:paraId="030D9A1A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  <w:r w:rsidRPr="00235BD8">
        <w:rPr>
          <w:rFonts w:ascii="Times New Roman" w:hAnsi="Times New Roman" w:cs="Times New Roman"/>
          <w:sz w:val="28"/>
          <w:szCs w:val="28"/>
        </w:rPr>
        <w:t>Settimana della moda di Shanghai</w:t>
      </w:r>
    </w:p>
    <w:p w14:paraId="3BDD7CC3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  <w:r w:rsidRPr="00235BD8">
        <w:rPr>
          <w:rFonts w:ascii="Times New Roman" w:hAnsi="Times New Roman" w:cs="Times New Roman"/>
          <w:sz w:val="28"/>
          <w:szCs w:val="28"/>
        </w:rPr>
        <w:t>www.tranoi.com/events/nova-x-by-dfo-tranoi/</w:t>
      </w:r>
    </w:p>
    <w:p w14:paraId="3B0809DA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</w:p>
    <w:p w14:paraId="3E6EC5D7" w14:textId="77777777" w:rsidR="00F52566" w:rsidRPr="00BC0E49" w:rsidRDefault="00F52566" w:rsidP="00F52566">
      <w:pPr>
        <w:rPr>
          <w:rFonts w:ascii="Times New Roman" w:hAnsi="Times New Roman" w:cs="Times New Roman"/>
          <w:b/>
          <w:sz w:val="28"/>
          <w:szCs w:val="28"/>
        </w:rPr>
      </w:pPr>
      <w:r w:rsidRPr="00BC0E49">
        <w:rPr>
          <w:rFonts w:ascii="Times New Roman" w:hAnsi="Times New Roman" w:cs="Times New Roman"/>
          <w:b/>
          <w:sz w:val="28"/>
          <w:szCs w:val="28"/>
        </w:rPr>
        <w:t>MINÄ PERHONEN / MINAGAWA AKIRA TSUZUKU</w:t>
      </w:r>
    </w:p>
    <w:p w14:paraId="3AA8942F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  <w:r w:rsidRPr="00235BD8">
        <w:rPr>
          <w:rFonts w:ascii="Times New Roman" w:hAnsi="Times New Roman" w:cs="Times New Roman"/>
          <w:sz w:val="28"/>
          <w:szCs w:val="28"/>
        </w:rPr>
        <w:t> </w:t>
      </w:r>
    </w:p>
    <w:p w14:paraId="7049A90F" w14:textId="54B3F634" w:rsidR="00F52566" w:rsidRPr="00235BD8" w:rsidRDefault="00BC0E49" w:rsidP="00F52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Sempre più</w:t>
      </w:r>
      <w:r w:rsidR="00F52566" w:rsidRPr="00235BD8">
        <w:rPr>
          <w:rFonts w:ascii="Times New Roman" w:hAnsi="Times New Roman" w:cs="Times New Roman"/>
          <w:sz w:val="28"/>
          <w:szCs w:val="28"/>
        </w:rPr>
        <w:t xml:space="preserve"> prodotti e immagini di moda </w:t>
      </w:r>
      <w:r>
        <w:rPr>
          <w:rFonts w:ascii="Times New Roman" w:hAnsi="Times New Roman" w:cs="Times New Roman"/>
          <w:sz w:val="28"/>
          <w:szCs w:val="28"/>
        </w:rPr>
        <w:t>sono intorno a noi</w:t>
      </w:r>
      <w:r w:rsidR="00F52566" w:rsidRPr="00235B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così</w:t>
      </w:r>
      <w:r w:rsidR="00F52566" w:rsidRPr="00235BD8">
        <w:rPr>
          <w:rFonts w:ascii="Times New Roman" w:hAnsi="Times New Roman" w:cs="Times New Roman"/>
          <w:sz w:val="28"/>
          <w:szCs w:val="28"/>
        </w:rPr>
        <w:t xml:space="preserve"> è importante rifletter</w:t>
      </w:r>
      <w:r>
        <w:rPr>
          <w:rFonts w:ascii="Times New Roman" w:hAnsi="Times New Roman" w:cs="Times New Roman"/>
          <w:sz w:val="28"/>
          <w:szCs w:val="28"/>
        </w:rPr>
        <w:t>e sui più ampi significati delle parole</w:t>
      </w:r>
      <w:r w:rsidR="00F52566" w:rsidRPr="00235BD8">
        <w:rPr>
          <w:rFonts w:ascii="Times New Roman" w:hAnsi="Times New Roman" w:cs="Times New Roman"/>
          <w:sz w:val="28"/>
          <w:szCs w:val="28"/>
        </w:rPr>
        <w:t xml:space="preserve"> artigianato e design. È così che la mostra "minä perh</w:t>
      </w:r>
      <w:r>
        <w:rPr>
          <w:rFonts w:ascii="Times New Roman" w:hAnsi="Times New Roman" w:cs="Times New Roman"/>
          <w:sz w:val="28"/>
          <w:szCs w:val="28"/>
        </w:rPr>
        <w:t>onen / minagawa akira TSUZUKU" analizza</w:t>
      </w:r>
      <w:r w:rsidR="00F52566" w:rsidRPr="00235BD8">
        <w:rPr>
          <w:rFonts w:ascii="Times New Roman" w:hAnsi="Times New Roman" w:cs="Times New Roman"/>
          <w:sz w:val="28"/>
          <w:szCs w:val="28"/>
        </w:rPr>
        <w:t xml:space="preserve"> il marchio giapponese </w:t>
      </w:r>
      <w:r w:rsidRPr="00BC0E49">
        <w:rPr>
          <w:rFonts w:ascii="Times New Roman" w:hAnsi="Times New Roman" w:cs="Times New Roman"/>
          <w:b/>
          <w:sz w:val="28"/>
          <w:szCs w:val="28"/>
        </w:rPr>
        <w:t>minä perhonen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5BD8">
        <w:rPr>
          <w:rFonts w:ascii="Times New Roman" w:hAnsi="Times New Roman" w:cs="Times New Roman"/>
          <w:sz w:val="28"/>
          <w:szCs w:val="28"/>
        </w:rPr>
        <w:t xml:space="preserve"> </w:t>
      </w:r>
      <w:r w:rsidR="00F52566" w:rsidRPr="00235BD8">
        <w:rPr>
          <w:rFonts w:ascii="Times New Roman" w:hAnsi="Times New Roman" w:cs="Times New Roman"/>
          <w:sz w:val="28"/>
          <w:szCs w:val="28"/>
        </w:rPr>
        <w:t>di Akira Minagawa. 400 capi, scelti dall'archivio del marchio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2566" w:rsidRPr="00235BD8">
        <w:rPr>
          <w:rFonts w:ascii="Times New Roman" w:hAnsi="Times New Roman" w:cs="Times New Roman"/>
          <w:sz w:val="28"/>
          <w:szCs w:val="28"/>
        </w:rPr>
        <w:t xml:space="preserve"> e le collezioni attuali sono esposti in un </w:t>
      </w:r>
      <w:r>
        <w:rPr>
          <w:rFonts w:ascii="Times New Roman" w:hAnsi="Times New Roman" w:cs="Times New Roman"/>
          <w:sz w:val="28"/>
          <w:szCs w:val="28"/>
        </w:rPr>
        <w:t>set</w:t>
      </w:r>
      <w:r w:rsidR="00F52566" w:rsidRPr="00235BD8">
        <w:rPr>
          <w:rFonts w:ascii="Times New Roman" w:hAnsi="Times New Roman" w:cs="Times New Roman"/>
          <w:sz w:val="28"/>
          <w:szCs w:val="28"/>
        </w:rPr>
        <w:t xml:space="preserve"> espositivo innovativo e coinvolgente. Minagawa li posiziona attorno al concetto di "tsuzuku", o "continuazione", che interpreta anche come stratificazione e creazione. I capi sono </w:t>
      </w:r>
      <w:r w:rsidR="00F52566" w:rsidRPr="00235BD8">
        <w:rPr>
          <w:rFonts w:ascii="Times New Roman" w:hAnsi="Times New Roman" w:cs="Times New Roman"/>
          <w:sz w:val="28"/>
          <w:szCs w:val="28"/>
        </w:rPr>
        <w:lastRenderedPageBreak/>
        <w:t xml:space="preserve">esposti accanto a tessuti per interni, spazi architettonici e altri oggetti di Minagawa, rivelando </w:t>
      </w:r>
      <w:r>
        <w:rPr>
          <w:rFonts w:ascii="Times New Roman" w:hAnsi="Times New Roman" w:cs="Times New Roman"/>
          <w:sz w:val="28"/>
          <w:szCs w:val="28"/>
        </w:rPr>
        <w:t>il suo estro creativo e separando il</w:t>
      </w:r>
      <w:r w:rsidR="00F52566" w:rsidRPr="00235BD8">
        <w:rPr>
          <w:rFonts w:ascii="Times New Roman" w:hAnsi="Times New Roman" w:cs="Times New Roman"/>
          <w:sz w:val="28"/>
          <w:szCs w:val="28"/>
        </w:rPr>
        <w:t xml:space="preserve"> design </w:t>
      </w:r>
      <w:r>
        <w:rPr>
          <w:rFonts w:ascii="Times New Roman" w:hAnsi="Times New Roman" w:cs="Times New Roman"/>
          <w:sz w:val="28"/>
          <w:szCs w:val="28"/>
        </w:rPr>
        <w:t>dai trend transitori</w:t>
      </w:r>
      <w:bookmarkStart w:id="0" w:name="_GoBack"/>
      <w:bookmarkEnd w:id="0"/>
      <w:r w:rsidR="00F52566" w:rsidRPr="00235BD8">
        <w:rPr>
          <w:rFonts w:ascii="Times New Roman" w:hAnsi="Times New Roman" w:cs="Times New Roman"/>
          <w:sz w:val="28"/>
          <w:szCs w:val="28"/>
        </w:rPr>
        <w:t>.</w:t>
      </w:r>
    </w:p>
    <w:p w14:paraId="54E7AA6C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</w:p>
    <w:p w14:paraId="5681C261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  <w:r w:rsidRPr="00235BD8">
        <w:rPr>
          <w:rFonts w:ascii="Times New Roman" w:hAnsi="Times New Roman" w:cs="Times New Roman"/>
          <w:sz w:val="28"/>
          <w:szCs w:val="28"/>
        </w:rPr>
        <w:t>16 novembre 2019-16 febbraio 2020</w:t>
      </w:r>
    </w:p>
    <w:p w14:paraId="4B0AF893" w14:textId="77777777" w:rsidR="00F52566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  <w:r w:rsidRPr="00235BD8">
        <w:rPr>
          <w:rFonts w:ascii="Times New Roman" w:hAnsi="Times New Roman" w:cs="Times New Roman"/>
          <w:sz w:val="28"/>
          <w:szCs w:val="28"/>
        </w:rPr>
        <w:t>Museo di arte contemporanea, Tokyo</w:t>
      </w:r>
    </w:p>
    <w:p w14:paraId="0F55A490" w14:textId="7EEF0A79" w:rsidR="008153D1" w:rsidRPr="00235BD8" w:rsidRDefault="00F52566" w:rsidP="00F52566">
      <w:pPr>
        <w:rPr>
          <w:rFonts w:ascii="Times New Roman" w:hAnsi="Times New Roman" w:cs="Times New Roman"/>
          <w:sz w:val="28"/>
          <w:szCs w:val="28"/>
        </w:rPr>
      </w:pPr>
      <w:r w:rsidRPr="00235BD8">
        <w:rPr>
          <w:rFonts w:ascii="Times New Roman" w:hAnsi="Times New Roman" w:cs="Times New Roman"/>
          <w:sz w:val="28"/>
          <w:szCs w:val="28"/>
        </w:rPr>
        <w:t>www.mot-art-museum.jp</w:t>
      </w:r>
    </w:p>
    <w:sectPr w:rsidR="008153D1" w:rsidRPr="00235BD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9"/>
    <w:rsid w:val="000332C3"/>
    <w:rsid w:val="00235BD8"/>
    <w:rsid w:val="00244A8B"/>
    <w:rsid w:val="0028035D"/>
    <w:rsid w:val="00334692"/>
    <w:rsid w:val="003972F6"/>
    <w:rsid w:val="004933A9"/>
    <w:rsid w:val="009801C2"/>
    <w:rsid w:val="00983399"/>
    <w:rsid w:val="00BC0E49"/>
    <w:rsid w:val="00EF651D"/>
    <w:rsid w:val="00F5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AD1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2524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2019-12-07T18:45:00Z</dcterms:created>
  <dcterms:modified xsi:type="dcterms:W3CDTF">2019-12-07T20:19:00Z</dcterms:modified>
</cp:coreProperties>
</file>