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26A28" w14:textId="2112B691" w:rsidR="00B05032" w:rsidRPr="00B05032" w:rsidRDefault="00B05032" w:rsidP="00B05032">
      <w:pPr>
        <w:rPr>
          <w:b/>
          <w:lang w:val="de-AT"/>
        </w:rPr>
      </w:pPr>
      <w:bookmarkStart w:id="0" w:name="_GoBack"/>
      <w:bookmarkEnd w:id="0"/>
      <w:r w:rsidRPr="00B05032">
        <w:rPr>
          <w:b/>
          <w:lang w:val="de-AT"/>
        </w:rPr>
        <w:t>NEONYT</w:t>
      </w:r>
    </w:p>
    <w:p w14:paraId="750F6C35" w14:textId="77777777" w:rsidR="00B05032" w:rsidRDefault="00B05032" w:rsidP="00B05032">
      <w:pPr>
        <w:rPr>
          <w:lang w:val="de-AT"/>
        </w:rPr>
      </w:pPr>
    </w:p>
    <w:p w14:paraId="6BB72CA1" w14:textId="4503E30E" w:rsidR="00B05032" w:rsidRPr="00B517D8" w:rsidRDefault="00B517D8" w:rsidP="00B05032">
      <w:pPr>
        <w:rPr>
          <w:rFonts w:eastAsia="Times New Roman"/>
          <w:lang w:val="ru-RU" w:eastAsia="en-GB"/>
        </w:rPr>
      </w:pPr>
      <w:proofErr w:type="spellStart"/>
      <w:proofErr w:type="gramStart"/>
      <w:r w:rsidRPr="00B517D8">
        <w:rPr>
          <w:b/>
          <w:lang w:val="de-AT"/>
        </w:rPr>
        <w:t>Neonyt</w:t>
      </w:r>
      <w:proofErr w:type="spellEnd"/>
      <w:r w:rsidRPr="00B517D8">
        <w:rPr>
          <w:lang w:val="de-AT"/>
        </w:rPr>
        <w:t xml:space="preserve"> ,</w:t>
      </w:r>
      <w:proofErr w:type="gramEnd"/>
      <w:r w:rsidRPr="00B517D8">
        <w:rPr>
          <w:lang w:val="de-AT"/>
        </w:rPr>
        <w:t xml:space="preserve"> </w:t>
      </w:r>
      <w:r>
        <w:rPr>
          <w:lang w:val="ru-RU"/>
        </w:rPr>
        <w:t>крупнейшая</w:t>
      </w:r>
      <w:r w:rsidRPr="00B517D8">
        <w:rPr>
          <w:lang w:val="de-AT"/>
        </w:rPr>
        <w:t xml:space="preserve"> </w:t>
      </w:r>
      <w:r>
        <w:rPr>
          <w:lang w:val="ru-RU"/>
        </w:rPr>
        <w:t>мировая</w:t>
      </w:r>
      <w:r w:rsidRPr="00B517D8">
        <w:rPr>
          <w:lang w:val="de-AT"/>
        </w:rPr>
        <w:t xml:space="preserve"> </w:t>
      </w:r>
      <w:r>
        <w:rPr>
          <w:lang w:val="ru-RU"/>
        </w:rPr>
        <w:t>торговая</w:t>
      </w:r>
      <w:r w:rsidRPr="00B517D8">
        <w:rPr>
          <w:lang w:val="de-AT"/>
        </w:rPr>
        <w:t xml:space="preserve"> </w:t>
      </w:r>
      <w:r>
        <w:rPr>
          <w:lang w:val="ru-RU"/>
        </w:rPr>
        <w:t>выставка</w:t>
      </w:r>
      <w:r w:rsidRPr="00B517D8">
        <w:rPr>
          <w:lang w:val="de-AT"/>
        </w:rPr>
        <w:t xml:space="preserve"> </w:t>
      </w:r>
      <w:r>
        <w:rPr>
          <w:lang w:val="ru-RU"/>
        </w:rPr>
        <w:t>устойчивой</w:t>
      </w:r>
      <w:r w:rsidRPr="00B517D8">
        <w:rPr>
          <w:lang w:val="de-AT"/>
        </w:rPr>
        <w:t xml:space="preserve"> </w:t>
      </w:r>
      <w:r>
        <w:rPr>
          <w:lang w:val="ru-RU"/>
        </w:rPr>
        <w:t>моды</w:t>
      </w:r>
      <w:r w:rsidRPr="00B517D8">
        <w:rPr>
          <w:lang w:val="de-AT"/>
        </w:rPr>
        <w:t xml:space="preserve">, </w:t>
      </w:r>
      <w:r>
        <w:rPr>
          <w:lang w:val="ru-RU"/>
        </w:rPr>
        <w:t>переезжает</w:t>
      </w:r>
      <w:r w:rsidRPr="00B517D8">
        <w:rPr>
          <w:lang w:val="de-AT"/>
        </w:rPr>
        <w:t xml:space="preserve"> </w:t>
      </w:r>
      <w:r>
        <w:rPr>
          <w:lang w:val="ru-RU"/>
        </w:rPr>
        <w:t>в</w:t>
      </w:r>
      <w:r w:rsidRPr="00B517D8">
        <w:rPr>
          <w:lang w:val="de-AT"/>
        </w:rPr>
        <w:t xml:space="preserve"> </w:t>
      </w:r>
      <w:r>
        <w:rPr>
          <w:lang w:val="ru-RU"/>
        </w:rPr>
        <w:t>Ангар</w:t>
      </w:r>
      <w:r w:rsidRPr="00B517D8">
        <w:rPr>
          <w:lang w:val="de-AT"/>
        </w:rPr>
        <w:t xml:space="preserve"> 4 </w:t>
      </w:r>
      <w:r>
        <w:rPr>
          <w:lang w:val="ru-RU"/>
        </w:rPr>
        <w:t>берлинского</w:t>
      </w:r>
      <w:r w:rsidRPr="00B517D8">
        <w:rPr>
          <w:lang w:val="de-AT"/>
        </w:rPr>
        <w:t xml:space="preserve"> </w:t>
      </w:r>
      <w:r>
        <w:rPr>
          <w:lang w:val="ru-RU"/>
        </w:rPr>
        <w:t>аэропорта</w:t>
      </w:r>
      <w:r w:rsidRPr="00B517D8">
        <w:rPr>
          <w:lang w:val="de-AT"/>
        </w:rPr>
        <w:t xml:space="preserve"> </w:t>
      </w:r>
      <w:proofErr w:type="spellStart"/>
      <w:r>
        <w:rPr>
          <w:lang w:val="ru-RU"/>
        </w:rPr>
        <w:t>Темпельхоф</w:t>
      </w:r>
      <w:proofErr w:type="spellEnd"/>
      <w:r w:rsidRPr="00B517D8">
        <w:rPr>
          <w:lang w:val="de-AT"/>
        </w:rPr>
        <w:t xml:space="preserve">, </w:t>
      </w:r>
      <w:r>
        <w:rPr>
          <w:lang w:val="ru-RU"/>
        </w:rPr>
        <w:t>сохраняя</w:t>
      </w:r>
      <w:r w:rsidRPr="00B517D8">
        <w:rPr>
          <w:lang w:val="de-AT"/>
        </w:rPr>
        <w:t xml:space="preserve"> </w:t>
      </w:r>
      <w:r>
        <w:rPr>
          <w:lang w:val="ru-RU"/>
        </w:rPr>
        <w:t>независимость</w:t>
      </w:r>
      <w:r w:rsidRPr="00B517D8">
        <w:rPr>
          <w:lang w:val="de-AT"/>
        </w:rPr>
        <w:t xml:space="preserve">. </w:t>
      </w:r>
      <w:r>
        <w:rPr>
          <w:lang w:val="ru-RU"/>
        </w:rPr>
        <w:t>Все</w:t>
      </w:r>
      <w:r w:rsidRPr="00B517D8">
        <w:rPr>
          <w:lang w:val="de-AT"/>
        </w:rPr>
        <w:t xml:space="preserve"> </w:t>
      </w:r>
      <w:r>
        <w:rPr>
          <w:lang w:val="ru-RU"/>
        </w:rPr>
        <w:t>участники</w:t>
      </w:r>
      <w:r w:rsidRPr="00B517D8">
        <w:rPr>
          <w:lang w:val="de-AT"/>
        </w:rPr>
        <w:t xml:space="preserve"> </w:t>
      </w:r>
      <w:r>
        <w:rPr>
          <w:lang w:val="ru-RU"/>
        </w:rPr>
        <w:t>будут</w:t>
      </w:r>
      <w:r w:rsidRPr="00B517D8">
        <w:rPr>
          <w:lang w:val="de-AT"/>
        </w:rPr>
        <w:t xml:space="preserve"> </w:t>
      </w:r>
      <w:r>
        <w:rPr>
          <w:lang w:val="ru-RU"/>
        </w:rPr>
        <w:t>выставляться</w:t>
      </w:r>
      <w:r w:rsidRPr="00B517D8">
        <w:rPr>
          <w:lang w:val="de-AT"/>
        </w:rPr>
        <w:t xml:space="preserve"> </w:t>
      </w:r>
      <w:r>
        <w:rPr>
          <w:lang w:val="ru-RU"/>
        </w:rPr>
        <w:t>на</w:t>
      </w:r>
      <w:r w:rsidRPr="00B517D8">
        <w:rPr>
          <w:lang w:val="de-AT"/>
        </w:rPr>
        <w:t xml:space="preserve"> </w:t>
      </w:r>
      <w:r>
        <w:rPr>
          <w:lang w:val="ru-RU"/>
        </w:rPr>
        <w:t>одном</w:t>
      </w:r>
      <w:r w:rsidRPr="00B517D8">
        <w:rPr>
          <w:lang w:val="de-AT"/>
        </w:rPr>
        <w:t xml:space="preserve"> </w:t>
      </w:r>
      <w:r>
        <w:rPr>
          <w:lang w:val="ru-RU"/>
        </w:rPr>
        <w:t>уровне</w:t>
      </w:r>
      <w:r w:rsidRPr="00B517D8">
        <w:rPr>
          <w:lang w:val="de-AT"/>
        </w:rPr>
        <w:t xml:space="preserve">, </w:t>
      </w:r>
      <w:r>
        <w:rPr>
          <w:lang w:val="ru-RU"/>
        </w:rPr>
        <w:t>это</w:t>
      </w:r>
      <w:r w:rsidRPr="003D2519">
        <w:rPr>
          <w:rFonts w:eastAsia="Times New Roman"/>
          <w:lang w:val="ru-RU" w:eastAsia="en-GB"/>
        </w:rPr>
        <w:t xml:space="preserve"> </w:t>
      </w:r>
      <w:r w:rsidR="003D2519" w:rsidRPr="003D2519">
        <w:rPr>
          <w:rFonts w:eastAsia="Times New Roman"/>
          <w:lang w:val="ru-RU" w:eastAsia="en-GB"/>
        </w:rPr>
        <w:t xml:space="preserve">обеспечит многочисленные связи и взаимодействие между коллекциями, </w:t>
      </w:r>
      <w:r>
        <w:rPr>
          <w:rFonts w:eastAsia="Times New Roman"/>
          <w:lang w:val="ru-RU" w:eastAsia="en-GB"/>
        </w:rPr>
        <w:t>брендами</w:t>
      </w:r>
      <w:r w:rsidR="003D2519" w:rsidRPr="003D2519">
        <w:rPr>
          <w:rFonts w:eastAsia="Times New Roman"/>
          <w:lang w:val="ru-RU" w:eastAsia="en-GB"/>
        </w:rPr>
        <w:t xml:space="preserve"> и другими компаниями. Как обычно, будет </w:t>
      </w:r>
      <w:r>
        <w:rPr>
          <w:rFonts w:eastAsia="Times New Roman"/>
          <w:lang w:val="ru-RU" w:eastAsia="en-GB"/>
        </w:rPr>
        <w:t xml:space="preserve">на что посмотреть и чем заняться, </w:t>
      </w:r>
      <w:r w:rsidR="003D2519" w:rsidRPr="003D2519">
        <w:rPr>
          <w:rFonts w:eastAsia="Times New Roman"/>
          <w:lang w:val="ru-RU" w:eastAsia="en-GB"/>
        </w:rPr>
        <w:t xml:space="preserve">в том числе доклады </w:t>
      </w:r>
      <w:proofErr w:type="spellStart"/>
      <w:r w:rsidR="003D2519" w:rsidRPr="003D2519">
        <w:rPr>
          <w:rFonts w:eastAsia="Times New Roman"/>
          <w:lang w:eastAsia="en-GB"/>
        </w:rPr>
        <w:t>FashionSustain</w:t>
      </w:r>
      <w:proofErr w:type="spellEnd"/>
      <w:r w:rsidR="003D2519" w:rsidRPr="003D2519">
        <w:rPr>
          <w:rFonts w:eastAsia="Times New Roman"/>
          <w:lang w:val="ru-RU" w:eastAsia="en-GB"/>
        </w:rPr>
        <w:t xml:space="preserve">, семинары </w:t>
      </w:r>
      <w:proofErr w:type="spellStart"/>
      <w:r w:rsidR="003D2519" w:rsidRPr="003D2519">
        <w:rPr>
          <w:rFonts w:eastAsia="Times New Roman"/>
          <w:lang w:eastAsia="en-GB"/>
        </w:rPr>
        <w:t>Thinkathon</w:t>
      </w:r>
      <w:proofErr w:type="spellEnd"/>
      <w:r w:rsidR="003D2519" w:rsidRPr="003D2519">
        <w:rPr>
          <w:rFonts w:eastAsia="Times New Roman"/>
          <w:lang w:val="ru-RU" w:eastAsia="en-GB"/>
        </w:rPr>
        <w:t xml:space="preserve">, показ мод </w:t>
      </w:r>
      <w:proofErr w:type="spellStart"/>
      <w:r w:rsidR="003D2519" w:rsidRPr="003D2519">
        <w:rPr>
          <w:rFonts w:eastAsia="Times New Roman"/>
          <w:lang w:eastAsia="en-GB"/>
        </w:rPr>
        <w:t>Neonyt</w:t>
      </w:r>
      <w:proofErr w:type="spellEnd"/>
      <w:r w:rsidR="003D2519" w:rsidRPr="003D2519">
        <w:rPr>
          <w:rFonts w:eastAsia="Times New Roman"/>
          <w:lang w:val="ru-RU" w:eastAsia="en-GB"/>
        </w:rPr>
        <w:t>, формат</w:t>
      </w:r>
      <w:r>
        <w:rPr>
          <w:rFonts w:eastAsia="Times New Roman"/>
          <w:lang w:val="ru-RU" w:eastAsia="en-GB"/>
        </w:rPr>
        <w:t xml:space="preserve"> для </w:t>
      </w:r>
      <w:proofErr w:type="spellStart"/>
      <w:r>
        <w:rPr>
          <w:rFonts w:eastAsia="Times New Roman"/>
          <w:lang w:val="ru-RU" w:eastAsia="en-GB"/>
        </w:rPr>
        <w:t>инфлюэнсеров</w:t>
      </w:r>
      <w:proofErr w:type="spellEnd"/>
      <w:r>
        <w:rPr>
          <w:rFonts w:eastAsia="Times New Roman"/>
          <w:lang w:val="ru-RU" w:eastAsia="en-GB"/>
        </w:rPr>
        <w:t xml:space="preserve"> и </w:t>
      </w:r>
      <w:proofErr w:type="spellStart"/>
      <w:r>
        <w:rPr>
          <w:rFonts w:eastAsia="Times New Roman"/>
          <w:lang w:val="ru-RU" w:eastAsia="en-GB"/>
        </w:rPr>
        <w:t>блогеров</w:t>
      </w:r>
      <w:proofErr w:type="spellEnd"/>
      <w:r>
        <w:rPr>
          <w:rFonts w:eastAsia="Times New Roman"/>
          <w:lang w:val="ru-RU" w:eastAsia="en-GB"/>
        </w:rPr>
        <w:t xml:space="preserve"> —</w:t>
      </w:r>
      <w:r w:rsidR="003D2519" w:rsidRPr="003D2519">
        <w:rPr>
          <w:rFonts w:eastAsia="Times New Roman"/>
          <w:lang w:val="ru-RU" w:eastAsia="en-GB"/>
        </w:rPr>
        <w:t xml:space="preserve"> </w:t>
      </w:r>
      <w:proofErr w:type="spellStart"/>
      <w:r w:rsidR="003D2519" w:rsidRPr="003D2519">
        <w:rPr>
          <w:rFonts w:eastAsia="Times New Roman"/>
          <w:lang w:eastAsia="en-GB"/>
        </w:rPr>
        <w:t>Prepeek</w:t>
      </w:r>
      <w:proofErr w:type="spellEnd"/>
      <w:r w:rsidR="003D2519" w:rsidRPr="003D2519">
        <w:rPr>
          <w:rFonts w:eastAsia="Times New Roman"/>
          <w:lang w:val="ru-RU" w:eastAsia="en-GB"/>
        </w:rPr>
        <w:t xml:space="preserve">, </w:t>
      </w:r>
      <w:r>
        <w:rPr>
          <w:rFonts w:eastAsia="Times New Roman"/>
          <w:lang w:val="ru-RU" w:eastAsia="en-GB"/>
        </w:rPr>
        <w:t xml:space="preserve">показы </w:t>
      </w:r>
      <w:r w:rsidR="003D2519" w:rsidRPr="003D2519">
        <w:rPr>
          <w:rFonts w:eastAsia="Times New Roman"/>
          <w:lang w:val="ru-RU" w:eastAsia="en-GB"/>
        </w:rPr>
        <w:t xml:space="preserve">и </w:t>
      </w:r>
      <w:r>
        <w:rPr>
          <w:rFonts w:eastAsia="Times New Roman"/>
          <w:lang w:val="ru-RU" w:eastAsia="en-GB"/>
        </w:rPr>
        <w:t>деловые</w:t>
      </w:r>
      <w:r w:rsidR="003D2519" w:rsidRPr="003D2519">
        <w:rPr>
          <w:rFonts w:eastAsia="Times New Roman"/>
          <w:lang w:val="ru-RU" w:eastAsia="en-GB"/>
        </w:rPr>
        <w:t xml:space="preserve"> мероприятия. </w:t>
      </w:r>
      <w:r>
        <w:rPr>
          <w:rFonts w:eastAsia="Times New Roman"/>
          <w:lang w:val="ru-RU" w:eastAsia="en-GB"/>
        </w:rPr>
        <w:t>Появится</w:t>
      </w:r>
      <w:r w:rsidR="003D2519" w:rsidRPr="003D2519">
        <w:rPr>
          <w:rFonts w:eastAsia="Times New Roman"/>
          <w:lang w:val="ru-RU" w:eastAsia="en-GB"/>
        </w:rPr>
        <w:t xml:space="preserve"> ряд новых экспонентов</w:t>
      </w:r>
      <w:r>
        <w:rPr>
          <w:rFonts w:eastAsia="Times New Roman"/>
          <w:lang w:val="ru-RU" w:eastAsia="en-GB"/>
        </w:rPr>
        <w:t xml:space="preserve"> — </w:t>
      </w:r>
      <w:proofErr w:type="spellStart"/>
      <w:r w:rsidR="003D2519" w:rsidRPr="00B517D8">
        <w:rPr>
          <w:rFonts w:eastAsia="Times New Roman"/>
          <w:b/>
          <w:bCs/>
          <w:lang w:eastAsia="en-GB"/>
        </w:rPr>
        <w:t>Blutsgeschwister</w:t>
      </w:r>
      <w:proofErr w:type="spellEnd"/>
      <w:r w:rsidR="003D2519" w:rsidRPr="003D2519">
        <w:rPr>
          <w:rFonts w:eastAsia="Times New Roman"/>
          <w:lang w:val="ru-RU" w:eastAsia="en-GB"/>
        </w:rPr>
        <w:t xml:space="preserve">, </w:t>
      </w:r>
      <w:proofErr w:type="spellStart"/>
      <w:r w:rsidR="003D2519" w:rsidRPr="00B517D8">
        <w:rPr>
          <w:rFonts w:eastAsia="Times New Roman"/>
          <w:b/>
          <w:bCs/>
          <w:lang w:eastAsia="en-GB"/>
        </w:rPr>
        <w:t>KnowledgeCotton</w:t>
      </w:r>
      <w:proofErr w:type="spellEnd"/>
      <w:r w:rsidR="003D2519" w:rsidRPr="00B517D8">
        <w:rPr>
          <w:rFonts w:eastAsia="Times New Roman"/>
          <w:b/>
          <w:bCs/>
          <w:lang w:val="ru-RU" w:eastAsia="en-GB"/>
        </w:rPr>
        <w:t xml:space="preserve"> </w:t>
      </w:r>
      <w:r w:rsidR="003D2519" w:rsidRPr="00B517D8">
        <w:rPr>
          <w:rFonts w:eastAsia="Times New Roman"/>
          <w:b/>
          <w:bCs/>
          <w:lang w:eastAsia="en-GB"/>
        </w:rPr>
        <w:t>Apparel</w:t>
      </w:r>
      <w:r w:rsidR="003D2519" w:rsidRPr="003D2519">
        <w:rPr>
          <w:rFonts w:eastAsia="Times New Roman"/>
          <w:lang w:val="ru-RU" w:eastAsia="en-GB"/>
        </w:rPr>
        <w:t xml:space="preserve">, </w:t>
      </w:r>
      <w:proofErr w:type="spellStart"/>
      <w:r w:rsidR="003D2519" w:rsidRPr="00B517D8">
        <w:rPr>
          <w:rFonts w:eastAsia="Times New Roman"/>
          <w:b/>
          <w:bCs/>
          <w:lang w:eastAsia="en-GB"/>
        </w:rPr>
        <w:t>Kuyichi</w:t>
      </w:r>
      <w:proofErr w:type="spellEnd"/>
      <w:r w:rsidR="003D2519" w:rsidRPr="003D2519">
        <w:rPr>
          <w:rFonts w:eastAsia="Times New Roman"/>
          <w:lang w:val="ru-RU" w:eastAsia="en-GB"/>
        </w:rPr>
        <w:t xml:space="preserve"> и </w:t>
      </w:r>
      <w:r w:rsidR="003D2519" w:rsidRPr="00B517D8">
        <w:rPr>
          <w:rFonts w:eastAsia="Times New Roman"/>
          <w:b/>
          <w:bCs/>
          <w:lang w:eastAsia="en-GB"/>
        </w:rPr>
        <w:t>Wolfskin</w:t>
      </w:r>
      <w:r w:rsidR="003D2519" w:rsidRPr="00B517D8">
        <w:rPr>
          <w:rFonts w:eastAsia="Times New Roman"/>
          <w:b/>
          <w:bCs/>
          <w:lang w:val="ru-RU" w:eastAsia="en-GB"/>
        </w:rPr>
        <w:t xml:space="preserve"> </w:t>
      </w:r>
      <w:r w:rsidR="003D2519" w:rsidRPr="00B517D8">
        <w:rPr>
          <w:rFonts w:eastAsia="Times New Roman"/>
          <w:b/>
          <w:bCs/>
          <w:lang w:eastAsia="en-GB"/>
        </w:rPr>
        <w:t>Tech</w:t>
      </w:r>
      <w:r w:rsidR="003D2519" w:rsidRPr="00B517D8">
        <w:rPr>
          <w:rFonts w:eastAsia="Times New Roman"/>
          <w:b/>
          <w:bCs/>
          <w:lang w:val="ru-RU" w:eastAsia="en-GB"/>
        </w:rPr>
        <w:t xml:space="preserve"> </w:t>
      </w:r>
      <w:r w:rsidR="003D2519" w:rsidRPr="00B517D8">
        <w:rPr>
          <w:rFonts w:eastAsia="Times New Roman"/>
          <w:b/>
          <w:bCs/>
          <w:lang w:eastAsia="en-GB"/>
        </w:rPr>
        <w:t>Lab</w:t>
      </w:r>
      <w:r w:rsidR="003D2519" w:rsidRPr="003D2519">
        <w:rPr>
          <w:rFonts w:eastAsia="Times New Roman"/>
          <w:lang w:val="ru-RU" w:eastAsia="en-GB"/>
        </w:rPr>
        <w:t xml:space="preserve">. Все бренды прошли проверку на соответствие </w:t>
      </w:r>
      <w:r>
        <w:rPr>
          <w:rFonts w:eastAsia="Times New Roman"/>
          <w:lang w:val="ru-RU" w:eastAsia="en-GB"/>
        </w:rPr>
        <w:t xml:space="preserve">экологическим </w:t>
      </w:r>
      <w:r w:rsidR="003D2519" w:rsidRPr="003D2519">
        <w:rPr>
          <w:rFonts w:eastAsia="Times New Roman"/>
          <w:lang w:val="ru-RU" w:eastAsia="en-GB"/>
        </w:rPr>
        <w:t xml:space="preserve">стандартам, </w:t>
      </w:r>
      <w:r>
        <w:rPr>
          <w:rFonts w:eastAsia="Times New Roman"/>
          <w:lang w:val="ru-RU" w:eastAsia="en-GB"/>
        </w:rPr>
        <w:t xml:space="preserve">обеспечив посетителям </w:t>
      </w:r>
      <w:r w:rsidR="003D2519" w:rsidRPr="003D2519">
        <w:rPr>
          <w:rFonts w:eastAsia="Times New Roman"/>
          <w:lang w:val="ru-RU" w:eastAsia="en-GB"/>
        </w:rPr>
        <w:t xml:space="preserve">безопасность и прозрачность. По словам директора </w:t>
      </w:r>
      <w:proofErr w:type="spellStart"/>
      <w:r w:rsidR="003D2519" w:rsidRPr="003D2519">
        <w:rPr>
          <w:rFonts w:eastAsia="Times New Roman"/>
          <w:lang w:eastAsia="en-GB"/>
        </w:rPr>
        <w:t>Neonyt</w:t>
      </w:r>
      <w:proofErr w:type="spellEnd"/>
      <w:r w:rsidR="003D2519" w:rsidRPr="003D2519">
        <w:rPr>
          <w:rFonts w:eastAsia="Times New Roman"/>
          <w:lang w:val="ru-RU" w:eastAsia="en-GB"/>
        </w:rPr>
        <w:t xml:space="preserve"> </w:t>
      </w:r>
      <w:proofErr w:type="spellStart"/>
      <w:r w:rsidR="003D2519" w:rsidRPr="003D2519">
        <w:rPr>
          <w:rFonts w:eastAsia="Times New Roman"/>
          <w:lang w:val="ru-RU" w:eastAsia="en-GB"/>
        </w:rPr>
        <w:t>Тимо</w:t>
      </w:r>
      <w:proofErr w:type="spellEnd"/>
      <w:r w:rsidR="003D2519" w:rsidRPr="003D2519">
        <w:rPr>
          <w:rFonts w:eastAsia="Times New Roman"/>
          <w:lang w:val="ru-RU" w:eastAsia="en-GB"/>
        </w:rPr>
        <w:t xml:space="preserve"> </w:t>
      </w:r>
      <w:proofErr w:type="spellStart"/>
      <w:r w:rsidR="003D2519" w:rsidRPr="003D2519">
        <w:rPr>
          <w:rFonts w:eastAsia="Times New Roman"/>
          <w:lang w:val="ru-RU" w:eastAsia="en-GB"/>
        </w:rPr>
        <w:t>Швенцфайера</w:t>
      </w:r>
      <w:proofErr w:type="spellEnd"/>
      <w:r w:rsidR="003D2519" w:rsidRPr="003D2519">
        <w:rPr>
          <w:rFonts w:eastAsia="Times New Roman"/>
          <w:lang w:val="ru-RU" w:eastAsia="en-GB"/>
        </w:rPr>
        <w:t xml:space="preserve">, «успех в реализации целей в области устойчивого развития </w:t>
      </w:r>
      <w:r>
        <w:rPr>
          <w:rFonts w:eastAsia="Times New Roman"/>
          <w:lang w:val="ru-RU" w:eastAsia="en-GB"/>
        </w:rPr>
        <w:t>требует</w:t>
      </w:r>
      <w:r w:rsidR="003D2519" w:rsidRPr="003D2519">
        <w:rPr>
          <w:rFonts w:eastAsia="Times New Roman"/>
          <w:lang w:val="ru-RU" w:eastAsia="en-GB"/>
        </w:rPr>
        <w:t xml:space="preserve"> </w:t>
      </w:r>
      <w:r>
        <w:rPr>
          <w:rFonts w:eastAsia="Times New Roman"/>
          <w:lang w:val="ru-RU" w:eastAsia="en-GB"/>
        </w:rPr>
        <w:t xml:space="preserve">действий и </w:t>
      </w:r>
      <w:r w:rsidR="003D2519" w:rsidRPr="003D2519">
        <w:rPr>
          <w:rFonts w:eastAsia="Times New Roman"/>
          <w:lang w:val="ru-RU" w:eastAsia="en-GB"/>
        </w:rPr>
        <w:t xml:space="preserve">сотрудничества всех заинтересованных сторон. </w:t>
      </w:r>
      <w:proofErr w:type="spellStart"/>
      <w:r w:rsidR="003D2519" w:rsidRPr="003D2519">
        <w:rPr>
          <w:rFonts w:eastAsia="Times New Roman"/>
          <w:lang w:eastAsia="en-GB"/>
        </w:rPr>
        <w:t>Neonyt</w:t>
      </w:r>
      <w:proofErr w:type="spellEnd"/>
      <w:r w:rsidR="003D2519" w:rsidRPr="003D2519">
        <w:rPr>
          <w:rFonts w:eastAsia="Times New Roman"/>
          <w:lang w:val="ru-RU" w:eastAsia="en-GB"/>
        </w:rPr>
        <w:t xml:space="preserve"> и его экспоненты </w:t>
      </w:r>
      <w:r>
        <w:rPr>
          <w:rFonts w:eastAsia="Times New Roman"/>
          <w:lang w:val="ru-RU" w:eastAsia="en-GB"/>
        </w:rPr>
        <w:t>усвоили такой</w:t>
      </w:r>
      <w:r w:rsidR="003D2519" w:rsidRPr="003D2519">
        <w:rPr>
          <w:rFonts w:eastAsia="Times New Roman"/>
          <w:lang w:val="ru-RU" w:eastAsia="en-GB"/>
        </w:rPr>
        <w:t xml:space="preserve"> подход</w:t>
      </w:r>
      <w:r>
        <w:rPr>
          <w:rFonts w:eastAsia="Times New Roman"/>
          <w:lang w:val="ru-RU" w:eastAsia="en-GB"/>
        </w:rPr>
        <w:t xml:space="preserve">, и именно благодаря этому оказались </w:t>
      </w:r>
      <w:r w:rsidR="003D2519" w:rsidRPr="003D2519">
        <w:rPr>
          <w:rFonts w:eastAsia="Times New Roman"/>
          <w:lang w:val="ru-RU" w:eastAsia="en-GB"/>
        </w:rPr>
        <w:t>в авангарде всех устойчивых модных платформ ».</w:t>
      </w:r>
    </w:p>
    <w:p w14:paraId="1F51BBC6" w14:textId="77777777" w:rsidR="00186C33" w:rsidRPr="00B517D8" w:rsidRDefault="00186C33" w:rsidP="00B05032">
      <w:pPr>
        <w:rPr>
          <w:lang w:val="ru-RU"/>
        </w:rPr>
      </w:pPr>
    </w:p>
    <w:p w14:paraId="1B7B1204" w14:textId="0D53760B" w:rsidR="00B05032" w:rsidRPr="0080733C" w:rsidRDefault="00B05032" w:rsidP="00B05032">
      <w:pPr>
        <w:rPr>
          <w:lang w:val="ru-RU"/>
        </w:rPr>
      </w:pPr>
      <w:r w:rsidRPr="0080733C">
        <w:rPr>
          <w:lang w:val="ru-RU"/>
        </w:rPr>
        <w:t>14</w:t>
      </w:r>
      <w:r w:rsidR="0080733C">
        <w:rPr>
          <w:lang w:val="ru-RU"/>
        </w:rPr>
        <w:t>–</w:t>
      </w:r>
      <w:r w:rsidRPr="0080733C">
        <w:rPr>
          <w:lang w:val="ru-RU"/>
        </w:rPr>
        <w:t>16</w:t>
      </w:r>
      <w:r w:rsidR="0080733C">
        <w:rPr>
          <w:lang w:val="ru-RU"/>
        </w:rPr>
        <w:t xml:space="preserve"> января</w:t>
      </w:r>
      <w:r w:rsidRPr="0080733C">
        <w:rPr>
          <w:lang w:val="ru-RU"/>
        </w:rPr>
        <w:t xml:space="preserve"> 2020</w:t>
      </w:r>
    </w:p>
    <w:p w14:paraId="5B6EF499" w14:textId="1940C544" w:rsidR="00B05032" w:rsidRPr="00E87C89" w:rsidRDefault="0080733C" w:rsidP="00B05032">
      <w:pPr>
        <w:rPr>
          <w:lang w:val="de-AT"/>
        </w:rPr>
      </w:pPr>
      <w:r>
        <w:rPr>
          <w:lang w:val="ru-RU"/>
        </w:rPr>
        <w:t xml:space="preserve">Берлинский аэропорт </w:t>
      </w:r>
      <w:proofErr w:type="spellStart"/>
      <w:r>
        <w:rPr>
          <w:lang w:val="ru-RU"/>
        </w:rPr>
        <w:t>Темпельхоф</w:t>
      </w:r>
      <w:proofErr w:type="spellEnd"/>
      <w:r>
        <w:rPr>
          <w:lang w:val="ru-RU"/>
        </w:rPr>
        <w:t>, Ангар</w:t>
      </w:r>
      <w:r w:rsidR="00B05032" w:rsidRPr="00E87C89">
        <w:rPr>
          <w:lang w:val="de-AT"/>
        </w:rPr>
        <w:t xml:space="preserve"> </w:t>
      </w:r>
      <w:r w:rsidR="00B05032">
        <w:rPr>
          <w:lang w:val="de-AT"/>
        </w:rPr>
        <w:t>4</w:t>
      </w:r>
    </w:p>
    <w:p w14:paraId="4AAA86EB" w14:textId="77777777" w:rsidR="00B05032" w:rsidRPr="00E87C89" w:rsidRDefault="00B82E93" w:rsidP="00B05032">
      <w:pPr>
        <w:rPr>
          <w:lang w:val="de-AT"/>
        </w:rPr>
      </w:pPr>
      <w:hyperlink r:id="rId6" w:history="1">
        <w:r w:rsidR="00B05032" w:rsidRPr="00E87C89">
          <w:rPr>
            <w:rStyle w:val="a7"/>
            <w:lang w:val="de-AT"/>
          </w:rPr>
          <w:t>www.neonyt.com</w:t>
        </w:r>
      </w:hyperlink>
    </w:p>
    <w:p w14:paraId="0B06D072" w14:textId="77777777" w:rsidR="00B05032" w:rsidRDefault="00B05032">
      <w:pPr>
        <w:rPr>
          <w:b/>
        </w:rPr>
      </w:pPr>
    </w:p>
    <w:p w14:paraId="1F776E8C" w14:textId="77777777" w:rsidR="00B05032" w:rsidRDefault="00B05032">
      <w:pPr>
        <w:rPr>
          <w:b/>
        </w:rPr>
      </w:pPr>
    </w:p>
    <w:p w14:paraId="18F449B6" w14:textId="239F4C17" w:rsidR="00B95BF8" w:rsidRPr="000F344B" w:rsidRDefault="000F344B">
      <w:pPr>
        <w:rPr>
          <w:b/>
        </w:rPr>
      </w:pPr>
      <w:r w:rsidRPr="000F344B">
        <w:rPr>
          <w:b/>
        </w:rPr>
        <w:t>NOVA by DFO &amp; TRANOÏ</w:t>
      </w:r>
    </w:p>
    <w:p w14:paraId="3136D2D7" w14:textId="77777777" w:rsidR="000F344B" w:rsidRPr="00CE7072" w:rsidRDefault="000F344B"/>
    <w:p w14:paraId="30C08807" w14:textId="14F65C41" w:rsidR="001E7C20" w:rsidRPr="003D2519" w:rsidRDefault="003D2519" w:rsidP="001E7C20">
      <w:pPr>
        <w:rPr>
          <w:lang w:val="ru-RU"/>
        </w:rPr>
      </w:pPr>
      <w:r w:rsidRPr="003D2519">
        <w:rPr>
          <w:lang w:val="ru-RU"/>
        </w:rPr>
        <w:t xml:space="preserve">Французская выставка </w:t>
      </w:r>
      <w:proofErr w:type="spellStart"/>
      <w:r w:rsidRPr="003136D4">
        <w:rPr>
          <w:b/>
          <w:bCs/>
        </w:rPr>
        <w:t>Trano</w:t>
      </w:r>
      <w:proofErr w:type="spellEnd"/>
      <w:r w:rsidRPr="003136D4">
        <w:rPr>
          <w:b/>
          <w:bCs/>
          <w:lang w:val="ru-RU"/>
        </w:rPr>
        <w:t>ï</w:t>
      </w:r>
      <w:r w:rsidRPr="003D2519">
        <w:rPr>
          <w:lang w:val="ru-RU"/>
        </w:rPr>
        <w:t xml:space="preserve"> </w:t>
      </w:r>
      <w:r w:rsidR="003136D4">
        <w:rPr>
          <w:lang w:val="ru-RU"/>
        </w:rPr>
        <w:t xml:space="preserve">в партнерстве с </w:t>
      </w:r>
      <w:r w:rsidRPr="003D2519">
        <w:rPr>
          <w:lang w:val="ru-RU"/>
        </w:rPr>
        <w:t xml:space="preserve">Группой управления модой и развитием рынка </w:t>
      </w:r>
      <w:r w:rsidR="003136D4" w:rsidRPr="003136D4">
        <w:rPr>
          <w:b/>
          <w:bCs/>
        </w:rPr>
        <w:t>DFO</w:t>
      </w:r>
      <w:r w:rsidR="003136D4" w:rsidRPr="003136D4">
        <w:rPr>
          <w:b/>
          <w:bCs/>
          <w:lang w:val="ru-RU"/>
        </w:rPr>
        <w:t xml:space="preserve"> </w:t>
      </w:r>
      <w:r w:rsidR="003136D4" w:rsidRPr="003136D4">
        <w:rPr>
          <w:b/>
          <w:bCs/>
        </w:rPr>
        <w:t>International</w:t>
      </w:r>
      <w:r w:rsidR="003136D4" w:rsidRPr="003D2519">
        <w:rPr>
          <w:lang w:val="ru-RU"/>
        </w:rPr>
        <w:t xml:space="preserve"> </w:t>
      </w:r>
      <w:r w:rsidRPr="003D2519">
        <w:rPr>
          <w:lang w:val="ru-RU"/>
        </w:rPr>
        <w:t xml:space="preserve">(и </w:t>
      </w:r>
      <w:r w:rsidR="003136D4">
        <w:rPr>
          <w:lang w:val="ru-RU"/>
        </w:rPr>
        <w:t xml:space="preserve">ее шанхайским </w:t>
      </w:r>
      <w:proofErr w:type="spellStart"/>
      <w:r w:rsidRPr="003D2519">
        <w:rPr>
          <w:lang w:val="ru-RU"/>
        </w:rPr>
        <w:t>шоурумом</w:t>
      </w:r>
      <w:proofErr w:type="spellEnd"/>
      <w:r w:rsidRPr="003D2519">
        <w:rPr>
          <w:lang w:val="ru-RU"/>
        </w:rPr>
        <w:t>) запус</w:t>
      </w:r>
      <w:r w:rsidR="003136D4">
        <w:rPr>
          <w:lang w:val="ru-RU"/>
        </w:rPr>
        <w:t>кает</w:t>
      </w:r>
      <w:r w:rsidRPr="003D2519">
        <w:rPr>
          <w:lang w:val="ru-RU"/>
        </w:rPr>
        <w:t xml:space="preserve"> инновационный проект</w:t>
      </w:r>
      <w:r w:rsidR="003136D4">
        <w:rPr>
          <w:lang w:val="ru-RU"/>
        </w:rPr>
        <w:t>, рассчитанный на</w:t>
      </w:r>
      <w:r w:rsidRPr="003D2519">
        <w:rPr>
          <w:lang w:val="ru-RU"/>
        </w:rPr>
        <w:t xml:space="preserve"> бренды, которые хотят выйти на китайский рынок. </w:t>
      </w:r>
      <w:r w:rsidR="003136D4" w:rsidRPr="001E7C20">
        <w:rPr>
          <w:b/>
        </w:rPr>
        <w:t>NOVA</w:t>
      </w:r>
      <w:r w:rsidR="003136D4" w:rsidRPr="003136D4">
        <w:rPr>
          <w:b/>
          <w:lang w:val="ru-RU"/>
        </w:rPr>
        <w:t xml:space="preserve"> </w:t>
      </w:r>
      <w:r w:rsidR="003136D4" w:rsidRPr="001E7C20">
        <w:rPr>
          <w:b/>
        </w:rPr>
        <w:t>by</w:t>
      </w:r>
      <w:r w:rsidR="003136D4" w:rsidRPr="003136D4">
        <w:rPr>
          <w:b/>
          <w:lang w:val="ru-RU"/>
        </w:rPr>
        <w:t xml:space="preserve"> </w:t>
      </w:r>
      <w:r w:rsidR="003136D4" w:rsidRPr="001E7C20">
        <w:rPr>
          <w:b/>
        </w:rPr>
        <w:t>DFO</w:t>
      </w:r>
      <w:r w:rsidR="003136D4" w:rsidRPr="003136D4">
        <w:rPr>
          <w:b/>
          <w:lang w:val="ru-RU"/>
        </w:rPr>
        <w:t xml:space="preserve"> &amp; </w:t>
      </w:r>
      <w:proofErr w:type="spellStart"/>
      <w:r w:rsidR="003136D4" w:rsidRPr="001E7C20">
        <w:rPr>
          <w:b/>
        </w:rPr>
        <w:t>Trano</w:t>
      </w:r>
      <w:proofErr w:type="spellEnd"/>
      <w:r w:rsidR="003136D4" w:rsidRPr="003136D4">
        <w:rPr>
          <w:b/>
          <w:lang w:val="ru-RU"/>
        </w:rPr>
        <w:t>ï</w:t>
      </w:r>
      <w:r w:rsidR="003136D4" w:rsidRPr="003136D4">
        <w:rPr>
          <w:lang w:val="ru-RU"/>
        </w:rPr>
        <w:t xml:space="preserve"> </w:t>
      </w:r>
      <w:r w:rsidR="003136D4">
        <w:rPr>
          <w:lang w:val="ru-RU"/>
        </w:rPr>
        <w:t xml:space="preserve">будет не традиционной выставкой, а скорее </w:t>
      </w:r>
      <w:r w:rsidRPr="003D2519">
        <w:rPr>
          <w:lang w:val="ru-RU"/>
        </w:rPr>
        <w:t>предл</w:t>
      </w:r>
      <w:r w:rsidR="003136D4">
        <w:rPr>
          <w:lang w:val="ru-RU"/>
        </w:rPr>
        <w:t>ожит</w:t>
      </w:r>
      <w:r w:rsidRPr="003D2519">
        <w:rPr>
          <w:lang w:val="ru-RU"/>
        </w:rPr>
        <w:t xml:space="preserve"> индивидуальные модели маркетинг</w:t>
      </w:r>
      <w:r w:rsidR="003136D4">
        <w:rPr>
          <w:lang w:val="ru-RU"/>
        </w:rPr>
        <w:t>а</w:t>
      </w:r>
      <w:r w:rsidRPr="003D2519">
        <w:rPr>
          <w:lang w:val="ru-RU"/>
        </w:rPr>
        <w:t xml:space="preserve">, </w:t>
      </w:r>
      <w:r w:rsidR="003136D4">
        <w:rPr>
          <w:lang w:val="ru-RU"/>
        </w:rPr>
        <w:t>продвижения</w:t>
      </w:r>
      <w:r w:rsidRPr="003D2519">
        <w:rPr>
          <w:lang w:val="ru-RU"/>
        </w:rPr>
        <w:t xml:space="preserve"> и дистрибуци</w:t>
      </w:r>
      <w:r w:rsidR="003136D4">
        <w:rPr>
          <w:lang w:val="ru-RU"/>
        </w:rPr>
        <w:t>и</w:t>
      </w:r>
      <w:r w:rsidRPr="003D2519">
        <w:rPr>
          <w:lang w:val="ru-RU"/>
        </w:rPr>
        <w:t xml:space="preserve"> бренд</w:t>
      </w:r>
      <w:r w:rsidR="003136D4">
        <w:rPr>
          <w:lang w:val="ru-RU"/>
        </w:rPr>
        <w:t>ам</w:t>
      </w:r>
      <w:r w:rsidRPr="003D2519">
        <w:rPr>
          <w:lang w:val="ru-RU"/>
        </w:rPr>
        <w:t xml:space="preserve"> с раз</w:t>
      </w:r>
      <w:r w:rsidR="003136D4">
        <w:rPr>
          <w:lang w:val="ru-RU"/>
        </w:rPr>
        <w:t xml:space="preserve">ными </w:t>
      </w:r>
      <w:r w:rsidRPr="003D2519">
        <w:rPr>
          <w:lang w:val="ru-RU"/>
        </w:rPr>
        <w:t>потребностями и уровн</w:t>
      </w:r>
      <w:r w:rsidR="003136D4">
        <w:rPr>
          <w:lang w:val="ru-RU"/>
        </w:rPr>
        <w:t>е</w:t>
      </w:r>
      <w:r w:rsidRPr="003D2519">
        <w:rPr>
          <w:lang w:val="ru-RU"/>
        </w:rPr>
        <w:t xml:space="preserve">м готовности для китайского рынка. Предполагается, что эта гибридная маркетинговая и бизнес-платформа создаст </w:t>
      </w:r>
      <w:r w:rsidR="003136D4">
        <w:rPr>
          <w:lang w:val="ru-RU"/>
        </w:rPr>
        <w:t>прочное</w:t>
      </w:r>
      <w:r w:rsidRPr="003D2519">
        <w:rPr>
          <w:lang w:val="ru-RU"/>
        </w:rPr>
        <w:t xml:space="preserve"> глобальное сообщество </w:t>
      </w:r>
      <w:r w:rsidR="003136D4">
        <w:rPr>
          <w:lang w:val="ru-RU"/>
        </w:rPr>
        <w:t xml:space="preserve">модных и </w:t>
      </w:r>
      <w:proofErr w:type="spellStart"/>
      <w:r w:rsidR="003136D4">
        <w:rPr>
          <w:lang w:val="ru-RU"/>
        </w:rPr>
        <w:t>лайфстайловых</w:t>
      </w:r>
      <w:proofErr w:type="spellEnd"/>
      <w:r w:rsidRPr="003D2519">
        <w:rPr>
          <w:lang w:val="ru-RU"/>
        </w:rPr>
        <w:t xml:space="preserve"> брендов и китайских покупателей. Она стартует в марте 2020 года на Шанхайской неделе моды </w:t>
      </w:r>
      <w:r w:rsidR="003136D4">
        <w:rPr>
          <w:lang w:val="ru-RU"/>
        </w:rPr>
        <w:t xml:space="preserve">вместе с </w:t>
      </w:r>
      <w:r w:rsidR="003136D4" w:rsidRPr="000C67A7">
        <w:rPr>
          <w:b/>
        </w:rPr>
        <w:t>MODE</w:t>
      </w:r>
      <w:r w:rsidR="003136D4" w:rsidRPr="003136D4">
        <w:rPr>
          <w:b/>
          <w:lang w:val="ru-RU"/>
        </w:rPr>
        <w:t xml:space="preserve"> </w:t>
      </w:r>
      <w:r w:rsidR="003136D4" w:rsidRPr="000C67A7">
        <w:rPr>
          <w:b/>
        </w:rPr>
        <w:t>Shanghai</w:t>
      </w:r>
      <w:r w:rsidR="003136D4" w:rsidRPr="003136D4">
        <w:rPr>
          <w:b/>
          <w:lang w:val="ru-RU"/>
        </w:rPr>
        <w:t xml:space="preserve"> </w:t>
      </w:r>
      <w:r w:rsidR="003136D4" w:rsidRPr="000C67A7">
        <w:rPr>
          <w:b/>
        </w:rPr>
        <w:t>Fashion</w:t>
      </w:r>
      <w:r w:rsidR="003136D4" w:rsidRPr="003136D4">
        <w:rPr>
          <w:b/>
          <w:lang w:val="ru-RU"/>
        </w:rPr>
        <w:t xml:space="preserve"> </w:t>
      </w:r>
      <w:r w:rsidR="003136D4" w:rsidRPr="000C67A7">
        <w:rPr>
          <w:b/>
        </w:rPr>
        <w:t>Trade</w:t>
      </w:r>
      <w:r w:rsidR="003136D4" w:rsidRPr="003136D4">
        <w:rPr>
          <w:b/>
          <w:lang w:val="ru-RU"/>
        </w:rPr>
        <w:t xml:space="preserve"> </w:t>
      </w:r>
      <w:r w:rsidR="003136D4" w:rsidRPr="000C67A7">
        <w:rPr>
          <w:b/>
        </w:rPr>
        <w:t>Show</w:t>
      </w:r>
      <w:r w:rsidR="003136D4">
        <w:rPr>
          <w:lang w:val="ru-RU"/>
        </w:rPr>
        <w:t xml:space="preserve"> и</w:t>
      </w:r>
      <w:r w:rsidRPr="003D2519">
        <w:rPr>
          <w:lang w:val="ru-RU"/>
        </w:rPr>
        <w:t xml:space="preserve"> займет два верхних этажа </w:t>
      </w:r>
      <w:r w:rsidRPr="003D2519">
        <w:t>Shanghai</w:t>
      </w:r>
      <w:r w:rsidRPr="003D2519">
        <w:rPr>
          <w:lang w:val="ru-RU"/>
        </w:rPr>
        <w:t xml:space="preserve"> </w:t>
      </w:r>
      <w:r w:rsidRPr="003D2519">
        <w:t>Mart</w:t>
      </w:r>
      <w:r w:rsidRPr="003D2519">
        <w:rPr>
          <w:lang w:val="ru-RU"/>
        </w:rPr>
        <w:t>.</w:t>
      </w:r>
    </w:p>
    <w:p w14:paraId="45B2C2A1" w14:textId="026BA39B" w:rsidR="00B05032" w:rsidRPr="00CC6165" w:rsidRDefault="00B95BF8" w:rsidP="00B95BF8">
      <w:pPr>
        <w:pStyle w:val="BodyA"/>
        <w:spacing w:line="260" w:lineRule="atLeast"/>
        <w:rPr>
          <w:rFonts w:ascii="Times New Roman" w:hAnsi="Times New Roman" w:cs="Times New Roman"/>
          <w:color w:val="auto"/>
          <w:lang w:val="ru-RU"/>
        </w:rPr>
      </w:pPr>
      <w:r w:rsidRPr="003D2519">
        <w:rPr>
          <w:rFonts w:ascii="Times New Roman" w:eastAsia="Arial Unicode MS" w:hAnsi="Times New Roman" w:cs="Times New Roman"/>
          <w:color w:val="auto"/>
          <w:lang w:val="ru-RU"/>
        </w:rPr>
        <w:br/>
      </w:r>
      <w:r w:rsidR="00B05032" w:rsidRPr="00CC6165">
        <w:rPr>
          <w:rFonts w:ascii="Times New Roman" w:hAnsi="Times New Roman" w:cs="Times New Roman"/>
          <w:color w:val="auto"/>
          <w:lang w:val="ru-RU"/>
        </w:rPr>
        <w:t>25</w:t>
      </w:r>
      <w:r w:rsidR="003136D4">
        <w:rPr>
          <w:rFonts w:ascii="Times New Roman" w:hAnsi="Times New Roman" w:cs="Times New Roman"/>
          <w:color w:val="auto"/>
          <w:lang w:val="ru-RU"/>
        </w:rPr>
        <w:t>-</w:t>
      </w:r>
      <w:r w:rsidR="00B05032" w:rsidRPr="00CC6165">
        <w:rPr>
          <w:rFonts w:ascii="Times New Roman" w:hAnsi="Times New Roman" w:cs="Times New Roman"/>
          <w:color w:val="auto"/>
          <w:lang w:val="ru-RU"/>
        </w:rPr>
        <w:t>30</w:t>
      </w:r>
      <w:r w:rsidR="003136D4">
        <w:rPr>
          <w:rFonts w:ascii="Times New Roman" w:hAnsi="Times New Roman" w:cs="Times New Roman"/>
          <w:color w:val="auto"/>
          <w:lang w:val="ru-RU"/>
        </w:rPr>
        <w:t xml:space="preserve"> марта</w:t>
      </w:r>
      <w:r w:rsidR="00B05032" w:rsidRPr="00CC6165">
        <w:rPr>
          <w:rFonts w:ascii="Times New Roman" w:hAnsi="Times New Roman" w:cs="Times New Roman"/>
          <w:color w:val="auto"/>
          <w:lang w:val="ru-RU"/>
        </w:rPr>
        <w:t xml:space="preserve"> 2020</w:t>
      </w:r>
    </w:p>
    <w:p w14:paraId="33350763" w14:textId="6570A5C2" w:rsidR="0020053F" w:rsidRPr="003136D4" w:rsidRDefault="003136D4" w:rsidP="00B95BF8">
      <w:pPr>
        <w:pStyle w:val="BodyA"/>
        <w:spacing w:line="260" w:lineRule="atLeast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Шанхайская неделя моды</w:t>
      </w:r>
    </w:p>
    <w:p w14:paraId="24E3318E" w14:textId="21B1CE04" w:rsidR="00B95BF8" w:rsidRPr="00CC6165" w:rsidRDefault="00B82E93" w:rsidP="00932EC4">
      <w:pPr>
        <w:pStyle w:val="BodyA"/>
        <w:spacing w:line="260" w:lineRule="atLeast"/>
        <w:rPr>
          <w:rFonts w:ascii="Times New Roman" w:hAnsi="Times New Roman" w:cs="Times New Roman"/>
          <w:lang w:val="ru-RU"/>
        </w:rPr>
      </w:pPr>
      <w:hyperlink r:id="rId7" w:history="1">
        <w:r w:rsidR="000C67A7" w:rsidRPr="00CB0A77">
          <w:rPr>
            <w:rStyle w:val="a7"/>
            <w:rFonts w:ascii="Times New Roman" w:hAnsi="Times New Roman" w:cs="Times New Roman"/>
            <w:lang w:val="en-US"/>
          </w:rPr>
          <w:t>www</w:t>
        </w:r>
        <w:r w:rsidR="000C67A7" w:rsidRPr="00CC6165">
          <w:rPr>
            <w:rStyle w:val="a7"/>
            <w:rFonts w:ascii="Times New Roman" w:hAnsi="Times New Roman" w:cs="Times New Roman"/>
            <w:lang w:val="ru-RU"/>
          </w:rPr>
          <w:t>.</w:t>
        </w:r>
        <w:proofErr w:type="spellStart"/>
        <w:r w:rsidR="000C67A7" w:rsidRPr="00CB0A77">
          <w:rPr>
            <w:rStyle w:val="a7"/>
            <w:rFonts w:ascii="Times New Roman" w:hAnsi="Times New Roman" w:cs="Times New Roman"/>
            <w:lang w:val="en-US"/>
          </w:rPr>
          <w:t>tranoi</w:t>
        </w:r>
        <w:proofErr w:type="spellEnd"/>
        <w:r w:rsidR="000C67A7" w:rsidRPr="00CC6165">
          <w:rPr>
            <w:rStyle w:val="a7"/>
            <w:rFonts w:ascii="Times New Roman" w:hAnsi="Times New Roman" w:cs="Times New Roman"/>
            <w:lang w:val="ru-RU"/>
          </w:rPr>
          <w:t>.</w:t>
        </w:r>
        <w:r w:rsidR="000C67A7" w:rsidRPr="00CB0A77">
          <w:rPr>
            <w:rStyle w:val="a7"/>
            <w:rFonts w:ascii="Times New Roman" w:hAnsi="Times New Roman" w:cs="Times New Roman"/>
            <w:lang w:val="en-US"/>
          </w:rPr>
          <w:t>com</w:t>
        </w:r>
        <w:r w:rsidR="000C67A7" w:rsidRPr="00CC6165">
          <w:rPr>
            <w:rStyle w:val="a7"/>
            <w:rFonts w:ascii="Times New Roman" w:hAnsi="Times New Roman" w:cs="Times New Roman"/>
            <w:lang w:val="ru-RU"/>
          </w:rPr>
          <w:t>/</w:t>
        </w:r>
        <w:r w:rsidR="000C67A7" w:rsidRPr="00CB0A77">
          <w:rPr>
            <w:rStyle w:val="a7"/>
            <w:rFonts w:ascii="Times New Roman" w:hAnsi="Times New Roman" w:cs="Times New Roman"/>
            <w:lang w:val="en-US"/>
          </w:rPr>
          <w:t>events</w:t>
        </w:r>
        <w:r w:rsidR="000C67A7" w:rsidRPr="00CC6165">
          <w:rPr>
            <w:rStyle w:val="a7"/>
            <w:rFonts w:ascii="Times New Roman" w:hAnsi="Times New Roman" w:cs="Times New Roman"/>
            <w:lang w:val="ru-RU"/>
          </w:rPr>
          <w:t>/</w:t>
        </w:r>
        <w:r w:rsidR="000C67A7" w:rsidRPr="00CB0A77">
          <w:rPr>
            <w:rStyle w:val="a7"/>
            <w:rFonts w:ascii="Times New Roman" w:hAnsi="Times New Roman" w:cs="Times New Roman"/>
            <w:lang w:val="en-US"/>
          </w:rPr>
          <w:t>nova</w:t>
        </w:r>
        <w:r w:rsidR="000C67A7" w:rsidRPr="00CC6165">
          <w:rPr>
            <w:rStyle w:val="a7"/>
            <w:rFonts w:ascii="Times New Roman" w:hAnsi="Times New Roman" w:cs="Times New Roman"/>
            <w:lang w:val="ru-RU"/>
          </w:rPr>
          <w:t>-</w:t>
        </w:r>
        <w:r w:rsidR="000C67A7" w:rsidRPr="00CB0A77">
          <w:rPr>
            <w:rStyle w:val="a7"/>
            <w:rFonts w:ascii="Times New Roman" w:hAnsi="Times New Roman" w:cs="Times New Roman"/>
            <w:lang w:val="en-US"/>
          </w:rPr>
          <w:t>x</w:t>
        </w:r>
        <w:r w:rsidR="000C67A7" w:rsidRPr="00CC6165">
          <w:rPr>
            <w:rStyle w:val="a7"/>
            <w:rFonts w:ascii="Times New Roman" w:hAnsi="Times New Roman" w:cs="Times New Roman"/>
            <w:lang w:val="ru-RU"/>
          </w:rPr>
          <w:t>-</w:t>
        </w:r>
        <w:r w:rsidR="000C67A7" w:rsidRPr="00CB0A77">
          <w:rPr>
            <w:rStyle w:val="a7"/>
            <w:rFonts w:ascii="Times New Roman" w:hAnsi="Times New Roman" w:cs="Times New Roman"/>
            <w:lang w:val="en-US"/>
          </w:rPr>
          <w:t>by</w:t>
        </w:r>
        <w:r w:rsidR="000C67A7" w:rsidRPr="00CC6165">
          <w:rPr>
            <w:rStyle w:val="a7"/>
            <w:rFonts w:ascii="Times New Roman" w:hAnsi="Times New Roman" w:cs="Times New Roman"/>
            <w:lang w:val="ru-RU"/>
          </w:rPr>
          <w:t>-</w:t>
        </w:r>
        <w:proofErr w:type="spellStart"/>
        <w:r w:rsidR="000C67A7" w:rsidRPr="00CB0A77">
          <w:rPr>
            <w:rStyle w:val="a7"/>
            <w:rFonts w:ascii="Times New Roman" w:hAnsi="Times New Roman" w:cs="Times New Roman"/>
            <w:lang w:val="en-US"/>
          </w:rPr>
          <w:t>dfo</w:t>
        </w:r>
        <w:proofErr w:type="spellEnd"/>
        <w:r w:rsidR="000C67A7" w:rsidRPr="00CC6165">
          <w:rPr>
            <w:rStyle w:val="a7"/>
            <w:rFonts w:ascii="Times New Roman" w:hAnsi="Times New Roman" w:cs="Times New Roman"/>
            <w:lang w:val="ru-RU"/>
          </w:rPr>
          <w:t>-</w:t>
        </w:r>
        <w:proofErr w:type="spellStart"/>
        <w:r w:rsidR="000C67A7" w:rsidRPr="00CB0A77">
          <w:rPr>
            <w:rStyle w:val="a7"/>
            <w:rFonts w:ascii="Times New Roman" w:hAnsi="Times New Roman" w:cs="Times New Roman"/>
            <w:lang w:val="en-US"/>
          </w:rPr>
          <w:t>tranoi</w:t>
        </w:r>
        <w:proofErr w:type="spellEnd"/>
        <w:r w:rsidR="000C67A7" w:rsidRPr="00CC6165">
          <w:rPr>
            <w:rStyle w:val="a7"/>
            <w:rFonts w:ascii="Times New Roman" w:hAnsi="Times New Roman" w:cs="Times New Roman"/>
            <w:lang w:val="ru-RU"/>
          </w:rPr>
          <w:t>/</w:t>
        </w:r>
      </w:hyperlink>
    </w:p>
    <w:p w14:paraId="3D39252D" w14:textId="54541241" w:rsidR="000C67A7" w:rsidRPr="00CC6165" w:rsidRDefault="000C67A7" w:rsidP="00932EC4">
      <w:pPr>
        <w:pStyle w:val="BodyA"/>
        <w:spacing w:line="260" w:lineRule="atLeast"/>
        <w:rPr>
          <w:rFonts w:ascii="Times New Roman" w:hAnsi="Times New Roman" w:cs="Times New Roman"/>
          <w:lang w:val="ru-RU"/>
        </w:rPr>
      </w:pPr>
    </w:p>
    <w:p w14:paraId="00B04056" w14:textId="77777777" w:rsidR="000C67A7" w:rsidRPr="005D774D" w:rsidRDefault="000C67A7" w:rsidP="000C67A7">
      <w:pPr>
        <w:rPr>
          <w:b/>
        </w:rPr>
      </w:pPr>
      <w:r w:rsidRPr="005D774D">
        <w:rPr>
          <w:b/>
        </w:rPr>
        <w:t>MINÄ PERHONEN / MINAGAWA AKIRA TSUZUKU</w:t>
      </w:r>
    </w:p>
    <w:p w14:paraId="04A0D214" w14:textId="77777777" w:rsidR="000C67A7" w:rsidRDefault="000C67A7" w:rsidP="000C67A7">
      <w:r>
        <w:t xml:space="preserve"> </w:t>
      </w:r>
    </w:p>
    <w:p w14:paraId="28A7EA89" w14:textId="74D9B15A" w:rsidR="000C67A7" w:rsidRPr="003D2519" w:rsidRDefault="003D2519" w:rsidP="000C67A7">
      <w:pPr>
        <w:rPr>
          <w:lang w:val="ru-RU"/>
        </w:rPr>
      </w:pPr>
      <w:r w:rsidRPr="003D2519">
        <w:rPr>
          <w:lang w:val="ru-RU"/>
        </w:rPr>
        <w:t xml:space="preserve">Поскольку нас окружает больше </w:t>
      </w:r>
      <w:r w:rsidR="00CC6165">
        <w:rPr>
          <w:lang w:val="ru-RU"/>
        </w:rPr>
        <w:t>дизайнерских</w:t>
      </w:r>
      <w:r w:rsidRPr="003D2519">
        <w:rPr>
          <w:lang w:val="ru-RU"/>
        </w:rPr>
        <w:t xml:space="preserve"> продуктов и образов, </w:t>
      </w:r>
      <w:r w:rsidR="00CC6165">
        <w:rPr>
          <w:lang w:val="ru-RU"/>
        </w:rPr>
        <w:t xml:space="preserve">чем когда либо, </w:t>
      </w:r>
      <w:r w:rsidRPr="003D2519">
        <w:rPr>
          <w:lang w:val="ru-RU"/>
        </w:rPr>
        <w:t xml:space="preserve">важно </w:t>
      </w:r>
      <w:r w:rsidR="00CC6165">
        <w:rPr>
          <w:lang w:val="ru-RU"/>
        </w:rPr>
        <w:t>рефлексировать</w:t>
      </w:r>
      <w:r w:rsidRPr="003D2519">
        <w:rPr>
          <w:lang w:val="ru-RU"/>
        </w:rPr>
        <w:t xml:space="preserve"> </w:t>
      </w:r>
      <w:r w:rsidR="00AF0FD3">
        <w:rPr>
          <w:lang w:val="ru-RU"/>
        </w:rPr>
        <w:t xml:space="preserve">и </w:t>
      </w:r>
      <w:r w:rsidRPr="003D2519">
        <w:rPr>
          <w:lang w:val="ru-RU"/>
        </w:rPr>
        <w:t>о более широком значении мастерства и дизайна в обществе. Так выставка «</w:t>
      </w:r>
      <w:r w:rsidRPr="003D2519">
        <w:t>min</w:t>
      </w:r>
      <w:r w:rsidRPr="003D2519">
        <w:rPr>
          <w:lang w:val="ru-RU"/>
        </w:rPr>
        <w:t xml:space="preserve">ä </w:t>
      </w:r>
      <w:proofErr w:type="spellStart"/>
      <w:r w:rsidRPr="003D2519">
        <w:t>perhonen</w:t>
      </w:r>
      <w:proofErr w:type="spellEnd"/>
      <w:r w:rsidRPr="003D2519">
        <w:rPr>
          <w:lang w:val="ru-RU"/>
        </w:rPr>
        <w:t xml:space="preserve"> / </w:t>
      </w:r>
      <w:proofErr w:type="spellStart"/>
      <w:r w:rsidRPr="003D2519">
        <w:t>minagawa</w:t>
      </w:r>
      <w:proofErr w:type="spellEnd"/>
      <w:r w:rsidRPr="003D2519">
        <w:rPr>
          <w:lang w:val="ru-RU"/>
        </w:rPr>
        <w:t xml:space="preserve"> </w:t>
      </w:r>
      <w:proofErr w:type="spellStart"/>
      <w:r w:rsidRPr="003D2519">
        <w:t>akira</w:t>
      </w:r>
      <w:proofErr w:type="spellEnd"/>
      <w:r w:rsidRPr="003D2519">
        <w:rPr>
          <w:lang w:val="ru-RU"/>
        </w:rPr>
        <w:t xml:space="preserve"> </w:t>
      </w:r>
      <w:r w:rsidRPr="003D2519">
        <w:t>TSUZUKU</w:t>
      </w:r>
      <w:r w:rsidRPr="003D2519">
        <w:rPr>
          <w:lang w:val="ru-RU"/>
        </w:rPr>
        <w:t xml:space="preserve">» представляет японский модный и текстильный бренд </w:t>
      </w:r>
      <w:proofErr w:type="spellStart"/>
      <w:r w:rsidR="00CC6165">
        <w:rPr>
          <w:lang w:val="ru-RU"/>
        </w:rPr>
        <w:t>Акмры</w:t>
      </w:r>
      <w:proofErr w:type="spellEnd"/>
      <w:r w:rsidR="00CC6165">
        <w:rPr>
          <w:lang w:val="ru-RU"/>
        </w:rPr>
        <w:t xml:space="preserve"> </w:t>
      </w:r>
      <w:proofErr w:type="spellStart"/>
      <w:r w:rsidR="00CC6165">
        <w:rPr>
          <w:lang w:val="ru-RU"/>
        </w:rPr>
        <w:t>Минагавы</w:t>
      </w:r>
      <w:proofErr w:type="spellEnd"/>
      <w:r w:rsidR="00CC6165">
        <w:rPr>
          <w:lang w:val="ru-RU"/>
        </w:rPr>
        <w:t xml:space="preserve"> </w:t>
      </w:r>
      <w:r w:rsidRPr="00CC6165">
        <w:rPr>
          <w:b/>
          <w:bCs/>
        </w:rPr>
        <w:t>min</w:t>
      </w:r>
      <w:r w:rsidRPr="00CC6165">
        <w:rPr>
          <w:b/>
          <w:bCs/>
          <w:lang w:val="ru-RU"/>
        </w:rPr>
        <w:t xml:space="preserve">ä </w:t>
      </w:r>
      <w:proofErr w:type="spellStart"/>
      <w:r w:rsidRPr="00CC6165">
        <w:rPr>
          <w:b/>
          <w:bCs/>
        </w:rPr>
        <w:t>perhonen</w:t>
      </w:r>
      <w:proofErr w:type="spellEnd"/>
      <w:r w:rsidRPr="003D2519">
        <w:rPr>
          <w:lang w:val="ru-RU"/>
        </w:rPr>
        <w:t xml:space="preserve">. 400 предметов одежды, отобранных </w:t>
      </w:r>
      <w:r w:rsidR="00CC6165">
        <w:rPr>
          <w:lang w:val="ru-RU"/>
        </w:rPr>
        <w:t>в</w:t>
      </w:r>
      <w:r w:rsidRPr="003D2519">
        <w:rPr>
          <w:lang w:val="ru-RU"/>
        </w:rPr>
        <w:t xml:space="preserve"> архив</w:t>
      </w:r>
      <w:r w:rsidR="00CC6165">
        <w:rPr>
          <w:lang w:val="ru-RU"/>
        </w:rPr>
        <w:t>е</w:t>
      </w:r>
      <w:r w:rsidRPr="003D2519">
        <w:rPr>
          <w:lang w:val="ru-RU"/>
        </w:rPr>
        <w:t xml:space="preserve"> бренда и текущих коллекци</w:t>
      </w:r>
      <w:r w:rsidR="00CC6165">
        <w:rPr>
          <w:lang w:val="ru-RU"/>
        </w:rPr>
        <w:t>ях</w:t>
      </w:r>
      <w:r w:rsidRPr="003D2519">
        <w:rPr>
          <w:lang w:val="ru-RU"/>
        </w:rPr>
        <w:t xml:space="preserve">, </w:t>
      </w:r>
      <w:r w:rsidR="00CC6165">
        <w:rPr>
          <w:lang w:val="ru-RU"/>
        </w:rPr>
        <w:t>экспонируются</w:t>
      </w:r>
      <w:r w:rsidRPr="003D2519">
        <w:rPr>
          <w:lang w:val="ru-RU"/>
        </w:rPr>
        <w:t xml:space="preserve"> в инновационном, </w:t>
      </w:r>
      <w:proofErr w:type="spellStart"/>
      <w:r w:rsidR="00CC6165">
        <w:rPr>
          <w:lang w:val="ru-RU"/>
        </w:rPr>
        <w:t>иммерсивном</w:t>
      </w:r>
      <w:proofErr w:type="spellEnd"/>
      <w:r w:rsidRPr="003D2519">
        <w:rPr>
          <w:lang w:val="ru-RU"/>
        </w:rPr>
        <w:t xml:space="preserve"> выставочном </w:t>
      </w:r>
      <w:r w:rsidR="00CC6165">
        <w:rPr>
          <w:lang w:val="ru-RU"/>
        </w:rPr>
        <w:t>пространстве</w:t>
      </w:r>
      <w:r w:rsidRPr="003D2519">
        <w:rPr>
          <w:lang w:val="ru-RU"/>
        </w:rPr>
        <w:t xml:space="preserve">. </w:t>
      </w:r>
      <w:proofErr w:type="spellStart"/>
      <w:r w:rsidRPr="003D2519">
        <w:rPr>
          <w:lang w:val="ru-RU"/>
        </w:rPr>
        <w:t>Минагава</w:t>
      </w:r>
      <w:proofErr w:type="spellEnd"/>
      <w:r w:rsidRPr="003D2519">
        <w:rPr>
          <w:lang w:val="ru-RU"/>
        </w:rPr>
        <w:t xml:space="preserve"> </w:t>
      </w:r>
      <w:r w:rsidR="00CC6165">
        <w:rPr>
          <w:lang w:val="ru-RU"/>
        </w:rPr>
        <w:t xml:space="preserve">выстраивает их </w:t>
      </w:r>
      <w:r w:rsidRPr="003D2519">
        <w:rPr>
          <w:lang w:val="ru-RU"/>
        </w:rPr>
        <w:t>вокруг понятия «</w:t>
      </w:r>
      <w:proofErr w:type="spellStart"/>
      <w:r w:rsidRPr="003D2519">
        <w:rPr>
          <w:lang w:val="ru-RU"/>
        </w:rPr>
        <w:t>цузуку</w:t>
      </w:r>
      <w:proofErr w:type="spellEnd"/>
      <w:r w:rsidRPr="003D2519">
        <w:rPr>
          <w:lang w:val="ru-RU"/>
        </w:rPr>
        <w:t xml:space="preserve">» или «продолжение», которое он интерпретирует </w:t>
      </w:r>
      <w:r w:rsidR="00CC6165">
        <w:rPr>
          <w:lang w:val="ru-RU"/>
        </w:rPr>
        <w:t xml:space="preserve">и </w:t>
      </w:r>
      <w:r w:rsidRPr="003D2519">
        <w:rPr>
          <w:lang w:val="ru-RU"/>
        </w:rPr>
        <w:t xml:space="preserve">как наслоение и создание. </w:t>
      </w:r>
      <w:r w:rsidR="00CC6165">
        <w:rPr>
          <w:lang w:val="ru-RU"/>
        </w:rPr>
        <w:t>О</w:t>
      </w:r>
      <w:r w:rsidRPr="003D2519">
        <w:rPr>
          <w:lang w:val="ru-RU"/>
        </w:rPr>
        <w:t>дежд</w:t>
      </w:r>
      <w:r w:rsidR="00CC6165">
        <w:rPr>
          <w:lang w:val="ru-RU"/>
        </w:rPr>
        <w:t>а</w:t>
      </w:r>
      <w:r w:rsidRPr="003D2519">
        <w:rPr>
          <w:lang w:val="ru-RU"/>
        </w:rPr>
        <w:t xml:space="preserve"> </w:t>
      </w:r>
      <w:r w:rsidR="00CC6165">
        <w:rPr>
          <w:lang w:val="ru-RU"/>
        </w:rPr>
        <w:t xml:space="preserve">демонстрируется </w:t>
      </w:r>
      <w:r w:rsidRPr="003D2519">
        <w:rPr>
          <w:lang w:val="ru-RU"/>
        </w:rPr>
        <w:t xml:space="preserve">наряду с </w:t>
      </w:r>
      <w:r w:rsidR="00CC6165">
        <w:rPr>
          <w:lang w:val="ru-RU"/>
        </w:rPr>
        <w:t xml:space="preserve">интерьерными тканями, </w:t>
      </w:r>
      <w:r w:rsidRPr="003D2519">
        <w:rPr>
          <w:lang w:val="ru-RU"/>
        </w:rPr>
        <w:t xml:space="preserve">архитектурными пространствами и другими </w:t>
      </w:r>
      <w:r w:rsidR="00CC6165">
        <w:rPr>
          <w:lang w:val="ru-RU"/>
        </w:rPr>
        <w:t xml:space="preserve">творениями </w:t>
      </w:r>
      <w:proofErr w:type="spellStart"/>
      <w:r w:rsidR="00CC6165">
        <w:rPr>
          <w:lang w:val="ru-RU"/>
        </w:rPr>
        <w:t>Минагавы</w:t>
      </w:r>
      <w:proofErr w:type="spellEnd"/>
      <w:r w:rsidRPr="003D2519">
        <w:rPr>
          <w:lang w:val="ru-RU"/>
        </w:rPr>
        <w:t>, раскрывая</w:t>
      </w:r>
      <w:r w:rsidR="00CC6165">
        <w:rPr>
          <w:lang w:val="ru-RU"/>
        </w:rPr>
        <w:t xml:space="preserve"> его </w:t>
      </w:r>
      <w:r w:rsidR="00CC6165">
        <w:rPr>
          <w:lang w:val="ru-RU"/>
        </w:rPr>
        <w:lastRenderedPageBreak/>
        <w:t xml:space="preserve">творческий диапазон и </w:t>
      </w:r>
      <w:r w:rsidRPr="003D2519">
        <w:rPr>
          <w:lang w:val="ru-RU"/>
        </w:rPr>
        <w:t xml:space="preserve">в то же время отделяя </w:t>
      </w:r>
      <w:r w:rsidR="00CC6165">
        <w:rPr>
          <w:lang w:val="ru-RU"/>
        </w:rPr>
        <w:t>его</w:t>
      </w:r>
      <w:r w:rsidRPr="003D2519">
        <w:rPr>
          <w:lang w:val="ru-RU"/>
        </w:rPr>
        <w:t xml:space="preserve"> модный дизайн от преходящ</w:t>
      </w:r>
      <w:r w:rsidR="00CC6165">
        <w:rPr>
          <w:lang w:val="ru-RU"/>
        </w:rPr>
        <w:t>их</w:t>
      </w:r>
      <w:r w:rsidRPr="003D2519">
        <w:rPr>
          <w:lang w:val="ru-RU"/>
        </w:rPr>
        <w:t xml:space="preserve"> тренд</w:t>
      </w:r>
      <w:r w:rsidR="00CC6165">
        <w:rPr>
          <w:lang w:val="ru-RU"/>
        </w:rPr>
        <w:t>ов</w:t>
      </w:r>
      <w:r w:rsidRPr="003D2519">
        <w:rPr>
          <w:lang w:val="ru-RU"/>
        </w:rPr>
        <w:t>.</w:t>
      </w:r>
    </w:p>
    <w:p w14:paraId="4CDD619E" w14:textId="77777777" w:rsidR="000C67A7" w:rsidRPr="003D2519" w:rsidRDefault="000C67A7" w:rsidP="000C67A7">
      <w:pPr>
        <w:rPr>
          <w:lang w:val="ru-RU"/>
        </w:rPr>
      </w:pPr>
    </w:p>
    <w:p w14:paraId="63F6CEC3" w14:textId="1B3B7D73" w:rsidR="000C67A7" w:rsidRPr="00CC6165" w:rsidRDefault="000C67A7" w:rsidP="000C67A7">
      <w:pPr>
        <w:rPr>
          <w:lang w:val="ru-RU"/>
        </w:rPr>
      </w:pPr>
      <w:r w:rsidRPr="00CC6165">
        <w:rPr>
          <w:lang w:val="ru-RU"/>
        </w:rPr>
        <w:t>16</w:t>
      </w:r>
      <w:r w:rsidR="00CC6165">
        <w:rPr>
          <w:lang w:val="ru-RU"/>
        </w:rPr>
        <w:t xml:space="preserve"> ноября</w:t>
      </w:r>
      <w:r w:rsidRPr="00CC6165">
        <w:rPr>
          <w:lang w:val="ru-RU"/>
        </w:rPr>
        <w:t xml:space="preserve"> 2019</w:t>
      </w:r>
      <w:r w:rsidR="00CC6165">
        <w:rPr>
          <w:lang w:val="ru-RU"/>
        </w:rPr>
        <w:t xml:space="preserve"> –</w:t>
      </w:r>
      <w:r w:rsidRPr="00CC6165">
        <w:rPr>
          <w:lang w:val="ru-RU"/>
        </w:rPr>
        <w:t xml:space="preserve"> 16</w:t>
      </w:r>
      <w:r w:rsidR="00CC6165">
        <w:rPr>
          <w:lang w:val="ru-RU"/>
        </w:rPr>
        <w:t xml:space="preserve"> февраля</w:t>
      </w:r>
      <w:r w:rsidRPr="00CC6165">
        <w:rPr>
          <w:lang w:val="ru-RU"/>
        </w:rPr>
        <w:t xml:space="preserve"> 2020</w:t>
      </w:r>
    </w:p>
    <w:p w14:paraId="0E6707A1" w14:textId="5242901F" w:rsidR="000C67A7" w:rsidRPr="00CC6165" w:rsidRDefault="00CC6165" w:rsidP="000C67A7">
      <w:pPr>
        <w:rPr>
          <w:lang w:val="ru-RU"/>
        </w:rPr>
      </w:pPr>
      <w:r>
        <w:rPr>
          <w:lang w:val="ru-RU"/>
        </w:rPr>
        <w:t>Музей современного искусства, Токио</w:t>
      </w:r>
    </w:p>
    <w:p w14:paraId="384D1876" w14:textId="4735E8BE" w:rsidR="000C67A7" w:rsidRPr="00615B91" w:rsidRDefault="00B82E93" w:rsidP="000C67A7">
      <w:pPr>
        <w:pStyle w:val="BodyA"/>
        <w:spacing w:line="260" w:lineRule="atLeast"/>
        <w:rPr>
          <w:rFonts w:ascii="Times New Roman" w:hAnsi="Times New Roman" w:cs="Times New Roman"/>
          <w:color w:val="auto"/>
          <w:lang w:val="en-US"/>
        </w:rPr>
      </w:pPr>
      <w:hyperlink r:id="rId8" w:history="1">
        <w:r w:rsidR="000C67A7" w:rsidRPr="000C67A7">
          <w:rPr>
            <w:rStyle w:val="a7"/>
            <w:lang w:val="en-US"/>
          </w:rPr>
          <w:t>www.mot-art-museum.jp</w:t>
        </w:r>
      </w:hyperlink>
    </w:p>
    <w:sectPr w:rsidR="000C67A7" w:rsidRPr="00615B91" w:rsidSect="008F7E5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88B5C" w14:textId="77777777" w:rsidR="00B82E93" w:rsidRDefault="00B82E93" w:rsidP="00F12E43">
      <w:r>
        <w:separator/>
      </w:r>
    </w:p>
  </w:endnote>
  <w:endnote w:type="continuationSeparator" w:id="0">
    <w:p w14:paraId="0CF0D38F" w14:textId="77777777" w:rsidR="00B82E93" w:rsidRDefault="00B82E93" w:rsidP="00F1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47E4B" w14:textId="77777777" w:rsidR="00B82E93" w:rsidRDefault="00B82E93" w:rsidP="00F12E43">
      <w:r>
        <w:separator/>
      </w:r>
    </w:p>
  </w:footnote>
  <w:footnote w:type="continuationSeparator" w:id="0">
    <w:p w14:paraId="30DFBEF9" w14:textId="77777777" w:rsidR="00B82E93" w:rsidRDefault="00B82E93" w:rsidP="00F12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BF8"/>
    <w:rsid w:val="00013E14"/>
    <w:rsid w:val="000C67A7"/>
    <w:rsid w:val="000F344B"/>
    <w:rsid w:val="00186C33"/>
    <w:rsid w:val="001A3D1B"/>
    <w:rsid w:val="001E7C20"/>
    <w:rsid w:val="0020053F"/>
    <w:rsid w:val="0025124A"/>
    <w:rsid w:val="002C4FAE"/>
    <w:rsid w:val="002E239E"/>
    <w:rsid w:val="003136D4"/>
    <w:rsid w:val="0032482B"/>
    <w:rsid w:val="003416E0"/>
    <w:rsid w:val="00372309"/>
    <w:rsid w:val="003D2519"/>
    <w:rsid w:val="004527D8"/>
    <w:rsid w:val="005343DB"/>
    <w:rsid w:val="005C3111"/>
    <w:rsid w:val="00615B91"/>
    <w:rsid w:val="0063584A"/>
    <w:rsid w:val="006B3C1E"/>
    <w:rsid w:val="0080733C"/>
    <w:rsid w:val="00846030"/>
    <w:rsid w:val="008F2126"/>
    <w:rsid w:val="008F7E54"/>
    <w:rsid w:val="00932E44"/>
    <w:rsid w:val="00932EC4"/>
    <w:rsid w:val="0093667A"/>
    <w:rsid w:val="00A91285"/>
    <w:rsid w:val="00AD5224"/>
    <w:rsid w:val="00AE58A3"/>
    <w:rsid w:val="00AF0FD3"/>
    <w:rsid w:val="00B05032"/>
    <w:rsid w:val="00B30061"/>
    <w:rsid w:val="00B517D8"/>
    <w:rsid w:val="00B82E93"/>
    <w:rsid w:val="00B91249"/>
    <w:rsid w:val="00B95BF8"/>
    <w:rsid w:val="00BF6311"/>
    <w:rsid w:val="00C811B8"/>
    <w:rsid w:val="00C95744"/>
    <w:rsid w:val="00CB47FB"/>
    <w:rsid w:val="00CC6165"/>
    <w:rsid w:val="00CE7072"/>
    <w:rsid w:val="00D30030"/>
    <w:rsid w:val="00D36B37"/>
    <w:rsid w:val="00D86C37"/>
    <w:rsid w:val="00D90924"/>
    <w:rsid w:val="00DC78DE"/>
    <w:rsid w:val="00E27F90"/>
    <w:rsid w:val="00E73D67"/>
    <w:rsid w:val="00F12E43"/>
    <w:rsid w:val="00F3562D"/>
    <w:rsid w:val="00F5005A"/>
    <w:rsid w:val="00F54044"/>
    <w:rsid w:val="00FC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2AF28"/>
  <w15:chartTrackingRefBased/>
  <w15:docId w15:val="{09A81CEE-699A-134C-B3A1-75E96F24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86C37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B95BF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3">
    <w:name w:val="header"/>
    <w:basedOn w:val="a"/>
    <w:link w:val="a4"/>
    <w:uiPriority w:val="99"/>
    <w:unhideWhenUsed/>
    <w:rsid w:val="00F12E4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F12E43"/>
  </w:style>
  <w:style w:type="paragraph" w:styleId="a5">
    <w:name w:val="footer"/>
    <w:basedOn w:val="a"/>
    <w:link w:val="a6"/>
    <w:uiPriority w:val="99"/>
    <w:unhideWhenUsed/>
    <w:rsid w:val="00F12E4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F12E43"/>
  </w:style>
  <w:style w:type="character" w:styleId="a7">
    <w:name w:val="Hyperlink"/>
    <w:basedOn w:val="a0"/>
    <w:uiPriority w:val="99"/>
    <w:unhideWhenUsed/>
    <w:rsid w:val="00F12E43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20053F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20053F"/>
    <w:rPr>
      <w:i/>
      <w:iCs/>
    </w:rPr>
  </w:style>
  <w:style w:type="character" w:styleId="aa">
    <w:name w:val="Strong"/>
    <w:basedOn w:val="a0"/>
    <w:uiPriority w:val="22"/>
    <w:qFormat/>
    <w:rsid w:val="0020053F"/>
    <w:rPr>
      <w:b/>
      <w:bCs/>
    </w:rPr>
  </w:style>
  <w:style w:type="character" w:customStyle="1" w:styleId="apple-converted-space">
    <w:name w:val="apple-converted-space"/>
    <w:basedOn w:val="a0"/>
    <w:rsid w:val="0020053F"/>
  </w:style>
  <w:style w:type="character" w:styleId="ab">
    <w:name w:val="FollowedHyperlink"/>
    <w:basedOn w:val="a0"/>
    <w:uiPriority w:val="99"/>
    <w:semiHidden/>
    <w:unhideWhenUsed/>
    <w:rsid w:val="00B30061"/>
    <w:rPr>
      <w:color w:val="954F72" w:themeColor="followedHyperlink"/>
      <w:u w:val="single"/>
    </w:rPr>
  </w:style>
  <w:style w:type="character" w:styleId="ac">
    <w:name w:val="Unresolved Mention"/>
    <w:basedOn w:val="a0"/>
    <w:uiPriority w:val="99"/>
    <w:rsid w:val="000C6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5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t-art-museum.j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ranoi.com/events/nova-x-by-dfo-trano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onyt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2606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varvara.babitskaya@gmail.com</cp:lastModifiedBy>
  <cp:revision>2</cp:revision>
  <dcterms:created xsi:type="dcterms:W3CDTF">2019-12-09T08:25:00Z</dcterms:created>
  <dcterms:modified xsi:type="dcterms:W3CDTF">2019-12-09T08:25:00Z</dcterms:modified>
</cp:coreProperties>
</file>