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973E8" w14:textId="77777777" w:rsidR="004713BE" w:rsidRPr="00E070D4" w:rsidRDefault="004713BE" w:rsidP="004713BE">
      <w:pPr>
        <w:rPr>
          <w:rStyle w:val="m3338061919429742492bumpedfont15"/>
          <w:rFonts w:ascii="Times New Roman" w:hAnsi="Times New Roman" w:cs="Times New Roman"/>
          <w:b/>
          <w:color w:val="000000"/>
          <w:lang w:val="es-ES"/>
        </w:rPr>
      </w:pPr>
      <w:r w:rsidRPr="00E070D4">
        <w:rPr>
          <w:rStyle w:val="m3338061919429742492bumpedfont15"/>
          <w:rFonts w:ascii="Times New Roman" w:hAnsi="Times New Roman" w:cs="Times New Roman"/>
          <w:b/>
          <w:color w:val="000000"/>
          <w:lang w:val="es-ES"/>
        </w:rPr>
        <w:t>GUCCI + AIZEL</w:t>
      </w:r>
    </w:p>
    <w:p w14:paraId="02E05337" w14:textId="29C6AF3E" w:rsidR="004713BE" w:rsidRPr="00E070D4" w:rsidRDefault="001D6A54" w:rsidP="004713BE">
      <w:pPr>
        <w:rPr>
          <w:rStyle w:val="m3338061919429742492bumpedfont15"/>
          <w:rFonts w:ascii="Times New Roman" w:hAnsi="Times New Roman" w:cs="Times New Roman"/>
          <w:color w:val="000000"/>
          <w:lang w:val="es-ES"/>
        </w:rPr>
      </w:pPr>
      <w:r>
        <w:rPr>
          <w:rStyle w:val="m3338061919429742492bumpedfont15"/>
          <w:rFonts w:ascii="Times New Roman" w:hAnsi="Times New Roman" w:cs="Times New Roman"/>
          <w:color w:val="000000"/>
          <w:lang w:val="es-ES"/>
        </w:rPr>
        <w:t>COLABORACIÓN POP-UP</w:t>
      </w:r>
    </w:p>
    <w:p w14:paraId="72E526D7" w14:textId="77777777" w:rsidR="004713BE" w:rsidRPr="00E070D4" w:rsidRDefault="004713BE" w:rsidP="004713BE">
      <w:pPr>
        <w:rPr>
          <w:rStyle w:val="m3338061919429742492bumpedfont15"/>
          <w:rFonts w:ascii="Times New Roman" w:hAnsi="Times New Roman" w:cs="Times New Roman"/>
          <w:color w:val="000000"/>
          <w:lang w:val="es-ES"/>
        </w:rPr>
      </w:pPr>
    </w:p>
    <w:p w14:paraId="37BBD89A" w14:textId="5519BA33" w:rsidR="00E070D4" w:rsidRPr="00E070D4" w:rsidRDefault="00E070D4" w:rsidP="00CF6323">
      <w:pPr>
        <w:rPr>
          <w:rFonts w:ascii="Times New Roman" w:hAnsi="Times New Roman" w:cs="Times New Roman"/>
          <w:color w:val="000000"/>
          <w:lang w:val="es-ES"/>
        </w:rPr>
      </w:pPr>
      <w:r w:rsidRPr="00E070D4">
        <w:rPr>
          <w:rFonts w:ascii="Times New Roman" w:hAnsi="Times New Roman" w:cs="Times New Roman"/>
          <w:color w:val="000000"/>
          <w:lang w:val="es-ES"/>
        </w:rPr>
        <w:t xml:space="preserve">Moscú se </w:t>
      </w:r>
      <w:r>
        <w:rPr>
          <w:rFonts w:ascii="Times New Roman" w:hAnsi="Times New Roman" w:cs="Times New Roman"/>
          <w:color w:val="000000"/>
          <w:lang w:val="es-ES"/>
        </w:rPr>
        <w:t>ha convertido</w:t>
      </w:r>
      <w:r w:rsidRPr="00E070D4">
        <w:rPr>
          <w:rFonts w:ascii="Times New Roman" w:hAnsi="Times New Roman" w:cs="Times New Roman"/>
          <w:color w:val="000000"/>
          <w:lang w:val="es-ES"/>
        </w:rPr>
        <w:t xml:space="preserve"> en e</w:t>
      </w:r>
      <w:r>
        <w:rPr>
          <w:rFonts w:ascii="Times New Roman" w:hAnsi="Times New Roman" w:cs="Times New Roman"/>
          <w:color w:val="000000"/>
          <w:lang w:val="es-ES"/>
        </w:rPr>
        <w:t>l hogar de un pop-up</w:t>
      </w:r>
      <w:r w:rsidRPr="00E070D4">
        <w:rPr>
          <w:rFonts w:ascii="Times New Roman" w:hAnsi="Times New Roman" w:cs="Times New Roman"/>
          <w:color w:val="000000"/>
          <w:lang w:val="es-ES"/>
        </w:rPr>
        <w:t xml:space="preserve"> inusual. </w:t>
      </w:r>
      <w:r w:rsidRPr="00E070D4">
        <w:rPr>
          <w:rFonts w:ascii="Times New Roman" w:hAnsi="Times New Roman" w:cs="Times New Roman"/>
          <w:b/>
          <w:color w:val="000000"/>
          <w:lang w:val="es-ES"/>
        </w:rPr>
        <w:t>Gucci Pin</w:t>
      </w:r>
      <w:r>
        <w:rPr>
          <w:rFonts w:ascii="Times New Roman" w:hAnsi="Times New Roman" w:cs="Times New Roman"/>
          <w:color w:val="000000"/>
          <w:lang w:val="es-ES"/>
        </w:rPr>
        <w:t>, una peculiar “tienda de la esquina”</w:t>
      </w:r>
      <w:r w:rsidRPr="00E070D4">
        <w:rPr>
          <w:rFonts w:ascii="Times New Roman" w:hAnsi="Times New Roman" w:cs="Times New Roman"/>
          <w:color w:val="000000"/>
          <w:lang w:val="es-ES"/>
        </w:rPr>
        <w:t xml:space="preserve"> creada por </w:t>
      </w:r>
      <w:r w:rsidRPr="00E070D4">
        <w:rPr>
          <w:rFonts w:ascii="Times New Roman" w:hAnsi="Times New Roman" w:cs="Times New Roman"/>
          <w:b/>
          <w:color w:val="000000"/>
          <w:lang w:val="es-ES"/>
        </w:rPr>
        <w:t>Gucci</w:t>
      </w:r>
      <w:r w:rsidRPr="00E070D4">
        <w:rPr>
          <w:rFonts w:ascii="Times New Roman" w:hAnsi="Times New Roman" w:cs="Times New Roman"/>
          <w:color w:val="000000"/>
          <w:lang w:val="es-ES"/>
        </w:rPr>
        <w:t xml:space="preserve"> y el reconocido minorista multimarca ruso </w:t>
      </w:r>
      <w:r w:rsidRPr="00E070D4">
        <w:rPr>
          <w:rFonts w:ascii="Times New Roman" w:hAnsi="Times New Roman" w:cs="Times New Roman"/>
          <w:b/>
          <w:color w:val="000000"/>
          <w:lang w:val="es-ES"/>
        </w:rPr>
        <w:t>Aizel</w:t>
      </w:r>
      <w:bookmarkStart w:id="0" w:name="_GoBack"/>
      <w:bookmarkEnd w:id="0"/>
      <w:r w:rsidRPr="00E070D4">
        <w:rPr>
          <w:rFonts w:ascii="Times New Roman" w:hAnsi="Times New Roman" w:cs="Times New Roman"/>
          <w:color w:val="000000"/>
          <w:lang w:val="es-ES"/>
        </w:rPr>
        <w:t xml:space="preserve">, abrió sus puertas en el famoso centro comercial de alimentos </w:t>
      </w:r>
      <w:r w:rsidRPr="00E070D4">
        <w:rPr>
          <w:rFonts w:ascii="Times New Roman" w:hAnsi="Times New Roman" w:cs="Times New Roman"/>
          <w:b/>
          <w:color w:val="000000"/>
          <w:lang w:val="es-ES"/>
        </w:rPr>
        <w:t>Depo</w:t>
      </w:r>
      <w:r>
        <w:rPr>
          <w:rFonts w:ascii="Times New Roman" w:hAnsi="Times New Roman" w:cs="Times New Roman"/>
          <w:color w:val="000000"/>
          <w:lang w:val="es-ES"/>
        </w:rPr>
        <w:t xml:space="preserve"> en Moscú. El producto presentado</w:t>
      </w:r>
      <w:r w:rsidRPr="00E070D4">
        <w:rPr>
          <w:rFonts w:ascii="Times New Roman" w:hAnsi="Times New Roman" w:cs="Times New Roman"/>
          <w:color w:val="000000"/>
          <w:lang w:val="es-ES"/>
        </w:rPr>
        <w:t xml:space="preserve">, entre otros artículos, </w:t>
      </w:r>
      <w:r>
        <w:rPr>
          <w:rFonts w:ascii="Times New Roman" w:hAnsi="Times New Roman" w:cs="Times New Roman"/>
          <w:color w:val="000000"/>
          <w:lang w:val="es-ES"/>
        </w:rPr>
        <w:t xml:space="preserve">consistía en </w:t>
      </w:r>
      <w:r w:rsidRPr="00E070D4">
        <w:rPr>
          <w:rFonts w:ascii="Times New Roman" w:hAnsi="Times New Roman" w:cs="Times New Roman"/>
          <w:color w:val="000000"/>
          <w:lang w:val="es-ES"/>
        </w:rPr>
        <w:t xml:space="preserve">una colección cápsula de </w:t>
      </w:r>
      <w:r w:rsidRPr="00E070D4">
        <w:rPr>
          <w:rFonts w:ascii="Times New Roman" w:hAnsi="Times New Roman" w:cs="Times New Roman"/>
          <w:b/>
          <w:color w:val="000000"/>
          <w:lang w:val="es-ES"/>
        </w:rPr>
        <w:t xml:space="preserve">Disney x Gucci </w:t>
      </w:r>
      <w:r w:rsidRPr="00E070D4">
        <w:rPr>
          <w:rFonts w:ascii="Times New Roman" w:hAnsi="Times New Roman" w:cs="Times New Roman"/>
          <w:color w:val="000000"/>
          <w:lang w:val="es-ES"/>
        </w:rPr>
        <w:t>en edición limitada con Mickey Mouse creada específicamente para el Año Nuevo chino. El concepto, en varias formas, se ha estado implementando en otras ciudades de todo el mundo, con socios minoristas que incluyen princi</w:t>
      </w:r>
      <w:r w:rsidR="001D6A54">
        <w:rPr>
          <w:rFonts w:ascii="Times New Roman" w:hAnsi="Times New Roman" w:cs="Times New Roman"/>
          <w:color w:val="000000"/>
          <w:lang w:val="es-ES"/>
        </w:rPr>
        <w:t>palmente importantes</w:t>
      </w:r>
      <w:r>
        <w:rPr>
          <w:rFonts w:ascii="Times New Roman" w:hAnsi="Times New Roman" w:cs="Times New Roman"/>
          <w:color w:val="000000"/>
          <w:lang w:val="es-ES"/>
        </w:rPr>
        <w:t xml:space="preserve"> destinos de compras </w:t>
      </w:r>
      <w:r w:rsidRPr="00E070D4">
        <w:rPr>
          <w:rFonts w:ascii="Times New Roman" w:hAnsi="Times New Roman" w:cs="Times New Roman"/>
          <w:color w:val="000000"/>
          <w:lang w:val="es-ES"/>
        </w:rPr>
        <w:t xml:space="preserve">como </w:t>
      </w:r>
      <w:r w:rsidRPr="001D6A54">
        <w:rPr>
          <w:rFonts w:ascii="Times New Roman" w:hAnsi="Times New Roman" w:cs="Times New Roman"/>
          <w:b/>
          <w:color w:val="000000"/>
          <w:lang w:val="es-ES"/>
        </w:rPr>
        <w:t>Selfridges</w:t>
      </w:r>
      <w:r w:rsidR="001D6A54">
        <w:rPr>
          <w:rFonts w:ascii="Times New Roman" w:hAnsi="Times New Roman" w:cs="Times New Roman"/>
          <w:color w:val="000000"/>
          <w:lang w:val="es-ES"/>
        </w:rPr>
        <w:t xml:space="preserve"> en</w:t>
      </w:r>
      <w:r w:rsidRPr="00E070D4">
        <w:rPr>
          <w:rFonts w:ascii="Times New Roman" w:hAnsi="Times New Roman" w:cs="Times New Roman"/>
          <w:color w:val="000000"/>
          <w:lang w:val="es-ES"/>
        </w:rPr>
        <w:t xml:space="preserve"> Londres, </w:t>
      </w:r>
      <w:r w:rsidRPr="001D6A54">
        <w:rPr>
          <w:rFonts w:ascii="Times New Roman" w:hAnsi="Times New Roman" w:cs="Times New Roman"/>
          <w:b/>
          <w:color w:val="000000"/>
          <w:lang w:val="es-ES"/>
        </w:rPr>
        <w:t>Harbor City</w:t>
      </w:r>
      <w:r w:rsidR="001D6A54">
        <w:rPr>
          <w:rFonts w:ascii="Times New Roman" w:hAnsi="Times New Roman" w:cs="Times New Roman"/>
          <w:color w:val="000000"/>
          <w:lang w:val="es-ES"/>
        </w:rPr>
        <w:t xml:space="preserve"> en</w:t>
      </w:r>
      <w:r w:rsidRPr="00E070D4">
        <w:rPr>
          <w:rFonts w:ascii="Times New Roman" w:hAnsi="Times New Roman" w:cs="Times New Roman"/>
          <w:color w:val="000000"/>
          <w:lang w:val="es-ES"/>
        </w:rPr>
        <w:t xml:space="preserve"> Hong Kong y </w:t>
      </w:r>
      <w:r w:rsidRPr="001D6A54">
        <w:rPr>
          <w:rFonts w:ascii="Times New Roman" w:hAnsi="Times New Roman" w:cs="Times New Roman"/>
          <w:b/>
          <w:color w:val="000000"/>
          <w:lang w:val="es-ES"/>
        </w:rPr>
        <w:t>Cherry Creek Shopping Center</w:t>
      </w:r>
      <w:r w:rsidR="001D6A54">
        <w:rPr>
          <w:rFonts w:ascii="Times New Roman" w:hAnsi="Times New Roman" w:cs="Times New Roman"/>
          <w:color w:val="000000"/>
          <w:lang w:val="es-ES"/>
        </w:rPr>
        <w:t xml:space="preserve"> en</w:t>
      </w:r>
      <w:r w:rsidRPr="00E070D4">
        <w:rPr>
          <w:rFonts w:ascii="Times New Roman" w:hAnsi="Times New Roman" w:cs="Times New Roman"/>
          <w:color w:val="000000"/>
          <w:lang w:val="es-ES"/>
        </w:rPr>
        <w:t xml:space="preserve"> Denver.</w:t>
      </w:r>
    </w:p>
    <w:p w14:paraId="30E29CFC" w14:textId="17770F7E" w:rsidR="004713BE" w:rsidRPr="005905EB" w:rsidRDefault="004713BE" w:rsidP="004713BE">
      <w:pPr>
        <w:rPr>
          <w:rFonts w:ascii="Times New Roman" w:hAnsi="Times New Roman" w:cs="Times New Roman"/>
          <w:color w:val="000000"/>
          <w:lang w:val="en"/>
        </w:rPr>
      </w:pPr>
      <w:r w:rsidRPr="005905EB">
        <w:rPr>
          <w:rFonts w:ascii="Times New Roman" w:hAnsi="Times New Roman" w:cs="Times New Roman"/>
          <w:color w:val="000000"/>
          <w:lang w:val="en"/>
        </w:rPr>
        <w:t>www.gucci.com</w:t>
      </w:r>
    </w:p>
    <w:p w14:paraId="00AD4665" w14:textId="77777777" w:rsidR="004713BE" w:rsidRPr="005905EB" w:rsidRDefault="004713BE" w:rsidP="004713BE">
      <w:pPr>
        <w:rPr>
          <w:rFonts w:ascii="Times New Roman" w:hAnsi="Times New Roman" w:cs="Times New Roman"/>
          <w:color w:val="000000"/>
          <w:lang w:val="en"/>
        </w:rPr>
      </w:pPr>
      <w:r w:rsidRPr="005905EB">
        <w:rPr>
          <w:rFonts w:ascii="Times New Roman" w:hAnsi="Times New Roman" w:cs="Times New Roman"/>
        </w:rPr>
        <w:t>www.aizel.ru</w:t>
      </w:r>
    </w:p>
    <w:p w14:paraId="127231D0" w14:textId="77777777" w:rsidR="004713BE" w:rsidRPr="005905EB" w:rsidRDefault="004713BE" w:rsidP="004713BE">
      <w:pPr>
        <w:rPr>
          <w:rFonts w:ascii="Times New Roman" w:hAnsi="Times New Roman" w:cs="Times New Roman"/>
        </w:rPr>
      </w:pPr>
    </w:p>
    <w:p w14:paraId="758746C7" w14:textId="0A3CF8C4" w:rsidR="00E71AD4" w:rsidRPr="005905EB" w:rsidRDefault="00E71AD4">
      <w:pPr>
        <w:rPr>
          <w:rFonts w:ascii="Times New Roman" w:hAnsi="Times New Roman" w:cs="Times New Roman"/>
        </w:rPr>
      </w:pPr>
    </w:p>
    <w:p w14:paraId="602029A1" w14:textId="688CBB83" w:rsidR="00E71AD4" w:rsidRPr="005905EB" w:rsidRDefault="00E71AD4">
      <w:pPr>
        <w:rPr>
          <w:rFonts w:ascii="Times New Roman" w:hAnsi="Times New Roman" w:cs="Times New Roman"/>
          <w:b/>
        </w:rPr>
      </w:pPr>
      <w:r w:rsidRPr="005905EB">
        <w:rPr>
          <w:rFonts w:ascii="Times New Roman" w:hAnsi="Times New Roman" w:cs="Times New Roman"/>
          <w:b/>
        </w:rPr>
        <w:t>SCOTCH&amp;SODA</w:t>
      </w:r>
    </w:p>
    <w:p w14:paraId="54BC1834" w14:textId="6FD727DF" w:rsidR="00E71AD4" w:rsidRPr="001D6A54" w:rsidRDefault="001D6A54">
      <w:pPr>
        <w:rPr>
          <w:rFonts w:ascii="Times New Roman" w:hAnsi="Times New Roman" w:cs="Times New Roman"/>
          <w:lang w:val="es-ES"/>
        </w:rPr>
      </w:pPr>
      <w:r w:rsidRPr="001D6A54">
        <w:rPr>
          <w:rFonts w:ascii="Times New Roman" w:hAnsi="Times New Roman" w:cs="Times New Roman"/>
          <w:lang w:val="es-ES"/>
        </w:rPr>
        <w:t>CUENTOS DE TIERRAS LEJANAS</w:t>
      </w:r>
    </w:p>
    <w:p w14:paraId="0429270A" w14:textId="39CB5F4F" w:rsidR="00CD0F16" w:rsidRPr="001D6A54" w:rsidRDefault="00CD0F16">
      <w:pPr>
        <w:rPr>
          <w:rFonts w:ascii="Times New Roman" w:hAnsi="Times New Roman" w:cs="Times New Roman"/>
          <w:lang w:val="es-ES"/>
        </w:rPr>
      </w:pPr>
    </w:p>
    <w:p w14:paraId="30F21818" w14:textId="2B1443CE" w:rsidR="00E070D4" w:rsidRPr="00E070D4" w:rsidRDefault="001D6A54" w:rsidP="00A068A4">
      <w:pPr>
        <w:rPr>
          <w:rFonts w:ascii="Times New Roman" w:hAnsi="Times New Roman" w:cs="Times New Roman"/>
          <w:lang w:val="es-ES"/>
        </w:rPr>
      </w:pPr>
      <w:r w:rsidRPr="001D6A54">
        <w:rPr>
          <w:rFonts w:ascii="Times New Roman" w:hAnsi="Times New Roman" w:cs="Times New Roman"/>
          <w:lang w:val="es-ES"/>
        </w:rPr>
        <w:t>“</w:t>
      </w:r>
      <w:r w:rsidR="00E070D4" w:rsidRPr="00E070D4">
        <w:rPr>
          <w:rFonts w:ascii="Times New Roman" w:hAnsi="Times New Roman" w:cs="Times New Roman"/>
          <w:lang w:val="es-ES"/>
        </w:rPr>
        <w:t>Al es</w:t>
      </w:r>
      <w:r>
        <w:rPr>
          <w:rFonts w:ascii="Times New Roman" w:hAnsi="Times New Roman" w:cs="Times New Roman"/>
          <w:lang w:val="es-ES"/>
        </w:rPr>
        <w:t>te del sol, al oeste de la luna”</w:t>
      </w:r>
      <w:r w:rsidR="00E070D4" w:rsidRPr="00E070D4">
        <w:rPr>
          <w:rFonts w:ascii="Times New Roman" w:hAnsi="Times New Roman" w:cs="Times New Roman"/>
          <w:lang w:val="es-ES"/>
        </w:rPr>
        <w:t xml:space="preserve"> es e</w:t>
      </w:r>
      <w:r>
        <w:rPr>
          <w:rFonts w:ascii="Times New Roman" w:hAnsi="Times New Roman" w:cs="Times New Roman"/>
          <w:lang w:val="es-ES"/>
        </w:rPr>
        <w:t xml:space="preserve">l tema de la colección de calzado O/I </w:t>
      </w:r>
      <w:r w:rsidR="00E070D4" w:rsidRPr="00E070D4">
        <w:rPr>
          <w:rFonts w:ascii="Times New Roman" w:hAnsi="Times New Roman" w:cs="Times New Roman"/>
          <w:lang w:val="es-ES"/>
        </w:rPr>
        <w:t>20-21 de Scotch &amp; Soda. Inspirado en el cuento de hadas noruego sobre viajes a tierras lejanas, presenta una mezcla de elementos de moda y senderismo. Los colores vivos y brillantes se combinan con los patrones nórdicos tradicionales y una paleta helada y más tenue. Los tonos cálidos como el caramelo y el coñac se entremezclan con beige y verde, a</w:t>
      </w:r>
      <w:r>
        <w:rPr>
          <w:rFonts w:ascii="Times New Roman" w:hAnsi="Times New Roman" w:cs="Times New Roman"/>
          <w:lang w:val="es-ES"/>
        </w:rPr>
        <w:t>sí como con púrpura y rosado. Los sneakers, los mocasines y las botas de caña baja y alta</w:t>
      </w:r>
      <w:r w:rsidR="00E070D4" w:rsidRPr="00E070D4">
        <w:rPr>
          <w:rFonts w:ascii="Times New Roman" w:hAnsi="Times New Roman" w:cs="Times New Roman"/>
          <w:lang w:val="es-ES"/>
        </w:rPr>
        <w:t xml:space="preserve">, incluidos los estilos </w:t>
      </w:r>
      <w:r>
        <w:rPr>
          <w:rFonts w:ascii="Times New Roman" w:hAnsi="Times New Roman" w:cs="Times New Roman"/>
          <w:lang w:val="es-ES"/>
        </w:rPr>
        <w:t>de senderismo y vaquero, son elaborados</w:t>
      </w:r>
      <w:r w:rsidR="00E070D4" w:rsidRPr="00E070D4">
        <w:rPr>
          <w:rFonts w:ascii="Times New Roman" w:hAnsi="Times New Roman" w:cs="Times New Roman"/>
          <w:lang w:val="es-ES"/>
        </w:rPr>
        <w:t xml:space="preserve"> con cuero, gamuza y malla de alta calidad.</w:t>
      </w:r>
    </w:p>
    <w:p w14:paraId="32C932C0" w14:textId="5DEE3BC0" w:rsidR="005905EB" w:rsidRPr="00A068A4" w:rsidRDefault="00726BAD" w:rsidP="00A068A4">
      <w:pPr>
        <w:rPr>
          <w:rFonts w:ascii="Times New Roman" w:eastAsia="Times New Roman" w:hAnsi="Times New Roman" w:cs="Times New Roman"/>
          <w:color w:val="000000"/>
        </w:rPr>
      </w:pPr>
      <w:hyperlink r:id="rId4" w:history="1">
        <w:r w:rsidR="005905EB" w:rsidRPr="005905EB">
          <w:rPr>
            <w:rStyle w:val="Hyperlink"/>
            <w:rFonts w:ascii="Times New Roman" w:eastAsia="Times New Roman" w:hAnsi="Times New Roman" w:cs="Times New Roman"/>
          </w:rPr>
          <w:t>www.scotch-soda.com</w:t>
        </w:r>
      </w:hyperlink>
      <w:r w:rsidR="005905EB" w:rsidRPr="005905EB">
        <w:rPr>
          <w:rFonts w:ascii="Times New Roman" w:eastAsia="Times New Roman" w:hAnsi="Times New Roman" w:cs="Times New Roman"/>
          <w:color w:val="000000"/>
        </w:rPr>
        <w:t xml:space="preserve"> </w:t>
      </w:r>
    </w:p>
    <w:p w14:paraId="039388CD" w14:textId="60B9EFC9" w:rsidR="00CD0F16" w:rsidRPr="005905EB" w:rsidRDefault="00CD0F16" w:rsidP="00CD0F16">
      <w:pPr>
        <w:rPr>
          <w:rFonts w:ascii="Times New Roman" w:eastAsia="Times New Roman" w:hAnsi="Times New Roman" w:cs="Times New Roman"/>
        </w:rPr>
      </w:pPr>
    </w:p>
    <w:p w14:paraId="63BF1CEE" w14:textId="77777777" w:rsidR="005905EB" w:rsidRPr="005905EB" w:rsidRDefault="005905EB" w:rsidP="005905EB">
      <w:pPr>
        <w:rPr>
          <w:rFonts w:ascii="Times New Roman" w:hAnsi="Times New Roman" w:cs="Times New Roman"/>
          <w:b/>
        </w:rPr>
      </w:pPr>
      <w:r w:rsidRPr="005905EB">
        <w:rPr>
          <w:rFonts w:ascii="Times New Roman" w:hAnsi="Times New Roman" w:cs="Times New Roman"/>
          <w:b/>
        </w:rPr>
        <w:t>DUPONT</w:t>
      </w:r>
    </w:p>
    <w:p w14:paraId="4A1427C6" w14:textId="0C30DDCC" w:rsidR="00CD0F16" w:rsidRPr="001D6A54" w:rsidRDefault="00991450">
      <w:pPr>
        <w:rPr>
          <w:rFonts w:ascii="Times New Roman" w:hAnsi="Times New Roman" w:cs="Times New Roman"/>
          <w:lang w:val="es-ES"/>
        </w:rPr>
      </w:pPr>
      <w:r w:rsidRPr="001D6A54">
        <w:rPr>
          <w:rFonts w:ascii="Times New Roman" w:hAnsi="Times New Roman" w:cs="Times New Roman"/>
          <w:lang w:val="es-ES"/>
        </w:rPr>
        <w:t>STRETCH</w:t>
      </w:r>
      <w:r w:rsidR="001D6A54" w:rsidRPr="001D6A54">
        <w:rPr>
          <w:rFonts w:ascii="Times New Roman" w:hAnsi="Times New Roman" w:cs="Times New Roman"/>
          <w:lang w:val="es-ES"/>
        </w:rPr>
        <w:t xml:space="preserve"> RECICLABLE</w:t>
      </w:r>
      <w:r w:rsidRPr="001D6A54">
        <w:rPr>
          <w:rFonts w:ascii="Times New Roman" w:hAnsi="Times New Roman" w:cs="Times New Roman"/>
          <w:lang w:val="es-ES"/>
        </w:rPr>
        <w:t xml:space="preserve"> </w:t>
      </w:r>
    </w:p>
    <w:p w14:paraId="1D0AFF2D" w14:textId="77777777" w:rsidR="00991450" w:rsidRPr="001D6A54" w:rsidRDefault="00991450">
      <w:pPr>
        <w:rPr>
          <w:rFonts w:ascii="Times New Roman" w:hAnsi="Times New Roman" w:cs="Times New Roman"/>
          <w:lang w:val="es-ES"/>
        </w:rPr>
      </w:pPr>
    </w:p>
    <w:p w14:paraId="659A5FA5" w14:textId="4AD4B9F1" w:rsidR="00786F6B" w:rsidRPr="00025181" w:rsidRDefault="00E070D4" w:rsidP="006B19B5">
      <w:pPr>
        <w:rPr>
          <w:rFonts w:ascii="Times New Roman" w:hAnsi="Times New Roman" w:cs="Times New Roman"/>
          <w:lang w:val="es-ES"/>
        </w:rPr>
      </w:pPr>
      <w:r w:rsidRPr="00E070D4">
        <w:rPr>
          <w:rFonts w:ascii="Times New Roman" w:hAnsi="Times New Roman" w:cs="Times New Roman"/>
          <w:lang w:val="es-ES"/>
        </w:rPr>
        <w:t xml:space="preserve">El equipo de la marca </w:t>
      </w:r>
      <w:r w:rsidRPr="001D6A54">
        <w:rPr>
          <w:rFonts w:ascii="Times New Roman" w:hAnsi="Times New Roman" w:cs="Times New Roman"/>
          <w:b/>
          <w:lang w:val="es-ES"/>
        </w:rPr>
        <w:t>DuPont Sorona</w:t>
      </w:r>
      <w:r w:rsidRPr="00E070D4">
        <w:rPr>
          <w:rFonts w:ascii="Times New Roman" w:hAnsi="Times New Roman" w:cs="Times New Roman"/>
          <w:lang w:val="es-ES"/>
        </w:rPr>
        <w:t xml:space="preserve"> </w:t>
      </w:r>
      <w:r w:rsidR="001D6A54">
        <w:rPr>
          <w:rFonts w:ascii="Times New Roman" w:hAnsi="Times New Roman" w:cs="Times New Roman"/>
          <w:lang w:val="es-ES"/>
        </w:rPr>
        <w:t>ha desarrollado</w:t>
      </w:r>
      <w:r w:rsidRPr="00E070D4">
        <w:rPr>
          <w:rFonts w:ascii="Times New Roman" w:hAnsi="Times New Roman" w:cs="Times New Roman"/>
          <w:lang w:val="es-ES"/>
        </w:rPr>
        <w:t xml:space="preserve"> una chaqueta de esquí donde cada capa es una solución elástica sin spandex que puede reciclarse. La chaqueta de esquí utiliza telas Sorona parcialmente biológicas para las capas internas y externas, el aislamiento y el acabado de piel sintética. Diseñado por </w:t>
      </w:r>
      <w:r w:rsidRPr="00025181">
        <w:rPr>
          <w:rFonts w:ascii="Times New Roman" w:hAnsi="Times New Roman" w:cs="Times New Roman"/>
          <w:b/>
          <w:lang w:val="es-ES"/>
        </w:rPr>
        <w:t>Youngone</w:t>
      </w:r>
      <w:r w:rsidRPr="00E070D4">
        <w:rPr>
          <w:rFonts w:ascii="Times New Roman" w:hAnsi="Times New Roman" w:cs="Times New Roman"/>
          <w:lang w:val="es-ES"/>
        </w:rPr>
        <w:t>, este elegante artículo incorpora el aislamiento ECOLoft FLEX SR recientemente lanzado a base de fibras UNIFI REPREVE y fibras de polímero Sorona de base biológica. DuPont Sorona alienta a los diseñadores y consumidores a considerar el ciclo de vida completo de la prenda ofreciendo fibras de abeto para una economía circular.</w:t>
      </w:r>
    </w:p>
    <w:p w14:paraId="2EEBBAF0" w14:textId="1564A30C" w:rsidR="00786F6B" w:rsidRDefault="00726BAD" w:rsidP="006B19B5">
      <w:pPr>
        <w:rPr>
          <w:rFonts w:ascii="Times New Roman" w:hAnsi="Times New Roman" w:cs="Times New Roman"/>
          <w:lang w:val="en-US"/>
        </w:rPr>
      </w:pPr>
      <w:hyperlink r:id="rId5" w:history="1">
        <w:r w:rsidR="00786F6B" w:rsidRPr="00443718">
          <w:rPr>
            <w:rStyle w:val="Hyperlink"/>
            <w:rFonts w:ascii="Times New Roman" w:hAnsi="Times New Roman" w:cs="Times New Roman"/>
            <w:lang w:val="en-US"/>
          </w:rPr>
          <w:t>www.dupont.com</w:t>
        </w:r>
      </w:hyperlink>
      <w:r w:rsidR="00786F6B">
        <w:rPr>
          <w:rFonts w:ascii="Times New Roman" w:hAnsi="Times New Roman" w:cs="Times New Roman"/>
          <w:lang w:val="en-US"/>
        </w:rPr>
        <w:t xml:space="preserve"> </w:t>
      </w:r>
    </w:p>
    <w:p w14:paraId="210007E3" w14:textId="77777777" w:rsidR="008F338C" w:rsidRPr="005905EB" w:rsidRDefault="008F338C" w:rsidP="008F338C">
      <w:pPr>
        <w:rPr>
          <w:rFonts w:ascii="Times New Roman" w:hAnsi="Times New Roman" w:cs="Times New Roman"/>
        </w:rPr>
      </w:pPr>
    </w:p>
    <w:p w14:paraId="193B408C" w14:textId="77777777" w:rsidR="008F338C" w:rsidRPr="005905EB" w:rsidRDefault="008F338C" w:rsidP="008F338C">
      <w:pPr>
        <w:rPr>
          <w:rFonts w:ascii="Times New Roman" w:hAnsi="Times New Roman" w:cs="Times New Roman"/>
        </w:rPr>
      </w:pPr>
    </w:p>
    <w:p w14:paraId="1127ED5D" w14:textId="77777777" w:rsidR="008F338C" w:rsidRPr="005905EB" w:rsidRDefault="008F338C" w:rsidP="008F338C">
      <w:pPr>
        <w:rPr>
          <w:rFonts w:ascii="Times New Roman" w:hAnsi="Times New Roman" w:cs="Times New Roman"/>
          <w:b/>
        </w:rPr>
      </w:pPr>
      <w:r w:rsidRPr="005905EB">
        <w:rPr>
          <w:rFonts w:ascii="Times New Roman" w:hAnsi="Times New Roman" w:cs="Times New Roman"/>
          <w:b/>
        </w:rPr>
        <w:t>WOLFSKIN TECH LAB</w:t>
      </w:r>
    </w:p>
    <w:p w14:paraId="43C9CC98" w14:textId="21C5FB06" w:rsidR="008F338C" w:rsidRPr="00071980" w:rsidRDefault="00071980" w:rsidP="008F338C">
      <w:pPr>
        <w:rPr>
          <w:rFonts w:ascii="Times New Roman" w:hAnsi="Times New Roman" w:cs="Times New Roman"/>
        </w:rPr>
      </w:pPr>
      <w:r w:rsidRPr="00071980">
        <w:rPr>
          <w:rFonts w:ascii="Times New Roman" w:hAnsi="Times New Roman" w:cs="Times New Roman"/>
        </w:rPr>
        <w:t>‘TANGER PARKA’</w:t>
      </w:r>
    </w:p>
    <w:p w14:paraId="6044C41A" w14:textId="77777777" w:rsidR="00071980" w:rsidRPr="005905EB" w:rsidRDefault="00071980" w:rsidP="008F338C">
      <w:pPr>
        <w:rPr>
          <w:rFonts w:ascii="Times New Roman" w:hAnsi="Times New Roman" w:cs="Times New Roman"/>
          <w:b/>
        </w:rPr>
      </w:pPr>
    </w:p>
    <w:p w14:paraId="0FECF4CA" w14:textId="38BBCEEC" w:rsidR="00E070D4" w:rsidRPr="00E070D4" w:rsidRDefault="00025181" w:rsidP="00071980">
      <w:pPr>
        <w:autoSpaceDE w:val="0"/>
        <w:autoSpaceDN w:val="0"/>
        <w:adjustRightInd w:val="0"/>
        <w:rPr>
          <w:rFonts w:ascii="Times New Roman" w:hAnsi="Times New Roman" w:cs="Times New Roman"/>
          <w:lang w:val="es-ES"/>
        </w:rPr>
      </w:pPr>
      <w:r w:rsidRPr="00025181">
        <w:rPr>
          <w:rFonts w:ascii="Times New Roman" w:hAnsi="Times New Roman" w:cs="Times New Roman"/>
          <w:lang w:val="es-ES"/>
        </w:rPr>
        <w:t>“</w:t>
      </w:r>
      <w:r w:rsidR="00E070D4" w:rsidRPr="00E070D4">
        <w:rPr>
          <w:rFonts w:ascii="Times New Roman" w:hAnsi="Times New Roman" w:cs="Times New Roman"/>
          <w:lang w:val="es-ES"/>
        </w:rPr>
        <w:t>Nacido en la ciudad, inspirado en los element</w:t>
      </w:r>
      <w:r>
        <w:rPr>
          <w:rFonts w:ascii="Times New Roman" w:hAnsi="Times New Roman" w:cs="Times New Roman"/>
          <w:lang w:val="es-ES"/>
        </w:rPr>
        <w:t>os, impulsado por la tecnología”</w:t>
      </w:r>
      <w:r w:rsidR="00E070D4" w:rsidRPr="00E070D4">
        <w:rPr>
          <w:rFonts w:ascii="Times New Roman" w:hAnsi="Times New Roman" w:cs="Times New Roman"/>
          <w:lang w:val="es-ES"/>
        </w:rPr>
        <w:t xml:space="preserve"> es el eslogan de </w:t>
      </w:r>
      <w:r w:rsidR="00E070D4" w:rsidRPr="00025181">
        <w:rPr>
          <w:rFonts w:ascii="Times New Roman" w:hAnsi="Times New Roman" w:cs="Times New Roman"/>
          <w:b/>
          <w:lang w:val="es-ES"/>
        </w:rPr>
        <w:t>Wolfskin Tech Lab</w:t>
      </w:r>
      <w:r w:rsidR="00E070D4" w:rsidRPr="00E070D4">
        <w:rPr>
          <w:rFonts w:ascii="Times New Roman" w:hAnsi="Times New Roman" w:cs="Times New Roman"/>
          <w:lang w:val="es-ES"/>
        </w:rPr>
        <w:t xml:space="preserve"> que ofrece prendas elegantes, refinadas y funcionales. Una de sus últimas p</w:t>
      </w:r>
      <w:r w:rsidR="00726BAD">
        <w:rPr>
          <w:rFonts w:ascii="Times New Roman" w:hAnsi="Times New Roman" w:cs="Times New Roman"/>
          <w:lang w:val="es-ES"/>
        </w:rPr>
        <w:t>iezas de héroe es “Tanger Parka”</w:t>
      </w:r>
      <w:r w:rsidR="00E070D4" w:rsidRPr="00E070D4">
        <w:rPr>
          <w:rFonts w:ascii="Times New Roman" w:hAnsi="Times New Roman" w:cs="Times New Roman"/>
          <w:lang w:val="es-ES"/>
        </w:rPr>
        <w:t>. El material liviano y altamente transpirable de 2 capas protege al usuario de la lluvia. Todo el lado derecho se puede descomprimir hasta debajo del brazo, dando espacio adicional para el movimiento. El innovador s</w:t>
      </w:r>
      <w:r>
        <w:rPr>
          <w:rFonts w:ascii="Times New Roman" w:hAnsi="Times New Roman" w:cs="Times New Roman"/>
          <w:lang w:val="es-ES"/>
        </w:rPr>
        <w:t>istema de soporte</w:t>
      </w:r>
      <w:r w:rsidR="00E070D4" w:rsidRPr="00E070D4">
        <w:rPr>
          <w:rFonts w:ascii="Times New Roman" w:hAnsi="Times New Roman" w:cs="Times New Roman"/>
          <w:lang w:val="es-ES"/>
        </w:rPr>
        <w:t xml:space="preserve"> proporciona </w:t>
      </w:r>
      <w:r>
        <w:rPr>
          <w:rFonts w:ascii="Times New Roman" w:hAnsi="Times New Roman" w:cs="Times New Roman"/>
          <w:lang w:val="es-ES"/>
        </w:rPr>
        <w:t xml:space="preserve">una </w:t>
      </w:r>
      <w:r w:rsidR="00E070D4" w:rsidRPr="00E070D4">
        <w:rPr>
          <w:rFonts w:ascii="Times New Roman" w:hAnsi="Times New Roman" w:cs="Times New Roman"/>
          <w:lang w:val="es-ES"/>
        </w:rPr>
        <w:t xml:space="preserve">ventilación adicional a través del yugo trasero, y los detalles </w:t>
      </w:r>
      <w:r w:rsidR="00E070D4" w:rsidRPr="00E070D4">
        <w:rPr>
          <w:rFonts w:ascii="Times New Roman" w:hAnsi="Times New Roman" w:cs="Times New Roman"/>
          <w:lang w:val="es-ES"/>
        </w:rPr>
        <w:lastRenderedPageBreak/>
        <w:t>reflectantes aseguran una mejor visibilidad, y numerosos bolsillos ofrecen mucho espacio de almacenamiento.</w:t>
      </w:r>
    </w:p>
    <w:p w14:paraId="26ECA5B1" w14:textId="77777777" w:rsidR="008F338C" w:rsidRPr="005905EB" w:rsidRDefault="008F338C" w:rsidP="008F338C">
      <w:pPr>
        <w:rPr>
          <w:rFonts w:ascii="Times New Roman" w:hAnsi="Times New Roman" w:cs="Times New Roman"/>
        </w:rPr>
      </w:pPr>
    </w:p>
    <w:p w14:paraId="3034D8D5" w14:textId="6F974CDD" w:rsidR="008F338C" w:rsidRDefault="008F338C" w:rsidP="006B19B5">
      <w:pPr>
        <w:rPr>
          <w:rFonts w:ascii="Times New Roman" w:hAnsi="Times New Roman" w:cs="Times New Roman"/>
          <w:lang w:val="en-US"/>
        </w:rPr>
      </w:pPr>
    </w:p>
    <w:p w14:paraId="1A6C9FE4" w14:textId="49A6EFBF" w:rsidR="001001A6" w:rsidRPr="006878D8" w:rsidRDefault="001001A6" w:rsidP="006B19B5">
      <w:pPr>
        <w:rPr>
          <w:rFonts w:ascii="Times New Roman" w:hAnsi="Times New Roman" w:cs="Times New Roman"/>
          <w:b/>
          <w:lang w:val="en-US"/>
        </w:rPr>
      </w:pPr>
      <w:r w:rsidRPr="006878D8">
        <w:rPr>
          <w:rFonts w:ascii="Times New Roman" w:hAnsi="Times New Roman" w:cs="Times New Roman"/>
          <w:b/>
          <w:lang w:val="en-US"/>
        </w:rPr>
        <w:t>ANIVEN</w:t>
      </w:r>
    </w:p>
    <w:p w14:paraId="2448596A" w14:textId="4AC15322" w:rsidR="001001A6" w:rsidRPr="00025181" w:rsidRDefault="00025181" w:rsidP="006B19B5">
      <w:pPr>
        <w:rPr>
          <w:rFonts w:ascii="Times New Roman" w:hAnsi="Times New Roman" w:cs="Times New Roman"/>
          <w:lang w:val="es-ES"/>
        </w:rPr>
      </w:pPr>
      <w:r w:rsidRPr="00025181">
        <w:rPr>
          <w:rFonts w:ascii="Times New Roman" w:hAnsi="Times New Roman" w:cs="Times New Roman"/>
          <w:lang w:val="es-ES"/>
        </w:rPr>
        <w:t>NUEVA LÍNEA DE DENIM</w:t>
      </w:r>
    </w:p>
    <w:p w14:paraId="37856981" w14:textId="142D5DF9" w:rsidR="006878D8" w:rsidRPr="00025181" w:rsidRDefault="006878D8" w:rsidP="006B19B5">
      <w:pPr>
        <w:rPr>
          <w:rFonts w:ascii="Times New Roman" w:hAnsi="Times New Roman" w:cs="Times New Roman"/>
          <w:lang w:val="es-ES"/>
        </w:rPr>
      </w:pPr>
    </w:p>
    <w:p w14:paraId="70E227E5" w14:textId="3B10892D" w:rsidR="00E070D4" w:rsidRPr="00E070D4" w:rsidRDefault="00025181" w:rsidP="00BF15CE">
      <w:pPr>
        <w:rPr>
          <w:rFonts w:ascii="Times New Roman" w:hAnsi="Times New Roman" w:cs="Times New Roman"/>
          <w:lang w:val="es-ES"/>
        </w:rPr>
      </w:pPr>
      <w:r>
        <w:rPr>
          <w:rFonts w:ascii="Times New Roman" w:hAnsi="Times New Roman" w:cs="Times New Roman"/>
          <w:lang w:val="es-ES"/>
        </w:rPr>
        <w:t>Que tomen nota los aficionados al denim</w:t>
      </w:r>
      <w:r w:rsidR="00E070D4" w:rsidRPr="00E070D4">
        <w:rPr>
          <w:rFonts w:ascii="Times New Roman" w:hAnsi="Times New Roman" w:cs="Times New Roman"/>
          <w:lang w:val="es-ES"/>
        </w:rPr>
        <w:t xml:space="preserve">: </w:t>
      </w:r>
      <w:r w:rsidR="00E070D4" w:rsidRPr="00025181">
        <w:rPr>
          <w:rFonts w:ascii="Times New Roman" w:hAnsi="Times New Roman" w:cs="Times New Roman"/>
          <w:b/>
          <w:lang w:val="es-ES"/>
        </w:rPr>
        <w:t>Denim Service</w:t>
      </w:r>
      <w:r w:rsidR="00E070D4" w:rsidRPr="00E070D4">
        <w:rPr>
          <w:rFonts w:ascii="Times New Roman" w:hAnsi="Times New Roman" w:cs="Times New Roman"/>
          <w:lang w:val="es-ES"/>
        </w:rPr>
        <w:t xml:space="preserve">, la compañía del norte de Italia conocida por su larga colaboración con </w:t>
      </w:r>
      <w:r w:rsidR="00E070D4" w:rsidRPr="00025181">
        <w:rPr>
          <w:rFonts w:ascii="Times New Roman" w:hAnsi="Times New Roman" w:cs="Times New Roman"/>
          <w:b/>
          <w:lang w:val="es-ES"/>
        </w:rPr>
        <w:t>Diesel</w:t>
      </w:r>
      <w:r>
        <w:rPr>
          <w:rFonts w:ascii="Times New Roman" w:hAnsi="Times New Roman" w:cs="Times New Roman"/>
          <w:lang w:val="es-ES"/>
        </w:rPr>
        <w:t>, lanzará una nueva marca</w:t>
      </w:r>
      <w:r w:rsidR="00E070D4" w:rsidRPr="00E070D4">
        <w:rPr>
          <w:rFonts w:ascii="Times New Roman" w:hAnsi="Times New Roman" w:cs="Times New Roman"/>
          <w:lang w:val="es-ES"/>
        </w:rPr>
        <w:t xml:space="preserve"> de denim, </w:t>
      </w:r>
      <w:r w:rsidR="00E070D4" w:rsidRPr="00025181">
        <w:rPr>
          <w:rFonts w:ascii="Times New Roman" w:hAnsi="Times New Roman" w:cs="Times New Roman"/>
          <w:b/>
          <w:lang w:val="es-ES"/>
        </w:rPr>
        <w:t>ANIVEN</w:t>
      </w:r>
      <w:r w:rsidR="00E070D4" w:rsidRPr="00E070D4">
        <w:rPr>
          <w:rFonts w:ascii="Times New Roman" w:hAnsi="Times New Roman" w:cs="Times New Roman"/>
          <w:lang w:val="es-ES"/>
        </w:rPr>
        <w:t>. La atención se centra en ajustes perfectos y un toque extraordinario, combinado con un minimalismo discreto. La colección incluye jea</w:t>
      </w:r>
      <w:r>
        <w:rPr>
          <w:rFonts w:ascii="Times New Roman" w:hAnsi="Times New Roman" w:cs="Times New Roman"/>
          <w:lang w:val="es-ES"/>
        </w:rPr>
        <w:t>ns, chinos, camisas de denim y camisas para hombre y mujer</w:t>
      </w:r>
      <w:r w:rsidR="00E070D4" w:rsidRPr="00E070D4">
        <w:rPr>
          <w:rFonts w:ascii="Times New Roman" w:hAnsi="Times New Roman" w:cs="Times New Roman"/>
          <w:lang w:val="es-ES"/>
        </w:rPr>
        <w:t xml:space="preserve">. Denim Service S.p.A produce todo desde una sola fuente, desde el diseño hasta el </w:t>
      </w:r>
      <w:r>
        <w:rPr>
          <w:rFonts w:ascii="Times New Roman" w:hAnsi="Times New Roman" w:cs="Times New Roman"/>
          <w:lang w:val="es-ES"/>
        </w:rPr>
        <w:t>producto final</w:t>
      </w:r>
      <w:r w:rsidR="00E070D4" w:rsidRPr="00E070D4">
        <w:rPr>
          <w:rFonts w:ascii="Times New Roman" w:hAnsi="Times New Roman" w:cs="Times New Roman"/>
          <w:lang w:val="es-ES"/>
        </w:rPr>
        <w:t>. Los precios minoristas oscilan ent</w:t>
      </w:r>
      <w:r>
        <w:rPr>
          <w:rFonts w:ascii="Times New Roman" w:hAnsi="Times New Roman" w:cs="Times New Roman"/>
          <w:lang w:val="es-ES"/>
        </w:rPr>
        <w:t xml:space="preserve">re 179 y 239 EUR. A partir de O/I </w:t>
      </w:r>
      <w:r w:rsidR="00E070D4" w:rsidRPr="00E070D4">
        <w:rPr>
          <w:rFonts w:ascii="Times New Roman" w:hAnsi="Times New Roman" w:cs="Times New Roman"/>
          <w:lang w:val="es-ES"/>
        </w:rPr>
        <w:t xml:space="preserve">20-21, la nueva línea será vendida por el distribuidor alemán </w:t>
      </w:r>
      <w:r w:rsidR="00E070D4" w:rsidRPr="00025181">
        <w:rPr>
          <w:rFonts w:ascii="Times New Roman" w:hAnsi="Times New Roman" w:cs="Times New Roman"/>
          <w:b/>
          <w:lang w:val="es-ES"/>
        </w:rPr>
        <w:t>Komet und Helden</w:t>
      </w:r>
      <w:r w:rsidR="00E070D4" w:rsidRPr="00E070D4">
        <w:rPr>
          <w:rFonts w:ascii="Times New Roman" w:hAnsi="Times New Roman" w:cs="Times New Roman"/>
          <w:lang w:val="es-ES"/>
        </w:rPr>
        <w:t>.</w:t>
      </w:r>
    </w:p>
    <w:p w14:paraId="6F3C3E59" w14:textId="7530BD23" w:rsidR="00BF15CE" w:rsidRDefault="00BF15CE" w:rsidP="00BF15CE">
      <w:pPr>
        <w:rPr>
          <w:rFonts w:ascii="Times New Roman" w:hAnsi="Times New Roman" w:cs="Times New Roman"/>
          <w:lang w:val="en-US"/>
        </w:rPr>
      </w:pPr>
    </w:p>
    <w:p w14:paraId="69D4DBA0" w14:textId="7279B726" w:rsidR="00BF15CE" w:rsidRDefault="00BF15CE" w:rsidP="00BF15CE">
      <w:pPr>
        <w:rPr>
          <w:rFonts w:ascii="Times New Roman" w:hAnsi="Times New Roman" w:cs="Times New Roman"/>
          <w:b/>
          <w:lang w:val="en-US"/>
        </w:rPr>
      </w:pPr>
      <w:r w:rsidRPr="005B451F">
        <w:rPr>
          <w:rFonts w:ascii="Times New Roman" w:hAnsi="Times New Roman" w:cs="Times New Roman"/>
          <w:b/>
          <w:lang w:val="en-US"/>
        </w:rPr>
        <w:t>CAMPOMAGGI</w:t>
      </w:r>
    </w:p>
    <w:p w14:paraId="42742763" w14:textId="68E541AA" w:rsidR="005B451F" w:rsidRPr="005B451F" w:rsidRDefault="005B451F" w:rsidP="00BF15CE">
      <w:pPr>
        <w:rPr>
          <w:rFonts w:ascii="Times New Roman" w:hAnsi="Times New Roman" w:cs="Times New Roman"/>
          <w:lang w:val="en-US"/>
        </w:rPr>
      </w:pPr>
      <w:r w:rsidRPr="005B451F">
        <w:rPr>
          <w:rFonts w:ascii="Times New Roman" w:hAnsi="Times New Roman" w:cs="Times New Roman"/>
          <w:lang w:val="en-US"/>
        </w:rPr>
        <w:t>BAGS OF CHAR</w:t>
      </w:r>
      <w:r>
        <w:rPr>
          <w:rFonts w:ascii="Times New Roman" w:hAnsi="Times New Roman" w:cs="Times New Roman"/>
          <w:lang w:val="en-US"/>
        </w:rPr>
        <w:t>ACTER</w:t>
      </w:r>
    </w:p>
    <w:p w14:paraId="481AFC0A" w14:textId="4E43D549" w:rsidR="005B451F" w:rsidRDefault="005B451F" w:rsidP="00BF15CE">
      <w:pPr>
        <w:rPr>
          <w:rFonts w:ascii="Times New Roman" w:hAnsi="Times New Roman" w:cs="Times New Roman"/>
          <w:b/>
          <w:lang w:val="en-US"/>
        </w:rPr>
      </w:pPr>
    </w:p>
    <w:p w14:paraId="228CA279" w14:textId="45D2DA59" w:rsidR="00E070D4" w:rsidRPr="00E070D4" w:rsidRDefault="00E070D4" w:rsidP="00366560">
      <w:pPr>
        <w:rPr>
          <w:rFonts w:ascii="Times New Roman" w:hAnsi="Times New Roman" w:cs="Times New Roman"/>
          <w:lang w:val="es-ES"/>
        </w:rPr>
      </w:pPr>
      <w:r w:rsidRPr="00E070D4">
        <w:rPr>
          <w:rFonts w:ascii="Times New Roman" w:hAnsi="Times New Roman" w:cs="Times New Roman"/>
          <w:lang w:val="es-ES"/>
        </w:rPr>
        <w:t>La artesanía italiana apasionad</w:t>
      </w:r>
      <w:r w:rsidR="00726BAD">
        <w:rPr>
          <w:rFonts w:ascii="Times New Roman" w:hAnsi="Times New Roman" w:cs="Times New Roman"/>
          <w:lang w:val="es-ES"/>
        </w:rPr>
        <w:t xml:space="preserve">a y las horas de trabajo manual </w:t>
      </w:r>
      <w:r w:rsidRPr="00E070D4">
        <w:rPr>
          <w:rFonts w:ascii="Times New Roman" w:hAnsi="Times New Roman" w:cs="Times New Roman"/>
          <w:lang w:val="es-ES"/>
        </w:rPr>
        <w:t xml:space="preserve">son la base de los accesorios de </w:t>
      </w:r>
      <w:r w:rsidRPr="00726BAD">
        <w:rPr>
          <w:rFonts w:ascii="Times New Roman" w:hAnsi="Times New Roman" w:cs="Times New Roman"/>
          <w:b/>
          <w:lang w:val="es-ES"/>
        </w:rPr>
        <w:t>Campomaggi</w:t>
      </w:r>
      <w:r w:rsidR="00726BAD">
        <w:rPr>
          <w:rFonts w:ascii="Times New Roman" w:hAnsi="Times New Roman" w:cs="Times New Roman"/>
          <w:lang w:val="es-ES"/>
        </w:rPr>
        <w:t xml:space="preserve">. La colección O/I </w:t>
      </w:r>
      <w:r w:rsidRPr="00E070D4">
        <w:rPr>
          <w:rFonts w:ascii="Times New Roman" w:hAnsi="Times New Roman" w:cs="Times New Roman"/>
          <w:lang w:val="es-ES"/>
        </w:rPr>
        <w:t xml:space="preserve">20-21 </w:t>
      </w:r>
      <w:r w:rsidR="00726BAD">
        <w:rPr>
          <w:rFonts w:ascii="Times New Roman" w:hAnsi="Times New Roman" w:cs="Times New Roman"/>
          <w:lang w:val="es-ES"/>
        </w:rPr>
        <w:t>cuenta con varias líneas. “Agnese” ofrece estilos</w:t>
      </w:r>
      <w:r w:rsidRPr="00E070D4">
        <w:rPr>
          <w:rFonts w:ascii="Times New Roman" w:hAnsi="Times New Roman" w:cs="Times New Roman"/>
          <w:lang w:val="es-ES"/>
        </w:rPr>
        <w:t xml:space="preserve"> cruzado</w:t>
      </w:r>
      <w:r w:rsidR="00726BAD">
        <w:rPr>
          <w:rFonts w:ascii="Times New Roman" w:hAnsi="Times New Roman" w:cs="Times New Roman"/>
          <w:lang w:val="es-ES"/>
        </w:rPr>
        <w:t>s</w:t>
      </w:r>
      <w:r w:rsidRPr="00E070D4">
        <w:rPr>
          <w:rFonts w:ascii="Times New Roman" w:hAnsi="Times New Roman" w:cs="Times New Roman"/>
          <w:lang w:val="es-ES"/>
        </w:rPr>
        <w:t xml:space="preserve"> estructurados atemporales inspirados en un </w:t>
      </w:r>
      <w:r w:rsidR="00726BAD">
        <w:rPr>
          <w:rFonts w:ascii="Times New Roman" w:hAnsi="Times New Roman" w:cs="Times New Roman"/>
          <w:lang w:val="es-ES"/>
        </w:rPr>
        <w:t xml:space="preserve">bolso antiguo, que la madre del diseñador </w:t>
      </w:r>
      <w:r w:rsidRPr="00E070D4">
        <w:rPr>
          <w:rFonts w:ascii="Times New Roman" w:hAnsi="Times New Roman" w:cs="Times New Roman"/>
          <w:lang w:val="es-ES"/>
        </w:rPr>
        <w:t>a</w:t>
      </w:r>
      <w:r w:rsidR="00726BAD">
        <w:rPr>
          <w:rFonts w:ascii="Times New Roman" w:hAnsi="Times New Roman" w:cs="Times New Roman"/>
          <w:lang w:val="es-ES"/>
        </w:rPr>
        <w:t>doraba. “Bella di Notte”</w:t>
      </w:r>
      <w:r w:rsidRPr="00E070D4">
        <w:rPr>
          <w:rFonts w:ascii="Times New Roman" w:hAnsi="Times New Roman" w:cs="Times New Roman"/>
          <w:lang w:val="es-ES"/>
        </w:rPr>
        <w:t xml:space="preserve"> presenta adornos que incluyen tachuelas de lujo con biseles dorados y piedras negras que contrastan maravillosa</w:t>
      </w:r>
      <w:r w:rsidR="00726BAD">
        <w:rPr>
          <w:rFonts w:ascii="Times New Roman" w:hAnsi="Times New Roman" w:cs="Times New Roman"/>
          <w:lang w:val="es-ES"/>
        </w:rPr>
        <w:t>mente con el cuero envejecido. “Flavia”</w:t>
      </w:r>
      <w:r w:rsidRPr="00E070D4">
        <w:rPr>
          <w:rFonts w:ascii="Times New Roman" w:hAnsi="Times New Roman" w:cs="Times New Roman"/>
          <w:lang w:val="es-ES"/>
        </w:rPr>
        <w:t xml:space="preserve"> tiene </w:t>
      </w:r>
      <w:r w:rsidR="00726BAD">
        <w:rPr>
          <w:rFonts w:ascii="Times New Roman" w:hAnsi="Times New Roman" w:cs="Times New Roman"/>
          <w:lang w:val="es-ES"/>
        </w:rPr>
        <w:t>un toque rústico, mientras que “Greta”</w:t>
      </w:r>
      <w:r w:rsidRPr="00E070D4">
        <w:rPr>
          <w:rFonts w:ascii="Times New Roman" w:hAnsi="Times New Roman" w:cs="Times New Roman"/>
          <w:lang w:val="es-ES"/>
        </w:rPr>
        <w:t xml:space="preserve"> comprende </w:t>
      </w:r>
      <w:r w:rsidR="00726BAD">
        <w:rPr>
          <w:rFonts w:ascii="Times New Roman" w:hAnsi="Times New Roman" w:cs="Times New Roman"/>
          <w:lang w:val="es-ES"/>
        </w:rPr>
        <w:t>bolsos de compras, de un</w:t>
      </w:r>
      <w:r w:rsidRPr="00E070D4">
        <w:rPr>
          <w:rFonts w:ascii="Times New Roman" w:hAnsi="Times New Roman" w:cs="Times New Roman"/>
          <w:lang w:val="es-ES"/>
        </w:rPr>
        <w:t xml:space="preserve"> hombr</w:t>
      </w:r>
      <w:r w:rsidR="00726BAD">
        <w:rPr>
          <w:rFonts w:ascii="Times New Roman" w:hAnsi="Times New Roman" w:cs="Times New Roman"/>
          <w:lang w:val="es-ES"/>
        </w:rPr>
        <w:t>o, mochilas y un clutch</w:t>
      </w:r>
      <w:r w:rsidRPr="00E070D4">
        <w:rPr>
          <w:rFonts w:ascii="Times New Roman" w:hAnsi="Times New Roman" w:cs="Times New Roman"/>
          <w:lang w:val="es-ES"/>
        </w:rPr>
        <w:t xml:space="preserve"> con una correa extraíble con adornos característicos.</w:t>
      </w:r>
    </w:p>
    <w:p w14:paraId="3DB27147" w14:textId="01B07F79" w:rsidR="00366560" w:rsidRPr="00726BAD" w:rsidRDefault="00366560" w:rsidP="00366560">
      <w:pPr>
        <w:rPr>
          <w:rFonts w:ascii="Times New Roman" w:hAnsi="Times New Roman" w:cs="Times New Roman"/>
          <w:lang w:val="es-ES"/>
        </w:rPr>
      </w:pPr>
    </w:p>
    <w:p w14:paraId="6B16EDCA" w14:textId="0788EF53" w:rsidR="00366560" w:rsidRPr="005B451F" w:rsidRDefault="00726BAD" w:rsidP="00366560">
      <w:pPr>
        <w:rPr>
          <w:rFonts w:ascii="Times New Roman" w:hAnsi="Times New Roman" w:cs="Times New Roman"/>
          <w:lang w:val="en-US"/>
        </w:rPr>
      </w:pPr>
      <w:hyperlink r:id="rId6" w:history="1">
        <w:r w:rsidR="00366560" w:rsidRPr="00443718">
          <w:rPr>
            <w:rStyle w:val="Hyperlink"/>
            <w:rFonts w:ascii="Times New Roman" w:hAnsi="Times New Roman" w:cs="Times New Roman"/>
            <w:lang w:val="en-US"/>
          </w:rPr>
          <w:t>www.campomaggi.com</w:t>
        </w:r>
      </w:hyperlink>
      <w:r w:rsidR="00366560">
        <w:rPr>
          <w:rFonts w:ascii="Times New Roman" w:hAnsi="Times New Roman" w:cs="Times New Roman"/>
          <w:lang w:val="en-US"/>
        </w:rPr>
        <w:t xml:space="preserve"> </w:t>
      </w:r>
    </w:p>
    <w:sectPr w:rsidR="00366560" w:rsidRPr="005B451F" w:rsidSect="000052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3BE"/>
    <w:rsid w:val="00025181"/>
    <w:rsid w:val="00071980"/>
    <w:rsid w:val="001001A6"/>
    <w:rsid w:val="001C1E33"/>
    <w:rsid w:val="001D6A54"/>
    <w:rsid w:val="00366560"/>
    <w:rsid w:val="004209D3"/>
    <w:rsid w:val="004713BE"/>
    <w:rsid w:val="005460D2"/>
    <w:rsid w:val="005905EB"/>
    <w:rsid w:val="005B451F"/>
    <w:rsid w:val="005E7C9C"/>
    <w:rsid w:val="005F22C9"/>
    <w:rsid w:val="005F647C"/>
    <w:rsid w:val="0063758F"/>
    <w:rsid w:val="006878D8"/>
    <w:rsid w:val="006B19B5"/>
    <w:rsid w:val="0071528D"/>
    <w:rsid w:val="00726BAD"/>
    <w:rsid w:val="00786F6B"/>
    <w:rsid w:val="007F037A"/>
    <w:rsid w:val="00893A0E"/>
    <w:rsid w:val="008F338C"/>
    <w:rsid w:val="0094238C"/>
    <w:rsid w:val="00991450"/>
    <w:rsid w:val="00A068A4"/>
    <w:rsid w:val="00A26A5D"/>
    <w:rsid w:val="00A928EC"/>
    <w:rsid w:val="00B23E0D"/>
    <w:rsid w:val="00B72B5E"/>
    <w:rsid w:val="00BF15CE"/>
    <w:rsid w:val="00CD0F16"/>
    <w:rsid w:val="00CD6670"/>
    <w:rsid w:val="00CF6323"/>
    <w:rsid w:val="00DB3846"/>
    <w:rsid w:val="00E070D4"/>
    <w:rsid w:val="00E509C1"/>
    <w:rsid w:val="00E71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415C"/>
  <w14:defaultImageDpi w14:val="32767"/>
  <w15:chartTrackingRefBased/>
  <w15:docId w15:val="{9F2B0083-10F6-1442-B999-E80FE399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3BE"/>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customStyle="1" w:styleId="m3338061919429742492bumpedfont15">
    <w:name w:val="m_3338061919429742492bumpedfont15"/>
    <w:basedOn w:val="DefaultParagraphFont"/>
    <w:rsid w:val="004713BE"/>
  </w:style>
  <w:style w:type="character" w:styleId="Hyperlink">
    <w:name w:val="Hyperlink"/>
    <w:basedOn w:val="DefaultParagraphFont"/>
    <w:uiPriority w:val="99"/>
    <w:unhideWhenUsed/>
    <w:rsid w:val="005F22C9"/>
    <w:rPr>
      <w:color w:val="0563C1" w:themeColor="hyperlink"/>
      <w:u w:val="single"/>
    </w:rPr>
  </w:style>
  <w:style w:type="character" w:customStyle="1" w:styleId="UnresolvedMention">
    <w:name w:val="Unresolved Mention"/>
    <w:basedOn w:val="DefaultParagraphFont"/>
    <w:uiPriority w:val="99"/>
    <w:rsid w:val="005F22C9"/>
    <w:rPr>
      <w:color w:val="605E5C"/>
      <w:shd w:val="clear" w:color="auto" w:fill="E1DFDD"/>
    </w:rPr>
  </w:style>
  <w:style w:type="character" w:styleId="FollowedHyperlink">
    <w:name w:val="FollowedHyperlink"/>
    <w:basedOn w:val="DefaultParagraphFont"/>
    <w:uiPriority w:val="99"/>
    <w:semiHidden/>
    <w:unhideWhenUsed/>
    <w:rsid w:val="005F22C9"/>
    <w:rPr>
      <w:color w:val="954F72" w:themeColor="followedHyperlink"/>
      <w:u w:val="single"/>
    </w:rPr>
  </w:style>
  <w:style w:type="character" w:customStyle="1" w:styleId="apple-converted-space">
    <w:name w:val="apple-converted-space"/>
    <w:basedOn w:val="DefaultParagraphFont"/>
    <w:rsid w:val="00CD0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69954">
      <w:bodyDiv w:val="1"/>
      <w:marLeft w:val="0"/>
      <w:marRight w:val="0"/>
      <w:marTop w:val="0"/>
      <w:marBottom w:val="0"/>
      <w:divBdr>
        <w:top w:val="none" w:sz="0" w:space="0" w:color="auto"/>
        <w:left w:val="none" w:sz="0" w:space="0" w:color="auto"/>
        <w:bottom w:val="none" w:sz="0" w:space="0" w:color="auto"/>
        <w:right w:val="none" w:sz="0" w:space="0" w:color="auto"/>
      </w:divBdr>
      <w:divsChild>
        <w:div w:id="411241532">
          <w:marLeft w:val="0"/>
          <w:marRight w:val="0"/>
          <w:marTop w:val="0"/>
          <w:marBottom w:val="0"/>
          <w:divBdr>
            <w:top w:val="none" w:sz="0" w:space="0" w:color="auto"/>
            <w:left w:val="none" w:sz="0" w:space="0" w:color="auto"/>
            <w:bottom w:val="none" w:sz="0" w:space="0" w:color="auto"/>
            <w:right w:val="none" w:sz="0" w:space="0" w:color="auto"/>
          </w:divBdr>
        </w:div>
        <w:div w:id="1773739705">
          <w:marLeft w:val="0"/>
          <w:marRight w:val="0"/>
          <w:marTop w:val="0"/>
          <w:marBottom w:val="0"/>
          <w:divBdr>
            <w:top w:val="none" w:sz="0" w:space="0" w:color="auto"/>
            <w:left w:val="none" w:sz="0" w:space="0" w:color="auto"/>
            <w:bottom w:val="none" w:sz="0" w:space="0" w:color="auto"/>
            <w:right w:val="none" w:sz="0" w:space="0" w:color="auto"/>
          </w:divBdr>
        </w:div>
      </w:divsChild>
    </w:div>
    <w:div w:id="1394041517">
      <w:bodyDiv w:val="1"/>
      <w:marLeft w:val="0"/>
      <w:marRight w:val="0"/>
      <w:marTop w:val="0"/>
      <w:marBottom w:val="0"/>
      <w:divBdr>
        <w:top w:val="none" w:sz="0" w:space="0" w:color="auto"/>
        <w:left w:val="none" w:sz="0" w:space="0" w:color="auto"/>
        <w:bottom w:val="none" w:sz="0" w:space="0" w:color="auto"/>
        <w:right w:val="none" w:sz="0" w:space="0" w:color="auto"/>
      </w:divBdr>
    </w:div>
    <w:div w:id="1897086915">
      <w:bodyDiv w:val="1"/>
      <w:marLeft w:val="0"/>
      <w:marRight w:val="0"/>
      <w:marTop w:val="0"/>
      <w:marBottom w:val="0"/>
      <w:divBdr>
        <w:top w:val="none" w:sz="0" w:space="0" w:color="auto"/>
        <w:left w:val="none" w:sz="0" w:space="0" w:color="auto"/>
        <w:bottom w:val="none" w:sz="0" w:space="0" w:color="auto"/>
        <w:right w:val="none" w:sz="0" w:space="0" w:color="auto"/>
      </w:divBdr>
    </w:div>
    <w:div w:id="2045907572">
      <w:bodyDiv w:val="1"/>
      <w:marLeft w:val="0"/>
      <w:marRight w:val="0"/>
      <w:marTop w:val="0"/>
      <w:marBottom w:val="0"/>
      <w:divBdr>
        <w:top w:val="none" w:sz="0" w:space="0" w:color="auto"/>
        <w:left w:val="none" w:sz="0" w:space="0" w:color="auto"/>
        <w:bottom w:val="none" w:sz="0" w:space="0" w:color="auto"/>
        <w:right w:val="none" w:sz="0" w:space="0" w:color="auto"/>
      </w:divBdr>
      <w:divsChild>
        <w:div w:id="479078726">
          <w:marLeft w:val="0"/>
          <w:marRight w:val="0"/>
          <w:marTop w:val="0"/>
          <w:marBottom w:val="0"/>
          <w:divBdr>
            <w:top w:val="none" w:sz="0" w:space="0" w:color="auto"/>
            <w:left w:val="none" w:sz="0" w:space="0" w:color="auto"/>
            <w:bottom w:val="none" w:sz="0" w:space="0" w:color="auto"/>
            <w:right w:val="none" w:sz="0" w:space="0" w:color="auto"/>
          </w:divBdr>
        </w:div>
        <w:div w:id="1816876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mpomaggi.com" TargetMode="External"/><Relationship Id="rId5" Type="http://schemas.openxmlformats.org/officeDocument/2006/relationships/hyperlink" Target="http://www.dupont.com" TargetMode="External"/><Relationship Id="rId4" Type="http://schemas.openxmlformats.org/officeDocument/2006/relationships/hyperlink" Target="http://www.scotch-so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Mato Manas</cp:lastModifiedBy>
  <cp:revision>3</cp:revision>
  <dcterms:created xsi:type="dcterms:W3CDTF">2020-03-07T16:42:00Z</dcterms:created>
  <dcterms:modified xsi:type="dcterms:W3CDTF">2020-03-07T17:20:00Z</dcterms:modified>
</cp:coreProperties>
</file>