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5B2B" w14:textId="31D87FCE" w:rsidR="00C2095B" w:rsidRPr="008A67B5" w:rsidRDefault="006947C1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es-ES"/>
        </w:rPr>
      </w:pPr>
      <w:r>
        <w:rPr>
          <w:rFonts w:ascii="Times New Roman" w:hAnsi="Times New Roman" w:cs="Times New Roman"/>
          <w:b/>
          <w:color w:val="333333"/>
          <w:lang w:val="es-ES"/>
        </w:rPr>
        <w:t>QUÉDATE CON LA IMAGEN</w:t>
      </w:r>
    </w:p>
    <w:p w14:paraId="1873EDA5" w14:textId="6FA2C38A" w:rsidR="00FB608A" w:rsidRPr="008A67B5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Polina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Beyssen</w:t>
      </w:r>
      <w:proofErr w:type="spellEnd"/>
    </w:p>
    <w:p w14:paraId="2A655954" w14:textId="520C97FD" w:rsidR="008A67B5" w:rsidRPr="00442226" w:rsidRDefault="008A67B5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r w:rsidRPr="008A67B5">
        <w:rPr>
          <w:rFonts w:ascii="Times New Roman" w:hAnsi="Times New Roman" w:cs="Times New Roman"/>
          <w:color w:val="333333"/>
          <w:lang w:val="es-ES"/>
        </w:rPr>
        <w:t xml:space="preserve">EL </w:t>
      </w:r>
      <w:r>
        <w:rPr>
          <w:rFonts w:ascii="Times New Roman" w:hAnsi="Times New Roman" w:cs="Times New Roman"/>
          <w:color w:val="333333"/>
          <w:lang w:val="es-ES"/>
        </w:rPr>
        <w:t>CONSUMIDOR DE MODA CONTEMPORÁNEA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TAMBIÉN ES UN CONSUM</w:t>
      </w:r>
      <w:r>
        <w:rPr>
          <w:rFonts w:ascii="Times New Roman" w:hAnsi="Times New Roman" w:cs="Times New Roman"/>
          <w:color w:val="333333"/>
          <w:lang w:val="es-ES"/>
        </w:rPr>
        <w:t xml:space="preserve">IDOR DE ARTE. </w:t>
      </w:r>
      <w:r w:rsidRPr="00442226">
        <w:rPr>
          <w:rFonts w:ascii="Times New Roman" w:hAnsi="Times New Roman" w:cs="Times New Roman"/>
          <w:color w:val="333333"/>
          <w:lang w:val="es-ES"/>
        </w:rPr>
        <w:t>MINORITSAS DE MODA, TOMAD NOTA</w:t>
      </w:r>
    </w:p>
    <w:p w14:paraId="668F478B" w14:textId="1C0A6CDF" w:rsidR="008A67B5" w:rsidRPr="008A67B5" w:rsidRDefault="008A67B5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r w:rsidRPr="008A67B5">
        <w:rPr>
          <w:rFonts w:ascii="Times New Roman" w:hAnsi="Times New Roman" w:cs="Times New Roman"/>
          <w:color w:val="333333"/>
          <w:lang w:val="es-ES"/>
        </w:rPr>
        <w:t xml:space="preserve">Según el informe de 2019 de </w:t>
      </w:r>
      <w:r w:rsidRPr="008A67B5">
        <w:rPr>
          <w:rFonts w:ascii="Times New Roman" w:hAnsi="Times New Roman" w:cs="Times New Roman"/>
          <w:b/>
          <w:color w:val="333333"/>
          <w:lang w:val="es-ES"/>
        </w:rPr>
        <w:t xml:space="preserve">Art </w:t>
      </w:r>
      <w:proofErr w:type="spellStart"/>
      <w:r w:rsidRPr="008A67B5">
        <w:rPr>
          <w:rFonts w:ascii="Times New Roman" w:hAnsi="Times New Roman" w:cs="Times New Roman"/>
          <w:b/>
          <w:color w:val="333333"/>
          <w:lang w:val="es-ES"/>
        </w:rPr>
        <w:t>Basel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y </w:t>
      </w:r>
      <w:r w:rsidRPr="008A67B5">
        <w:rPr>
          <w:rFonts w:ascii="Times New Roman" w:hAnsi="Times New Roman" w:cs="Times New Roman"/>
          <w:b/>
          <w:color w:val="333333"/>
          <w:lang w:val="es-ES"/>
        </w:rPr>
        <w:t>UBS</w:t>
      </w:r>
      <w:r w:rsidRPr="008A67B5">
        <w:rPr>
          <w:rFonts w:ascii="Times New Roman" w:hAnsi="Times New Roman" w:cs="Times New Roman"/>
          <w:color w:val="333333"/>
          <w:lang w:val="es-ES"/>
        </w:rPr>
        <w:t>, el mercado internaciona</w:t>
      </w:r>
      <w:r>
        <w:rPr>
          <w:rFonts w:ascii="Times New Roman" w:hAnsi="Times New Roman" w:cs="Times New Roman"/>
          <w:color w:val="333333"/>
          <w:lang w:val="es-ES"/>
        </w:rPr>
        <w:t>l de arte creció un 6% en 2018 hasta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$ 67.</w:t>
      </w:r>
      <w:r>
        <w:rPr>
          <w:rFonts w:ascii="Times New Roman" w:hAnsi="Times New Roman" w:cs="Times New Roman"/>
          <w:color w:val="333333"/>
          <w:lang w:val="es-ES"/>
        </w:rPr>
        <w:t>400 millones. Esto significa que el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interés general</w:t>
      </w:r>
      <w:r>
        <w:rPr>
          <w:rFonts w:ascii="Times New Roman" w:hAnsi="Times New Roman" w:cs="Times New Roman"/>
          <w:color w:val="333333"/>
          <w:lang w:val="es-ES"/>
        </w:rPr>
        <w:t xml:space="preserve"> en adquisición de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arte está creciendo. ¿Cómo pueden aprovechar</w:t>
      </w:r>
      <w:r>
        <w:rPr>
          <w:rFonts w:ascii="Times New Roman" w:hAnsi="Times New Roman" w:cs="Times New Roman"/>
          <w:color w:val="333333"/>
          <w:lang w:val="es-ES"/>
        </w:rPr>
        <w:t>lo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las tiendas de moda? Mediante el uso de estrategias artísticas en espacios comerciales, mostrando, vendiendo y educando a los clientes sobre obras de arte, y a veces ayudándoles a crearlas en el acto.</w:t>
      </w:r>
    </w:p>
    <w:p w14:paraId="0EB869A6" w14:textId="3F6D42C6" w:rsidR="008A67B5" w:rsidRPr="008A67B5" w:rsidRDefault="008A67B5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r w:rsidRPr="008A67B5">
        <w:rPr>
          <w:rFonts w:ascii="Times New Roman" w:hAnsi="Times New Roman" w:cs="Times New Roman"/>
          <w:color w:val="333333"/>
          <w:lang w:val="es-ES"/>
        </w:rPr>
        <w:t>Centrémonos en</w:t>
      </w:r>
      <w:r>
        <w:rPr>
          <w:rFonts w:ascii="Times New Roman" w:hAnsi="Times New Roman" w:cs="Times New Roman"/>
          <w:b/>
          <w:color w:val="333333"/>
          <w:lang w:val="es-ES"/>
        </w:rPr>
        <w:t xml:space="preserve"> </w:t>
      </w:r>
      <w:r w:rsidRPr="008A67B5">
        <w:rPr>
          <w:rFonts w:ascii="Times New Roman" w:hAnsi="Times New Roman" w:cs="Times New Roman"/>
          <w:b/>
          <w:color w:val="333333"/>
          <w:lang w:val="es-ES"/>
        </w:rPr>
        <w:t>Browns East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, el espacio comercial experimental de </w:t>
      </w:r>
      <w:proofErr w:type="spellStart"/>
      <w:r w:rsidRPr="008A67B5">
        <w:rPr>
          <w:rFonts w:ascii="Times New Roman" w:hAnsi="Times New Roman" w:cs="Times New Roman"/>
          <w:b/>
          <w:color w:val="333333"/>
          <w:lang w:val="es-ES"/>
        </w:rPr>
        <w:t>FarFetch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>: su oferta de productos contiene una mezcla de moda, diseño y obras de arte de artistas de Lon</w:t>
      </w:r>
      <w:r>
        <w:rPr>
          <w:rFonts w:ascii="Times New Roman" w:hAnsi="Times New Roman" w:cs="Times New Roman"/>
          <w:color w:val="333333"/>
          <w:lang w:val="es-ES"/>
        </w:rPr>
        <w:t>dres. Lo mismo puede decirse de su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compañero minorista de East London, </w:t>
      </w:r>
      <w:r w:rsidRPr="008A67B5">
        <w:rPr>
          <w:rFonts w:ascii="Times New Roman" w:hAnsi="Times New Roman" w:cs="Times New Roman"/>
          <w:b/>
          <w:color w:val="333333"/>
          <w:lang w:val="es-ES"/>
        </w:rPr>
        <w:t xml:space="preserve">Blue Mountain </w:t>
      </w:r>
      <w:proofErr w:type="spellStart"/>
      <w:r w:rsidRPr="008A67B5">
        <w:rPr>
          <w:rFonts w:ascii="Times New Roman" w:hAnsi="Times New Roman" w:cs="Times New Roman"/>
          <w:b/>
          <w:color w:val="333333"/>
          <w:lang w:val="es-ES"/>
        </w:rPr>
        <w:t>School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. El año pasado, el gigante minorista de Londres </w:t>
      </w:r>
      <w:r w:rsidRPr="008A67B5">
        <w:rPr>
          <w:rFonts w:ascii="Times New Roman" w:hAnsi="Times New Roman" w:cs="Times New Roman"/>
          <w:b/>
          <w:color w:val="333333"/>
          <w:lang w:val="es-ES"/>
        </w:rPr>
        <w:t>Selfridges</w:t>
      </w:r>
      <w:r>
        <w:rPr>
          <w:rFonts w:ascii="Times New Roman" w:hAnsi="Times New Roman" w:cs="Times New Roman"/>
          <w:color w:val="333333"/>
          <w:lang w:val="es-ES"/>
        </w:rPr>
        <w:t xml:space="preserve"> colaboró con el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artista estadounidense Daniel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Arsham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que instaló </w:t>
      </w:r>
      <w:r>
        <w:rPr>
          <w:rFonts w:ascii="Times New Roman" w:hAnsi="Times New Roman" w:cs="Times New Roman"/>
          <w:color w:val="333333"/>
          <w:lang w:val="es-ES"/>
        </w:rPr>
        <w:t xml:space="preserve">en la tienda </w:t>
      </w:r>
      <w:r w:rsidRPr="008A67B5">
        <w:rPr>
          <w:rFonts w:ascii="Times New Roman" w:hAnsi="Times New Roman" w:cs="Times New Roman"/>
          <w:color w:val="333333"/>
          <w:lang w:val="es-ES"/>
        </w:rPr>
        <w:t>su famoso Porsche 911</w:t>
      </w:r>
      <w:r>
        <w:rPr>
          <w:rFonts w:ascii="Times New Roman" w:hAnsi="Times New Roman" w:cs="Times New Roman"/>
          <w:color w:val="333333"/>
          <w:lang w:val="es-ES"/>
        </w:rPr>
        <w:t xml:space="preserve"> totalmente destruido. 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También vendió con éxito una lista de otros pequeños productos que atraen </w:t>
      </w:r>
      <w:proofErr w:type="spellStart"/>
      <w:r w:rsidRPr="008A67B5">
        <w:rPr>
          <w:rFonts w:ascii="Times New Roman" w:hAnsi="Times New Roman" w:cs="Times New Roman"/>
          <w:i/>
          <w:color w:val="333333"/>
          <w:lang w:val="es-ES"/>
        </w:rPr>
        <w:t>hypebeasts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>, como latas personalizadas de sopa de tomate Heinz.</w:t>
      </w:r>
    </w:p>
    <w:p w14:paraId="11A3A287" w14:textId="60BBA04C" w:rsidR="008A67B5" w:rsidRPr="008A67B5" w:rsidRDefault="008A67B5" w:rsidP="00C579A5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r w:rsidRPr="008A67B5">
        <w:rPr>
          <w:rFonts w:ascii="Times New Roman" w:hAnsi="Times New Roman" w:cs="Times New Roman"/>
          <w:color w:val="333333"/>
          <w:lang w:val="es-ES"/>
        </w:rPr>
        <w:t>El arte puede penetrar el espacio minorista no solo en</w:t>
      </w:r>
      <w:r>
        <w:rPr>
          <w:rFonts w:ascii="Times New Roman" w:hAnsi="Times New Roman" w:cs="Times New Roman"/>
          <w:color w:val="333333"/>
          <w:lang w:val="es-ES"/>
        </w:rPr>
        <w:t xml:space="preserve"> términos de oferta de producto</w:t>
      </w:r>
      <w:r w:rsidRPr="008A67B5">
        <w:rPr>
          <w:rFonts w:ascii="Times New Roman" w:hAnsi="Times New Roman" w:cs="Times New Roman"/>
          <w:color w:val="333333"/>
          <w:lang w:val="es-ES"/>
        </w:rPr>
        <w:t>: el uso de obras de arte y accesorios minoristas diseñados por artistas son una forma de mejorar el al</w:t>
      </w:r>
      <w:r>
        <w:rPr>
          <w:rFonts w:ascii="Times New Roman" w:hAnsi="Times New Roman" w:cs="Times New Roman"/>
          <w:color w:val="333333"/>
          <w:lang w:val="es-ES"/>
        </w:rPr>
        <w:t>cance de Instagram de la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 tienda y atraer el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creciente 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grupo 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de amantes del arte. 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El </w:t>
      </w:r>
      <w:proofErr w:type="spellStart"/>
      <w:r w:rsidR="00430B29">
        <w:rPr>
          <w:rFonts w:ascii="Times New Roman" w:hAnsi="Times New Roman" w:cs="Times New Roman"/>
          <w:color w:val="333333"/>
          <w:lang w:val="es-ES"/>
        </w:rPr>
        <w:t>flagship</w:t>
      </w:r>
      <w:proofErr w:type="spellEnd"/>
      <w:r w:rsidR="00430B29">
        <w:rPr>
          <w:rFonts w:ascii="Times New Roman" w:hAnsi="Times New Roman" w:cs="Times New Roman"/>
          <w:color w:val="333333"/>
          <w:lang w:val="es-ES"/>
        </w:rPr>
        <w:t xml:space="preserve"> store de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</w:t>
      </w:r>
      <w:r w:rsidR="00442226">
        <w:rPr>
          <w:rFonts w:ascii="Times New Roman" w:hAnsi="Times New Roman" w:cs="Times New Roman"/>
          <w:b/>
          <w:color w:val="333333"/>
          <w:lang w:val="es-ES"/>
        </w:rPr>
        <w:t>Mark</w:t>
      </w:r>
      <w:r w:rsidRPr="00430B29">
        <w:rPr>
          <w:rFonts w:ascii="Times New Roman" w:hAnsi="Times New Roman" w:cs="Times New Roman"/>
          <w:b/>
          <w:color w:val="333333"/>
          <w:lang w:val="es-ES"/>
        </w:rPr>
        <w:t xml:space="preserve"> Cross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que abrió sus pue</w:t>
      </w:r>
      <w:r w:rsidR="00430B29">
        <w:rPr>
          <w:rFonts w:ascii="Times New Roman" w:hAnsi="Times New Roman" w:cs="Times New Roman"/>
          <w:color w:val="333333"/>
          <w:lang w:val="es-ES"/>
        </w:rPr>
        <w:t>rtas el año pasado en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Madison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 Avenue en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</w:t>
      </w:r>
      <w:r w:rsidR="00430B29">
        <w:rPr>
          <w:rFonts w:ascii="Times New Roman" w:hAnsi="Times New Roman" w:cs="Times New Roman"/>
          <w:color w:val="333333"/>
          <w:lang w:val="es-ES"/>
        </w:rPr>
        <w:t>Nueva York presenta exposiciones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artísticas de papel maché en</w:t>
      </w:r>
      <w:r w:rsidR="00442226">
        <w:rPr>
          <w:rFonts w:ascii="Times New Roman" w:hAnsi="Times New Roman" w:cs="Times New Roman"/>
          <w:color w:val="333333"/>
          <w:lang w:val="es-ES"/>
        </w:rPr>
        <w:t xml:space="preserve"> el área de bolsos creada por la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escultor</w:t>
      </w:r>
      <w:r w:rsidR="00442226">
        <w:rPr>
          <w:rFonts w:ascii="Times New Roman" w:hAnsi="Times New Roman" w:cs="Times New Roman"/>
          <w:color w:val="333333"/>
          <w:lang w:val="es-ES"/>
        </w:rPr>
        <w:t>a danesa</w:t>
      </w:r>
      <w:bookmarkStart w:id="0" w:name="_GoBack"/>
      <w:bookmarkEnd w:id="0"/>
      <w:r w:rsidRPr="008A67B5">
        <w:rPr>
          <w:rFonts w:ascii="Times New Roman" w:hAnsi="Times New Roman" w:cs="Times New Roman"/>
          <w:color w:val="333333"/>
          <w:lang w:val="es-ES"/>
        </w:rPr>
        <w:t xml:space="preserve">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Alberte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Skronski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>. M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ientras tanto, el </w:t>
      </w:r>
      <w:proofErr w:type="spellStart"/>
      <w:r w:rsidR="00430B29">
        <w:rPr>
          <w:rFonts w:ascii="Times New Roman" w:hAnsi="Times New Roman" w:cs="Times New Roman"/>
          <w:color w:val="333333"/>
          <w:lang w:val="es-ES"/>
        </w:rPr>
        <w:t>flagship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de </w:t>
      </w:r>
      <w:r w:rsidRPr="00430B29">
        <w:rPr>
          <w:rFonts w:ascii="Times New Roman" w:hAnsi="Times New Roman" w:cs="Times New Roman"/>
          <w:b/>
          <w:color w:val="333333"/>
          <w:lang w:val="es-ES"/>
        </w:rPr>
        <w:t xml:space="preserve">Louis </w:t>
      </w:r>
      <w:proofErr w:type="spellStart"/>
      <w:r w:rsidRPr="00430B29">
        <w:rPr>
          <w:rFonts w:ascii="Times New Roman" w:hAnsi="Times New Roman" w:cs="Times New Roman"/>
          <w:b/>
          <w:color w:val="333333"/>
          <w:lang w:val="es-ES"/>
        </w:rPr>
        <w:t>Vuitton</w:t>
      </w:r>
      <w:proofErr w:type="spellEnd"/>
      <w:r w:rsidRPr="00430B29">
        <w:rPr>
          <w:rFonts w:ascii="Times New Roman" w:hAnsi="Times New Roman" w:cs="Times New Roman"/>
          <w:b/>
          <w:color w:val="333333"/>
          <w:lang w:val="es-ES"/>
        </w:rPr>
        <w:t xml:space="preserve"> </w:t>
      </w:r>
      <w:r w:rsidRPr="008A67B5">
        <w:rPr>
          <w:rFonts w:ascii="Times New Roman" w:hAnsi="Times New Roman" w:cs="Times New Roman"/>
          <w:color w:val="333333"/>
          <w:lang w:val="es-ES"/>
        </w:rPr>
        <w:t>en L</w:t>
      </w:r>
      <w:r w:rsidR="00430B29">
        <w:rPr>
          <w:rFonts w:ascii="Times New Roman" w:hAnsi="Times New Roman" w:cs="Times New Roman"/>
          <w:color w:val="333333"/>
          <w:lang w:val="es-ES"/>
        </w:rPr>
        <w:t>ondres no solo cuenta con obras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de los pesos pesados ​​del arte contemporáneo como Tracey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Emin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, Sarah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Crowne</w:t>
      </w:r>
      <w:r w:rsidR="00430B29">
        <w:rPr>
          <w:rFonts w:ascii="Times New Roman" w:hAnsi="Times New Roman" w:cs="Times New Roman"/>
          <w:color w:val="333333"/>
          <w:lang w:val="es-ES"/>
        </w:rPr>
        <w:t>r</w:t>
      </w:r>
      <w:proofErr w:type="spellEnd"/>
      <w:r w:rsidR="00430B29">
        <w:rPr>
          <w:rFonts w:ascii="Times New Roman" w:hAnsi="Times New Roman" w:cs="Times New Roman"/>
          <w:color w:val="333333"/>
          <w:lang w:val="es-ES"/>
        </w:rPr>
        <w:t xml:space="preserve">, Josh </w:t>
      </w:r>
      <w:proofErr w:type="spellStart"/>
      <w:r w:rsidR="00430B29">
        <w:rPr>
          <w:rFonts w:ascii="Times New Roman" w:hAnsi="Times New Roman" w:cs="Times New Roman"/>
          <w:color w:val="333333"/>
          <w:lang w:val="es-ES"/>
        </w:rPr>
        <w:t>Sperling</w:t>
      </w:r>
      <w:proofErr w:type="spellEnd"/>
      <w:r w:rsidR="00430B29">
        <w:rPr>
          <w:rFonts w:ascii="Times New Roman" w:hAnsi="Times New Roman" w:cs="Times New Roman"/>
          <w:color w:val="333333"/>
          <w:lang w:val="es-ES"/>
        </w:rPr>
        <w:t xml:space="preserve"> y </w:t>
      </w:r>
      <w:r w:rsidRPr="008A67B5">
        <w:rPr>
          <w:rFonts w:ascii="Times New Roman" w:hAnsi="Times New Roman" w:cs="Times New Roman"/>
          <w:color w:val="333333"/>
          <w:lang w:val="es-ES"/>
        </w:rPr>
        <w:t>Campana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 </w:t>
      </w:r>
      <w:proofErr w:type="spellStart"/>
      <w:r w:rsidR="00430B29">
        <w:rPr>
          <w:rFonts w:ascii="Times New Roman" w:hAnsi="Times New Roman" w:cs="Times New Roman"/>
          <w:color w:val="333333"/>
          <w:lang w:val="es-ES"/>
        </w:rPr>
        <w:t>Brothers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, sino que se involucra en colaboraciones </w:t>
      </w:r>
      <w:r w:rsidR="00430B29">
        <w:rPr>
          <w:rFonts w:ascii="Times New Roman" w:hAnsi="Times New Roman" w:cs="Times New Roman"/>
          <w:color w:val="333333"/>
          <w:lang w:val="es-ES"/>
        </w:rPr>
        <w:t>creativas que resultan en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artistas que dan forma al interior de la tienda: la escalera colorida que es la pieza central de la tienda, por ejemplo, fue creada por el artista escocés </w:t>
      </w:r>
      <w:proofErr w:type="spellStart"/>
      <w:r w:rsidRPr="008A67B5">
        <w:rPr>
          <w:rFonts w:ascii="Times New Roman" w:hAnsi="Times New Roman" w:cs="Times New Roman"/>
          <w:color w:val="333333"/>
          <w:lang w:val="es-ES"/>
        </w:rPr>
        <w:t>Jim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Lambie. Algunos minorista</w:t>
      </w:r>
      <w:r w:rsidR="00430B29">
        <w:rPr>
          <w:rFonts w:ascii="Times New Roman" w:hAnsi="Times New Roman" w:cs="Times New Roman"/>
          <w:color w:val="333333"/>
          <w:lang w:val="es-ES"/>
        </w:rPr>
        <w:t>s incluso crean apps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dedicadas que ofrecen a los clientes recorridos virtuales de las obras </w:t>
      </w:r>
      <w:r w:rsidR="00430B29">
        <w:rPr>
          <w:rFonts w:ascii="Times New Roman" w:hAnsi="Times New Roman" w:cs="Times New Roman"/>
          <w:color w:val="333333"/>
          <w:lang w:val="es-ES"/>
        </w:rPr>
        <w:t xml:space="preserve">de arte que tienen en exposición </w:t>
      </w:r>
      <w:r w:rsidR="00430B29" w:rsidRPr="00430B29">
        <w:rPr>
          <w:rFonts w:ascii="Times New Roman" w:hAnsi="Times New Roman" w:cs="Times New Roman"/>
          <w:color w:val="333333"/>
          <w:lang w:val="es-ES"/>
        </w:rPr>
        <w:t>– </w:t>
      </w:r>
      <w:r w:rsidRPr="008A67B5">
        <w:rPr>
          <w:rFonts w:ascii="Times New Roman" w:hAnsi="Times New Roman" w:cs="Times New Roman"/>
          <w:color w:val="333333"/>
          <w:lang w:val="es-ES"/>
        </w:rPr>
        <w:t>una característica particularmente útil para tiendas con múl</w:t>
      </w:r>
      <w:r w:rsidR="00430B29">
        <w:rPr>
          <w:rFonts w:ascii="Times New Roman" w:hAnsi="Times New Roman" w:cs="Times New Roman"/>
          <w:color w:val="333333"/>
          <w:lang w:val="es-ES"/>
        </w:rPr>
        <w:t>tiples ubicaciones: así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, la aplicación </w:t>
      </w:r>
      <w:r w:rsidRPr="00430B29">
        <w:rPr>
          <w:rFonts w:ascii="Times New Roman" w:hAnsi="Times New Roman" w:cs="Times New Roman"/>
          <w:b/>
          <w:color w:val="333333"/>
          <w:lang w:val="es-ES"/>
        </w:rPr>
        <w:t xml:space="preserve">Art @ </w:t>
      </w:r>
      <w:proofErr w:type="spellStart"/>
      <w:r w:rsidRPr="00430B29">
        <w:rPr>
          <w:rFonts w:ascii="Times New Roman" w:hAnsi="Times New Roman" w:cs="Times New Roman"/>
          <w:b/>
          <w:color w:val="333333"/>
          <w:lang w:val="es-ES"/>
        </w:rPr>
        <w:t>Nordstrom</w:t>
      </w:r>
      <w:proofErr w:type="spellEnd"/>
      <w:r w:rsidRPr="008A67B5">
        <w:rPr>
          <w:rFonts w:ascii="Times New Roman" w:hAnsi="Times New Roman" w:cs="Times New Roman"/>
          <w:color w:val="333333"/>
          <w:lang w:val="es-ES"/>
        </w:rPr>
        <w:t xml:space="preserve"> explica la selec</w:t>
      </w:r>
      <w:r w:rsidR="00430B29">
        <w:rPr>
          <w:rFonts w:ascii="Times New Roman" w:hAnsi="Times New Roman" w:cs="Times New Roman"/>
          <w:color w:val="333333"/>
          <w:lang w:val="es-ES"/>
        </w:rPr>
        <w:t>ción y la historia de cada obra de arte en sus</w:t>
      </w:r>
      <w:r w:rsidRPr="008A67B5">
        <w:rPr>
          <w:rFonts w:ascii="Times New Roman" w:hAnsi="Times New Roman" w:cs="Times New Roman"/>
          <w:color w:val="333333"/>
          <w:lang w:val="es-ES"/>
        </w:rPr>
        <w:t xml:space="preserve"> múltiples ubicaciones en todo Estados Unidos.</w:t>
      </w:r>
    </w:p>
    <w:p w14:paraId="4D1E0C67" w14:textId="4DADBABB" w:rsidR="00C2095B" w:rsidRPr="00430B29" w:rsidRDefault="00430B29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  <w:lang w:val="es-ES"/>
        </w:rPr>
      </w:pPr>
      <w:r>
        <w:rPr>
          <w:rFonts w:ascii="Times New Roman" w:hAnsi="Times New Roman" w:cs="Times New Roman"/>
          <w:color w:val="333333"/>
          <w:lang w:val="es-ES"/>
        </w:rPr>
        <w:t>¿Parece</w:t>
      </w:r>
      <w:r w:rsidRPr="00430B29">
        <w:rPr>
          <w:rFonts w:ascii="Times New Roman" w:hAnsi="Times New Roman" w:cs="Times New Roman"/>
          <w:color w:val="333333"/>
          <w:lang w:val="es-ES"/>
        </w:rPr>
        <w:t xml:space="preserve"> una gran inversión? No tiene por qué ser así: el nuevo espacio experimental de moda y venta minorista en Leeds, </w:t>
      </w:r>
      <w:r w:rsidRPr="00430B29">
        <w:rPr>
          <w:rFonts w:ascii="Times New Roman" w:hAnsi="Times New Roman" w:cs="Times New Roman"/>
          <w:b/>
          <w:color w:val="333333"/>
          <w:lang w:val="es-ES"/>
        </w:rPr>
        <w:t>BLK BX</w:t>
      </w:r>
      <w:r w:rsidRPr="00430B29">
        <w:rPr>
          <w:rFonts w:ascii="Times New Roman" w:hAnsi="Times New Roman" w:cs="Times New Roman"/>
          <w:color w:val="333333"/>
          <w:lang w:val="es-ES"/>
        </w:rPr>
        <w:t>, ha lanzado una iniciativa conmovedora que ayuda a una buena causa, además de crear una atmósfera ingeniosa en la tienda. El minorista se asocia con artistas y resi</w:t>
      </w:r>
      <w:r>
        <w:rPr>
          <w:rFonts w:ascii="Times New Roman" w:hAnsi="Times New Roman" w:cs="Times New Roman"/>
          <w:color w:val="333333"/>
          <w:lang w:val="es-ES"/>
        </w:rPr>
        <w:t>dencias locales para ancianos; s</w:t>
      </w:r>
      <w:r w:rsidRPr="00430B29">
        <w:rPr>
          <w:rFonts w:ascii="Times New Roman" w:hAnsi="Times New Roman" w:cs="Times New Roman"/>
          <w:color w:val="333333"/>
          <w:lang w:val="es-ES"/>
        </w:rPr>
        <w:t>e invita al artista a hacer un taller con los residentes del hogar de ancianos y luego crean un mura</w:t>
      </w:r>
      <w:r>
        <w:rPr>
          <w:rFonts w:ascii="Times New Roman" w:hAnsi="Times New Roman" w:cs="Times New Roman"/>
          <w:color w:val="333333"/>
          <w:lang w:val="es-ES"/>
        </w:rPr>
        <w:t>l en el espacio comercial de manera conjunta</w:t>
      </w:r>
      <w:r w:rsidRPr="00430B29">
        <w:rPr>
          <w:rFonts w:ascii="Times New Roman" w:hAnsi="Times New Roman" w:cs="Times New Roman"/>
          <w:color w:val="333333"/>
          <w:lang w:val="es-ES"/>
        </w:rPr>
        <w:t>. El minorista obtiene una pieza de arte única, los residentes de la casa de cuidados crean recuerdos maravillosos: la mejor sinergia entre la moda y el arte es la que deja un rastro que es más que simplemente estético.</w:t>
      </w:r>
    </w:p>
    <w:p w14:paraId="14CEA868" w14:textId="77777777" w:rsidR="00C2095B" w:rsidRPr="00430B29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lang w:val="es-ES"/>
        </w:rPr>
      </w:pPr>
    </w:p>
    <w:p w14:paraId="3EF8522E" w14:textId="77777777" w:rsidR="0008358E" w:rsidRPr="00430B29" w:rsidRDefault="0008358E">
      <w:pPr>
        <w:rPr>
          <w:lang w:val="es-ES"/>
        </w:rPr>
      </w:pPr>
    </w:p>
    <w:sectPr w:rsidR="0008358E" w:rsidRPr="00430B2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5B"/>
    <w:rsid w:val="000332FA"/>
    <w:rsid w:val="0008358E"/>
    <w:rsid w:val="00134F10"/>
    <w:rsid w:val="00155976"/>
    <w:rsid w:val="0018070E"/>
    <w:rsid w:val="001B375C"/>
    <w:rsid w:val="00201428"/>
    <w:rsid w:val="00226E01"/>
    <w:rsid w:val="002F1474"/>
    <w:rsid w:val="00354E50"/>
    <w:rsid w:val="003D37FC"/>
    <w:rsid w:val="00430B29"/>
    <w:rsid w:val="00442226"/>
    <w:rsid w:val="005178C5"/>
    <w:rsid w:val="0062015F"/>
    <w:rsid w:val="006947C1"/>
    <w:rsid w:val="006A13C7"/>
    <w:rsid w:val="006A662A"/>
    <w:rsid w:val="00850533"/>
    <w:rsid w:val="008A67B5"/>
    <w:rsid w:val="008B3DBF"/>
    <w:rsid w:val="009132C0"/>
    <w:rsid w:val="009D7129"/>
    <w:rsid w:val="00A87609"/>
    <w:rsid w:val="00B75E5F"/>
    <w:rsid w:val="00C2095B"/>
    <w:rsid w:val="00C579A5"/>
    <w:rsid w:val="00D679F4"/>
    <w:rsid w:val="00DB2D06"/>
    <w:rsid w:val="00DC206D"/>
    <w:rsid w:val="00DD75AA"/>
    <w:rsid w:val="00E07141"/>
    <w:rsid w:val="00E47AE5"/>
    <w:rsid w:val="00E55DFE"/>
    <w:rsid w:val="00F42302"/>
    <w:rsid w:val="00F53DC2"/>
    <w:rsid w:val="00F62029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167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Sergio Mato Manas</cp:lastModifiedBy>
  <cp:revision>5</cp:revision>
  <dcterms:created xsi:type="dcterms:W3CDTF">2020-03-01T10:45:00Z</dcterms:created>
  <dcterms:modified xsi:type="dcterms:W3CDTF">2020-03-04T12:56:00Z</dcterms:modified>
</cp:coreProperties>
</file>