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CB60" w14:textId="77777777" w:rsidR="00313B25" w:rsidRPr="00D168E6" w:rsidRDefault="00CB070C">
      <w:pPr>
        <w:rPr>
          <w:rStyle w:val="ab"/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</w:pPr>
      <w:r w:rsidRPr="00D168E6">
        <w:rPr>
          <w:rStyle w:val="ab"/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CHINA’S DIGITAL PLATFORMS</w:t>
      </w:r>
    </w:p>
    <w:p w14:paraId="2FCC7446" w14:textId="69A776C6" w:rsidR="0084265E" w:rsidRPr="00D168E6" w:rsidRDefault="00313B25">
      <w:pPr>
        <w:rPr>
          <w:rStyle w:val="ab"/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</w:pPr>
      <w:r w:rsidRPr="00D168E6">
        <w:rPr>
          <w:rStyle w:val="ab"/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中国のデジタルプラットフォーム</w:t>
      </w:r>
    </w:p>
    <w:p w14:paraId="519578A5" w14:textId="77777777" w:rsidR="0084265E" w:rsidRPr="00D168E6" w:rsidRDefault="0084265E">
      <w:pPr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6E423C43" w14:textId="77777777" w:rsidR="0084265E" w:rsidRPr="00D168E6" w:rsidRDefault="00CB070C">
      <w:pPr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168E6"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  <w:t>Elsbeth van Paridon</w:t>
      </w:r>
    </w:p>
    <w:p w14:paraId="7E0ECCDF" w14:textId="77777777" w:rsidR="0084265E" w:rsidRPr="00D168E6" w:rsidRDefault="0084265E">
      <w:pPr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18D69501" w14:textId="4194AAFD" w:rsidR="0084265E" w:rsidRPr="00D168E6" w:rsidRDefault="00CB070C">
      <w:pPr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168E6"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PENETRATING THE CHINESE MARKET STILL FEELS LIKE ROCKET SCIENCE TO MANY WESTERN COMPANIES. </w:t>
      </w:r>
      <w:r w:rsidRPr="00D168E6">
        <w:rPr>
          <w:rStyle w:val="ab"/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WeAr</w:t>
      </w:r>
      <w:r w:rsidRPr="00D168E6"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SUGGESTS SOME TOP TIPS ON HOW TO ENGAGE WITH LARGER AND WIDER-RANGING CONSUMER BASES </w:t>
      </w:r>
      <w:r w:rsidR="0069783E" w:rsidRPr="00D168E6"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  <w:t>THROUGH DIGITAL PALTFORMS</w:t>
      </w:r>
    </w:p>
    <w:p w14:paraId="77B1F291" w14:textId="352F933B" w:rsidR="00DB6E83" w:rsidRPr="00D168E6" w:rsidRDefault="00DB6E83">
      <w:pPr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  <w:lang w:eastAsia="ja-JP"/>
        </w:rPr>
      </w:pPr>
      <w:r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多くの欧米企業にとって、中国市場を理解することは</w:t>
      </w:r>
      <w:r w:rsidR="004B6342"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依然としてロケット技術を</w:t>
      </w:r>
      <w:r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習得</w:t>
      </w:r>
      <w:r w:rsidR="00D147DA"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する</w:t>
      </w:r>
      <w:r w:rsidR="004B6342"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ような感覚だ</w:t>
      </w:r>
      <w:r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。</w:t>
      </w:r>
      <w:r w:rsidR="005F7E9F"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デジタルプラットフォームを介して、大規模で幅広い領域の消費者</w:t>
      </w:r>
      <w:r w:rsidR="00060A7B"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ベース</w:t>
      </w:r>
      <w:r w:rsidR="005F7E9F"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と関わる際のアドバイス</w:t>
      </w:r>
      <w:r w:rsidR="00CB0B8E" w:rsidRPr="00D168E6">
        <w:rPr>
          <w:rStyle w:val="ab"/>
          <w:rFonts w:ascii="Times New Roman" w:eastAsia="Hiragino Kaku Gothic Pro W3" w:hAnsi="Times New Roman" w:cs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を、</w:t>
      </w:r>
      <w:r w:rsidR="00CB0B8E" w:rsidRPr="00D168E6">
        <w:rPr>
          <w:rStyle w:val="ab"/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WeAr</w:t>
      </w:r>
      <w:r w:rsidR="00CB0B8E" w:rsidRPr="00D168E6">
        <w:rPr>
          <w:rStyle w:val="ab"/>
          <w:rFonts w:ascii="Times New Roman" w:eastAsia="Hiragino Kaku Gothic Pro W3" w:hAnsi="Times New Roman" w:cs="Times New Roman" w:hint="eastAsia"/>
          <w:b w:val="0"/>
          <w:sz w:val="24"/>
          <w:szCs w:val="24"/>
          <w:shd w:val="clear" w:color="auto" w:fill="FFFFFF"/>
        </w:rPr>
        <w:t>が提案</w:t>
      </w:r>
      <w:r w:rsidR="006744BC" w:rsidRPr="00D168E6">
        <w:rPr>
          <w:rStyle w:val="ab"/>
          <w:rFonts w:ascii="Times New Roman" w:eastAsia="Hiragino Kaku Gothic Pro W3" w:hAnsi="Times New Roman" w:cs="Times New Roman" w:hint="eastAsia"/>
          <w:b w:val="0"/>
          <w:sz w:val="24"/>
          <w:szCs w:val="24"/>
          <w:shd w:val="clear" w:color="auto" w:fill="FFFFFF"/>
        </w:rPr>
        <w:t>する</w:t>
      </w:r>
      <w:r w:rsidR="005F7E9F" w:rsidRPr="00D168E6">
        <w:rPr>
          <w:rStyle w:val="ab"/>
          <w:rFonts w:ascii="Times New Roman" w:eastAsia="Hiragino Kaku Gothic Pro W3" w:hAnsi="Times New Roman" w:cs="Times New Roman" w:hint="eastAsia"/>
          <w:b w:val="0"/>
          <w:sz w:val="24"/>
          <w:szCs w:val="24"/>
          <w:shd w:val="clear" w:color="auto" w:fill="FFFFFF"/>
        </w:rPr>
        <w:t>。</w:t>
      </w:r>
    </w:p>
    <w:p w14:paraId="7B1F02EE" w14:textId="77777777" w:rsidR="0084265E" w:rsidRPr="00D168E6" w:rsidRDefault="0084265E">
      <w:pPr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6FC04DCF" w14:textId="3596BA58" w:rsidR="0084265E" w:rsidRPr="00D168E6" w:rsidRDefault="007167BC" w:rsidP="001C2AA9">
      <w:pPr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</w:pPr>
      <w:r w:rsidRPr="00D168E6"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  <w:t>N</w:t>
      </w:r>
      <w:r w:rsidR="00CB070C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umerous brands and stores are yet to make the most of their Chinese social media outlets. </w:t>
      </w:r>
      <w:r w:rsidR="001C2AA9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In this and the following issues, WeAr </w:t>
      </w:r>
      <w:r w:rsidR="00322D35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>offers</w:t>
      </w:r>
      <w:r w:rsidR="001C2AA9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 </w:t>
      </w:r>
      <w:r w:rsidR="00322D35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>‘how-to’ guides</w:t>
      </w:r>
      <w:r w:rsidR="001C2AA9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 to the key digital platforms in China right now,</w:t>
      </w:r>
      <w:r w:rsidR="00CB070C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 suited and booted for global retailers</w:t>
      </w:r>
      <w:r w:rsidR="00322D35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: </w:t>
      </w:r>
      <w:r w:rsidR="00322D35" w:rsidRPr="00D168E6">
        <w:rPr>
          <w:rFonts w:ascii="Times New Roman" w:eastAsia="Hiragino Kaku Gothic Pro W3" w:hAnsi="Times New Roman" w:cs="Times New Roman"/>
          <w:b/>
          <w:sz w:val="24"/>
          <w:szCs w:val="24"/>
          <w:shd w:val="clear" w:color="auto" w:fill="FEFEFE"/>
        </w:rPr>
        <w:t>Little Red Book</w:t>
      </w:r>
      <w:r w:rsidR="00322D35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 (this issue), </w:t>
      </w:r>
      <w:r w:rsidR="00322D35" w:rsidRPr="00D168E6">
        <w:rPr>
          <w:rFonts w:ascii="Times New Roman" w:eastAsia="Hiragino Kaku Gothic Pro W3" w:hAnsi="Times New Roman" w:cs="Times New Roman"/>
          <w:b/>
          <w:sz w:val="24"/>
          <w:szCs w:val="24"/>
          <w:shd w:val="clear" w:color="auto" w:fill="FEFEFE"/>
        </w:rPr>
        <w:t>Alibaba</w:t>
      </w:r>
      <w:r w:rsidR="00322D35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 (WeAr 63) and TikTok (WeAr 64)</w:t>
      </w:r>
      <w:r w:rsidR="00CB070C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>.</w:t>
      </w:r>
    </w:p>
    <w:p w14:paraId="0DB31BEA" w14:textId="72F35046" w:rsidR="00A17D7A" w:rsidRPr="00D168E6" w:rsidRDefault="0042362B" w:rsidP="001C2AA9">
      <w:pPr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  <w:lang w:eastAsia="ja-JP"/>
        </w:rPr>
      </w:pP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数多くのブランドやショップは、中国の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>S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  <w:lang w:eastAsia="ja-JP"/>
        </w:rPr>
        <w:t>NS</w:t>
      </w:r>
      <w:r w:rsidR="00AA660F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  <w:lang w:eastAsia="ja-JP"/>
        </w:rPr>
        <w:t>をまだ最大限に活用できていない。</w:t>
      </w:r>
      <w:r w:rsidR="005D3A0A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>WeAr</w:t>
      </w:r>
      <w:r w:rsidR="005D3A0A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は</w:t>
      </w:r>
      <w:r w:rsidR="00AA660F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  <w:lang w:eastAsia="ja-JP"/>
        </w:rPr>
        <w:t>本号</w:t>
      </w:r>
      <w:r w:rsidR="006744BC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  <w:lang w:eastAsia="ja-JP"/>
        </w:rPr>
        <w:t>から数回に分けて</w:t>
      </w:r>
      <w:r w:rsidR="00AA660F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  <w:lang w:eastAsia="ja-JP"/>
        </w:rPr>
        <w:t>、</w:t>
      </w:r>
      <w:r w:rsidR="009C74B0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  <w:lang w:eastAsia="ja-JP"/>
        </w:rPr>
        <w:t>国際的なリテーラーにマッチする</w:t>
      </w:r>
      <w:r w:rsidR="00821B29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  <w:lang w:eastAsia="ja-JP"/>
        </w:rPr>
        <w:t>、</w:t>
      </w:r>
      <w:r w:rsidR="00AA660F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現在注目すべき</w:t>
      </w:r>
      <w:r w:rsidR="00821B29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中国の</w:t>
      </w:r>
      <w:r w:rsidR="00AA1BFD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デジタルプラットフォーム</w:t>
      </w:r>
      <w:r w:rsidR="001B5E01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：</w:t>
      </w:r>
      <w:r w:rsidR="001B5E01" w:rsidRPr="00D168E6">
        <w:rPr>
          <w:rFonts w:ascii="Times New Roman" w:eastAsia="Hiragino Kaku Gothic Pro W3" w:hAnsi="Times New Roman" w:cs="Times New Roman"/>
          <w:b/>
          <w:sz w:val="24"/>
          <w:szCs w:val="24"/>
          <w:shd w:val="clear" w:color="auto" w:fill="FEFEFE"/>
        </w:rPr>
        <w:t>Little Red Book</w:t>
      </w:r>
      <w:r w:rsidR="001B5E01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（本号）、</w:t>
      </w:r>
      <w:r w:rsidR="001B5E01" w:rsidRPr="00D168E6">
        <w:rPr>
          <w:rFonts w:ascii="Times New Roman" w:eastAsia="Hiragino Kaku Gothic Pro W3" w:hAnsi="Times New Roman" w:cs="Times New Roman" w:hint="eastAsia"/>
          <w:b/>
          <w:sz w:val="24"/>
          <w:szCs w:val="24"/>
          <w:shd w:val="clear" w:color="auto" w:fill="FEFEFE"/>
        </w:rPr>
        <w:t>アリババ</w:t>
      </w:r>
      <w:r w:rsidR="001B5E01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（</w:t>
      </w:r>
      <w:r w:rsidR="001B5E01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>WeAr 63</w:t>
      </w:r>
      <w:r w:rsidR="001B5E01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）、</w:t>
      </w:r>
      <w:r w:rsidR="001B5E01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>TikTok</w:t>
      </w:r>
      <w:r w:rsidR="001B5E01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（</w:t>
      </w:r>
      <w:r w:rsidR="001B5E01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>WeAr 64</w:t>
      </w:r>
      <w:r w:rsidR="001B5E01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）について</w:t>
      </w:r>
      <w:r w:rsidR="00330D65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 </w:t>
      </w:r>
      <w:r w:rsidR="00330D65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“</w:t>
      </w:r>
      <w:r w:rsidR="001B5E01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ハウツー</w:t>
      </w:r>
      <w:r w:rsidR="00330D65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”</w:t>
      </w:r>
      <w:r w:rsidR="00330D65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EFEFE"/>
        </w:rPr>
        <w:t xml:space="preserve"> </w:t>
      </w:r>
      <w:r w:rsidR="001B5E01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EFEFE"/>
        </w:rPr>
        <w:t>を紹介していく。</w:t>
      </w:r>
    </w:p>
    <w:p w14:paraId="43ABA305" w14:textId="6F6EF439" w:rsidR="0084265E" w:rsidRPr="00D168E6" w:rsidRDefault="00CB070C">
      <w:pPr>
        <w:shd w:val="clear" w:color="auto" w:fill="FEFEFE"/>
        <w:spacing w:before="100" w:beforeAutospacing="1" w:after="100" w:afterAutospacing="1"/>
        <w:rPr>
          <w:rFonts w:ascii="Times New Roman" w:eastAsia="Hiragino Kaku Gothic Pro W3" w:hAnsi="Times New Roman" w:cs="Times New Roman"/>
          <w:sz w:val="24"/>
          <w:szCs w:val="24"/>
        </w:rPr>
      </w:pPr>
      <w:r w:rsidRPr="00D168E6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Little Red Book</w:t>
      </w:r>
      <w:r w:rsidRPr="00D168E6">
        <w:rPr>
          <w:rFonts w:ascii="Times New Roman" w:eastAsia="Hiragino Kaku Gothic Pro W3" w:hAnsi="Times New Roman" w:cs="Times New Roman"/>
          <w:sz w:val="24"/>
          <w:szCs w:val="24"/>
        </w:rPr>
        <w:t xml:space="preserve"> (</w:t>
      </w:r>
      <w:r w:rsidRPr="00D168E6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LRB</w:t>
      </w:r>
      <w:r w:rsidRPr="00D168E6">
        <w:rPr>
          <w:rFonts w:ascii="Times New Roman" w:eastAsia="Hiragino Kaku Gothic Pro W3" w:hAnsi="Times New Roman" w:cs="Times New Roman"/>
          <w:sz w:val="24"/>
          <w:szCs w:val="24"/>
        </w:rPr>
        <w:t>)</w:t>
      </w:r>
      <w:r w:rsidR="00C75410" w:rsidRPr="00D168E6">
        <w:rPr>
          <w:rFonts w:ascii="Times New Roman" w:eastAsia="Hiragino Kaku Gothic Pro W3" w:hAnsi="Times New Roman" w:cs="Times New Roman"/>
          <w:sz w:val="24"/>
          <w:szCs w:val="24"/>
        </w:rPr>
        <w:t xml:space="preserve"> is</w:t>
      </w:r>
      <w:r w:rsidR="007167BC" w:rsidRPr="00D168E6">
        <w:rPr>
          <w:rFonts w:ascii="Times New Roman" w:eastAsia="Hiragino Kaku Gothic Pro W3" w:hAnsi="Times New Roman" w:cs="Times New Roman"/>
          <w:sz w:val="24"/>
          <w:szCs w:val="24"/>
        </w:rPr>
        <w:t xml:space="preserve"> a social media-turned-retail platform with a strong community of shoppers willing to discuss their finds.</w:t>
      </w:r>
      <w:r w:rsidRPr="00D168E6">
        <w:rPr>
          <w:rFonts w:ascii="Times New Roman" w:eastAsia="Hiragino Kaku Gothic Pro W3" w:hAnsi="Times New Roman" w:cs="Times New Roman"/>
          <w:sz w:val="24"/>
          <w:szCs w:val="24"/>
        </w:rPr>
        <w:t xml:space="preserve"> 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The original intention here was to provide users with a platform to review products bought overseas and consequently share their shopping experiences with the community. </w:t>
      </w:r>
      <w:r w:rsidR="0069783E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As of February 2020, </w:t>
      </w:r>
      <w:r w:rsidRPr="00D168E6">
        <w:rPr>
          <w:rFonts w:ascii="Times New Roman" w:eastAsia="Hiragino Kaku Gothic Pro W3" w:hAnsi="Times New Roman" w:cs="Times New Roman"/>
          <w:bCs/>
          <w:sz w:val="24"/>
          <w:szCs w:val="24"/>
          <w:shd w:val="clear" w:color="auto" w:fill="FFFFFF"/>
        </w:rPr>
        <w:t>LRB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had a total of approximately 300 million registered users. The user number tripled since mid-2018. What’s more, </w:t>
      </w:r>
      <w:r w:rsidRPr="00D168E6">
        <w:rPr>
          <w:rFonts w:ascii="Times New Roman" w:eastAsia="Hiragino Kaku Gothic Pro W3" w:hAnsi="Times New Roman" w:cs="Times New Roman"/>
          <w:b/>
          <w:bCs/>
          <w:sz w:val="24"/>
          <w:szCs w:val="24"/>
          <w:shd w:val="clear" w:color="auto" w:fill="FFFFFF"/>
        </w:rPr>
        <w:t>RED Mall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is the platform’s cross-border e-commerce service that retails luxury, beauty and fashion products from around the globe to users in China.</w:t>
      </w:r>
      <w:r w:rsidRPr="00D168E6">
        <w:rPr>
          <w:rFonts w:ascii="Times New Roman" w:eastAsia="Hiragino Kaku Gothic Pro W3" w:hAnsi="Times New Roman" w:cs="Times New Roman"/>
          <w:sz w:val="24"/>
          <w:szCs w:val="24"/>
        </w:rPr>
        <w:t xml:space="preserve"> Communication-based content flowing via product review tutorials, blog posts, live-streaming sessions, and other innovative ways to boost online user numbers. </w:t>
      </w:r>
    </w:p>
    <w:p w14:paraId="1D431A9F" w14:textId="10C2C078" w:rsidR="009343FB" w:rsidRPr="00D168E6" w:rsidRDefault="009343FB">
      <w:pPr>
        <w:shd w:val="clear" w:color="auto" w:fill="FEFEFE"/>
        <w:spacing w:before="100" w:beforeAutospacing="1" w:after="100" w:afterAutospacing="1"/>
        <w:rPr>
          <w:rFonts w:ascii="Times New Roman" w:eastAsia="Hiragino Kaku Gothic Pro W3" w:hAnsi="Times New Roman" w:cs="Times New Roman"/>
          <w:sz w:val="24"/>
          <w:szCs w:val="24"/>
          <w:lang w:eastAsia="ja-JP"/>
        </w:rPr>
      </w:pPr>
      <w:r w:rsidRPr="00D168E6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Little Red Book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（</w:t>
      </w:r>
      <w:r w:rsidRPr="00D168E6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LRB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</w:rPr>
        <w:t>）は、</w:t>
      </w:r>
      <w:r w:rsidRPr="00D168E6">
        <w:rPr>
          <w:rFonts w:ascii="Times New Roman" w:eastAsia="Hiragino Kaku Gothic Pro W3" w:hAnsi="Times New Roman" w:cs="Times New Roman"/>
          <w:sz w:val="24"/>
          <w:szCs w:val="24"/>
        </w:rPr>
        <w:t>S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lang w:eastAsia="ja-JP"/>
        </w:rPr>
        <w:t>NS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出身のリテールプラットフォームだ。買い物客が自分の</w:t>
      </w:r>
      <w:r w:rsidR="00983B48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掘り出し物</w:t>
      </w:r>
      <w:r w:rsidR="00CC223C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を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シェアする強力な</w:t>
      </w:r>
      <w:r w:rsidR="004D78B5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コミュニティー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を</w:t>
      </w:r>
      <w:r w:rsidR="00983B48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基盤と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している。</w:t>
      </w:r>
      <w:r w:rsidR="00BB3207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本来、</w:t>
      </w:r>
      <w:r w:rsidR="00A86E0A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海外で購入した商品</w:t>
      </w:r>
      <w:r w:rsidR="004D78B5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レビューの</w:t>
      </w:r>
      <w:r w:rsidR="00A86E0A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プラットフォームを</w:t>
      </w:r>
      <w:r w:rsidR="00255542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ユーザーに提供すること</w:t>
      </w:r>
      <w:r w:rsidR="004D78B5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が目的</w:t>
      </w:r>
      <w:r w:rsidR="00255542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だったが、結果としてショッピング体験をコミュニティーと共有する場所へと変化を遂げた。</w:t>
      </w:r>
      <w:r w:rsidR="001C12FC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2020</w:t>
      </w:r>
      <w:r w:rsidR="001C12FC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年</w:t>
      </w:r>
      <w:r w:rsidR="001C12FC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2</w:t>
      </w:r>
      <w:r w:rsidR="001C12FC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月時点で、</w:t>
      </w:r>
      <w:r w:rsidR="001C12FC" w:rsidRPr="00D168E6">
        <w:rPr>
          <w:rFonts w:ascii="Times New Roman" w:eastAsia="Hiragino Kaku Gothic Pro W3" w:hAnsi="Times New Roman" w:cs="Times New Roman"/>
          <w:sz w:val="24"/>
          <w:szCs w:val="24"/>
          <w:lang w:eastAsia="ja-JP"/>
        </w:rPr>
        <w:t>LRB</w:t>
      </w:r>
      <w:r w:rsidR="004D78B5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に</w:t>
      </w:r>
      <w:r w:rsidR="001C12FC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は約</w:t>
      </w:r>
      <w:r w:rsidR="001C12FC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3</w:t>
      </w:r>
      <w:r w:rsidR="001C12FC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億人の登録</w:t>
      </w:r>
      <w:r w:rsidR="004D78B5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ユーザーがい</w:t>
      </w:r>
      <w:r w:rsidR="001C12FC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る。</w:t>
      </w:r>
      <w:r w:rsidR="00A741F4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これは、</w:t>
      </w:r>
      <w:r w:rsidR="00A741F4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2018</w:t>
      </w:r>
      <w:r w:rsidR="00A741F4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年中旬と比較して</w:t>
      </w:r>
      <w:r w:rsidR="00A741F4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3</w:t>
      </w:r>
      <w:r w:rsidR="00A741F4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倍</w:t>
      </w:r>
      <w:r w:rsidR="004D78B5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に相当する</w:t>
      </w:r>
      <w:r w:rsidR="006D138F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。</w:t>
      </w:r>
      <w:r w:rsidR="00845001" w:rsidRPr="00D168E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さらに、</w:t>
      </w:r>
      <w:r w:rsidR="00845001" w:rsidRPr="00D168E6">
        <w:rPr>
          <w:rFonts w:ascii="Times New Roman" w:eastAsia="Hiragino Kaku Gothic Pro W3" w:hAnsi="Times New Roman" w:cs="Times New Roman"/>
          <w:bCs/>
          <w:sz w:val="24"/>
          <w:szCs w:val="24"/>
          <w:shd w:val="clear" w:color="auto" w:fill="FFFFFF"/>
        </w:rPr>
        <w:t>L</w:t>
      </w:r>
      <w:r w:rsidR="00845001" w:rsidRPr="00D168E6">
        <w:rPr>
          <w:rFonts w:ascii="Times New Roman" w:eastAsia="Hiragino Kaku Gothic Pro W3" w:hAnsi="Times New Roman" w:cs="Times New Roman"/>
          <w:bCs/>
          <w:sz w:val="24"/>
          <w:szCs w:val="24"/>
          <w:shd w:val="clear" w:color="auto" w:fill="FFFFFF"/>
          <w:lang w:eastAsia="ja-JP"/>
        </w:rPr>
        <w:t>RB</w:t>
      </w:r>
      <w:r w:rsidR="00845001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が運営する</w:t>
      </w:r>
      <w:r w:rsidR="00845001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国境を超えた</w:t>
      </w:r>
      <w:r w:rsidR="00845001" w:rsidRPr="00D168E6">
        <w:rPr>
          <w:rFonts w:ascii="Times New Roman" w:eastAsia="Hiragino Kaku Gothic Pro W3" w:hAnsi="Times New Roman" w:cs="Times New Roman"/>
          <w:bCs/>
          <w:sz w:val="24"/>
          <w:szCs w:val="24"/>
          <w:shd w:val="clear" w:color="auto" w:fill="FFFFFF"/>
        </w:rPr>
        <w:t>e-</w:t>
      </w:r>
      <w:r w:rsidR="00845001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コマースサービス</w:t>
      </w:r>
      <w:r w:rsidR="004D78B5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の</w:t>
      </w:r>
      <w:r w:rsidR="004D78B5" w:rsidRPr="00D168E6">
        <w:rPr>
          <w:rFonts w:ascii="Times New Roman" w:eastAsia="Hiragino Kaku Gothic Pro W3" w:hAnsi="Times New Roman" w:cs="Times New Roman"/>
          <w:b/>
          <w:bCs/>
          <w:sz w:val="24"/>
          <w:szCs w:val="24"/>
          <w:shd w:val="clear" w:color="auto" w:fill="FFFFFF"/>
        </w:rPr>
        <w:t>RED Mall</w:t>
      </w:r>
      <w:r w:rsidR="004D78B5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では、</w:t>
      </w:r>
      <w:r w:rsidR="00845001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世界中のラグジュアリー、ビューティー、ファッションアイテムを中国のユーザーに販売している。</w:t>
      </w:r>
      <w:r w:rsidR="00F74A09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商品レビューのチュートリアルやブログの掲載、ライブストリーミング</w:t>
      </w:r>
      <w:r w:rsidR="0086044E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、オンラインのユーザー数を増やす</w:t>
      </w:r>
      <w:r w:rsidR="00587AED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、</w:t>
      </w:r>
      <w:r w:rsidR="0086044E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その他の革新的な方法など</w:t>
      </w:r>
      <w:r w:rsidR="00F74A09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、コミュニケーションを基盤としたコンテンツ</w:t>
      </w:r>
      <w:r w:rsidR="004D78B5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は豊富だ</w:t>
      </w:r>
      <w:r w:rsidR="0086044E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。</w:t>
      </w:r>
    </w:p>
    <w:p w14:paraId="2A99E081" w14:textId="236DF4CF" w:rsidR="0084265E" w:rsidRPr="00D168E6" w:rsidRDefault="00CB070C">
      <w:pPr>
        <w:shd w:val="clear" w:color="auto" w:fill="FEFEFE"/>
        <w:spacing w:before="100" w:beforeAutospacing="1" w:after="100" w:afterAutospacing="1"/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</w:pPr>
      <w:r w:rsidRPr="00D168E6">
        <w:rPr>
          <w:rFonts w:ascii="Times New Roman" w:eastAsia="Hiragino Kaku Gothic Pro W3" w:hAnsi="Times New Roman" w:cs="Times New Roman"/>
          <w:bCs/>
          <w:sz w:val="24"/>
          <w:szCs w:val="24"/>
          <w:shd w:val="clear" w:color="auto" w:fill="FFFFFF"/>
        </w:rPr>
        <w:t>LRB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has</w:t>
      </w:r>
      <w:r w:rsidR="0069783E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been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transformed from a platform for reviewing and exchanging information into a platform for shopping, also hosting online stores. The platform has created a shop-in-shop structure where various companies can boost their brands. Used by more than 200 million people, including</w:t>
      </w:r>
      <w:r w:rsidRPr="00D168E6">
        <w:rPr>
          <w:rStyle w:val="ab"/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 </w:t>
      </w:r>
      <w:r w:rsidRPr="00D168E6">
        <w:rPr>
          <w:rStyle w:val="ab"/>
          <w:rFonts w:ascii="Times New Roman" w:eastAsia="Hiragino Kaku Gothic Pro W3" w:hAnsi="Times New Roman" w:cs="Times New Roman"/>
          <w:b w:val="0"/>
          <w:bCs w:val="0"/>
          <w:sz w:val="24"/>
          <w:szCs w:val="24"/>
          <w:shd w:val="clear" w:color="auto" w:fill="FFFFFF"/>
        </w:rPr>
        <w:t>85 million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 monthly active users, this makes for some serious turnover power. Additionally, the platform is available across 200 countries and regions, providing its 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lastRenderedPageBreak/>
        <w:t>customers with prompt services to deliver to their doorsteps top-grade products from around the globe.</w:t>
      </w:r>
      <w:r w:rsidR="0069783E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Ready</w:t>
      </w:r>
      <w:r w:rsidR="00D776B3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to get red? </w:t>
      </w:r>
    </w:p>
    <w:p w14:paraId="1AF0F89F" w14:textId="0776ED5F" w:rsidR="00A6306F" w:rsidRPr="00D168E6" w:rsidRDefault="00A6306F">
      <w:pPr>
        <w:shd w:val="clear" w:color="auto" w:fill="FEFEFE"/>
        <w:spacing w:before="100" w:beforeAutospacing="1" w:after="100" w:afterAutospacing="1"/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  <w:lang w:eastAsia="ja-JP"/>
        </w:rPr>
      </w:pPr>
      <w:r w:rsidRPr="00D168E6">
        <w:rPr>
          <w:rFonts w:ascii="Times New Roman" w:eastAsia="Hiragino Kaku Gothic Pro W3" w:hAnsi="Times New Roman" w:cs="Times New Roman"/>
          <w:bCs/>
          <w:sz w:val="24"/>
          <w:szCs w:val="24"/>
          <w:shd w:val="clear" w:color="auto" w:fill="FFFFFF"/>
        </w:rPr>
        <w:t>LRB</w:t>
      </w:r>
      <w:r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は、レビューや情報交換</w:t>
      </w:r>
      <w:r w:rsidR="003C3697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の</w:t>
      </w:r>
      <w:r w:rsidR="007048DA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プラットフォームから、ショッピングやオンラインストアのプラットフォーム</w:t>
      </w:r>
      <w:r w:rsidR="00520C05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へと</w:t>
      </w:r>
      <w:r w:rsidR="003C3697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進化</w:t>
      </w:r>
      <w:r w:rsidR="00520C05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を遂げた。様々な企業がブランドを展開できるインショップ</w:t>
      </w:r>
      <w:r w:rsidR="007048DA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構造を構築し</w:t>
      </w:r>
      <w:r w:rsidR="007048DA" w:rsidRPr="00D168E6">
        <w:rPr>
          <w:rFonts w:ascii="Times New Roman" w:eastAsia="Hiragino Kaku Gothic Pro W3" w:hAnsi="Times New Roman" w:cs="ＭＳ ゴシック" w:hint="eastAsia"/>
          <w:bCs/>
          <w:sz w:val="24"/>
          <w:szCs w:val="24"/>
          <w:shd w:val="clear" w:color="auto" w:fill="FFFFFF"/>
          <w:lang w:eastAsia="ja-JP"/>
        </w:rPr>
        <w:t>、</w:t>
      </w:r>
      <w:r w:rsidR="00D168E6" w:rsidRPr="00D168E6">
        <w:rPr>
          <w:rFonts w:ascii="Times New Roman" w:eastAsia="Hiragino Kaku Gothic Pro W3" w:hAnsi="Times New Roman" w:cs="ＭＳ ゴシック" w:hint="eastAsia"/>
          <w:bCs/>
          <w:sz w:val="24"/>
          <w:szCs w:val="24"/>
          <w:shd w:val="clear" w:color="auto" w:fill="FFFFFF"/>
          <w:lang w:eastAsia="ja-JP"/>
        </w:rPr>
        <w:t>約</w:t>
      </w:r>
      <w:r w:rsidR="00D168E6" w:rsidRPr="00D168E6">
        <w:rPr>
          <w:rFonts w:ascii="Times New Roman" w:eastAsia="Hiragino Kaku Gothic Pro W3" w:hAnsi="Times New Roman" w:cs="Times New Roman"/>
          <w:bCs/>
          <w:sz w:val="24"/>
          <w:szCs w:val="24"/>
          <w:shd w:val="clear" w:color="auto" w:fill="FFFFFF"/>
          <w:lang w:eastAsia="ja-JP"/>
        </w:rPr>
        <w:t>3</w:t>
      </w:r>
      <w:r w:rsidR="007048DA" w:rsidRPr="00D168E6">
        <w:rPr>
          <w:rFonts w:ascii="Times New Roman" w:eastAsia="Hiragino Kaku Gothic Pro W3" w:hAnsi="Times New Roman" w:cs="ＭＳ ゴシック" w:hint="eastAsia"/>
          <w:bCs/>
          <w:sz w:val="24"/>
          <w:szCs w:val="24"/>
          <w:shd w:val="clear" w:color="auto" w:fill="FFFFFF"/>
          <w:lang w:eastAsia="ja-JP"/>
        </w:rPr>
        <w:t>億人以上が</w:t>
      </w:r>
      <w:r w:rsidR="003C3697" w:rsidRPr="00D168E6">
        <w:rPr>
          <w:rFonts w:ascii="Times New Roman" w:eastAsia="Hiragino Kaku Gothic Pro W3" w:hAnsi="Times New Roman" w:cs="ＭＳ ゴシック" w:hint="eastAsia"/>
          <w:bCs/>
          <w:sz w:val="24"/>
          <w:szCs w:val="24"/>
          <w:shd w:val="clear" w:color="auto" w:fill="FFFFFF"/>
          <w:lang w:eastAsia="ja-JP"/>
        </w:rPr>
        <w:t>活用</w:t>
      </w:r>
      <w:r w:rsidR="003C3697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している</w:t>
      </w:r>
      <w:r w:rsidR="007048DA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。うち、</w:t>
      </w:r>
      <w:r w:rsidR="007048DA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8</w:t>
      </w:r>
      <w:r w:rsidR="007048DA" w:rsidRPr="00D168E6">
        <w:rPr>
          <w:rFonts w:ascii="Times New Roman" w:eastAsia="Hiragino Kaku Gothic Pro W3" w:hAnsi="Times New Roman" w:cs="Times New Roman"/>
          <w:bCs/>
          <w:sz w:val="24"/>
          <w:szCs w:val="24"/>
          <w:shd w:val="clear" w:color="auto" w:fill="FFFFFF"/>
        </w:rPr>
        <w:t>,</w:t>
      </w:r>
      <w:r w:rsidR="007048DA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500</w:t>
      </w:r>
      <w:r w:rsidR="007048DA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</w:rPr>
        <w:t>万人が</w:t>
      </w:r>
      <w:r w:rsid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月平均の</w:t>
      </w:r>
      <w:bookmarkStart w:id="0" w:name="_GoBack"/>
      <w:bookmarkEnd w:id="0"/>
      <w:r w:rsidR="007048DA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アクティブなユーザーで、非常に強力な売上力を持っている。</w:t>
      </w:r>
      <w:r w:rsidR="00D74D2E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さらに、</w:t>
      </w:r>
      <w:r w:rsidR="00D74D2E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200</w:t>
      </w:r>
      <w:r w:rsidR="00D74D2E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の国や地域で利用可能なので、世界</w:t>
      </w:r>
      <w:r w:rsidR="003C3697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から最高級</w:t>
      </w:r>
      <w:r w:rsidR="00D74D2E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の商品を、玄関先まで届ける迅速なサービス</w:t>
      </w:r>
      <w:r w:rsidR="00766BD6" w:rsidRPr="00D168E6">
        <w:rPr>
          <w:rFonts w:ascii="Times New Roman" w:eastAsia="Hiragino Kaku Gothic Pro W3" w:hAnsi="Times New Roman" w:cs="Times New Roman" w:hint="eastAsia"/>
          <w:bCs/>
          <w:sz w:val="24"/>
          <w:szCs w:val="24"/>
          <w:shd w:val="clear" w:color="auto" w:fill="FFFFFF"/>
          <w:lang w:eastAsia="ja-JP"/>
        </w:rPr>
        <w:t>を顧客に提供できる。</w:t>
      </w:r>
    </w:p>
    <w:p w14:paraId="682B5497" w14:textId="36AD1ABE" w:rsidR="0084265E" w:rsidRPr="00D168E6" w:rsidRDefault="00CB070C">
      <w:pPr>
        <w:pStyle w:val="Web"/>
        <w:shd w:val="clear" w:color="auto" w:fill="FFFFFF"/>
        <w:spacing w:before="0" w:beforeAutospacing="0" w:after="360" w:afterAutospacing="0"/>
        <w:rPr>
          <w:rFonts w:eastAsia="Hiragino Kaku Gothic Pro W3"/>
          <w:shd w:val="clear" w:color="auto" w:fill="FFFFFF"/>
        </w:rPr>
      </w:pPr>
      <w:r w:rsidRPr="00D168E6">
        <w:rPr>
          <w:rFonts w:eastAsia="Hiragino Kaku Gothic Pro W3"/>
          <w:shd w:val="clear" w:color="auto" w:fill="FFFFFF"/>
        </w:rPr>
        <w:t xml:space="preserve">Step one. Before going forth and setting up online LRB shop, you are required to select one of the following business model options: </w:t>
      </w:r>
      <w:r w:rsidR="0069783E" w:rsidRPr="00D168E6">
        <w:rPr>
          <w:rFonts w:eastAsia="Hiragino Kaku Gothic Pro W3"/>
          <w:shd w:val="clear" w:color="auto" w:fill="FFFFFF"/>
        </w:rPr>
        <w:t>e</w:t>
      </w:r>
      <w:r w:rsidRPr="00D168E6">
        <w:rPr>
          <w:rFonts w:eastAsia="Hiragino Kaku Gothic Pro W3"/>
          <w:shd w:val="clear" w:color="auto" w:fill="FFFFFF"/>
        </w:rPr>
        <w:t>ither LRB supports your products and buys them in advance or the company creates its own store</w:t>
      </w:r>
      <w:r w:rsidR="0069783E" w:rsidRPr="00D168E6">
        <w:rPr>
          <w:rFonts w:eastAsia="Hiragino Kaku Gothic Pro W3"/>
          <w:shd w:val="clear" w:color="auto" w:fill="FFFFFF"/>
        </w:rPr>
        <w:t xml:space="preserve"> – probably a more suitable option for multibrand retailers</w:t>
      </w:r>
      <w:r w:rsidRPr="00D168E6">
        <w:rPr>
          <w:rFonts w:eastAsia="Hiragino Kaku Gothic Pro W3"/>
          <w:shd w:val="clear" w:color="auto" w:fill="FFFFFF"/>
        </w:rPr>
        <w:t>.</w:t>
      </w:r>
    </w:p>
    <w:p w14:paraId="7F0BA829" w14:textId="6CB58910" w:rsidR="00C53835" w:rsidRPr="00D168E6" w:rsidRDefault="00C53835">
      <w:pPr>
        <w:pStyle w:val="Web"/>
        <w:shd w:val="clear" w:color="auto" w:fill="FFFFFF"/>
        <w:spacing w:before="0" w:beforeAutospacing="0" w:after="360" w:afterAutospacing="0"/>
        <w:rPr>
          <w:rFonts w:eastAsia="Hiragino Kaku Gothic Pro W3"/>
        </w:rPr>
      </w:pPr>
      <w:r w:rsidRPr="00D168E6">
        <w:rPr>
          <w:rFonts w:eastAsia="Hiragino Kaku Gothic Pro W3" w:hint="eastAsia"/>
          <w:shd w:val="clear" w:color="auto" w:fill="FFFFFF"/>
        </w:rPr>
        <w:t>ステップ</w:t>
      </w:r>
      <w:r w:rsidRPr="00D168E6">
        <w:rPr>
          <w:rFonts w:eastAsia="Hiragino Kaku Gothic Pro W3" w:hint="eastAsia"/>
          <w:shd w:val="clear" w:color="auto" w:fill="FFFFFF"/>
        </w:rPr>
        <w:t>1</w:t>
      </w:r>
      <w:r w:rsidRPr="00D168E6">
        <w:rPr>
          <w:rFonts w:eastAsia="Hiragino Kaku Gothic Pro W3" w:hint="eastAsia"/>
          <w:shd w:val="clear" w:color="auto" w:fill="FFFFFF"/>
        </w:rPr>
        <w:t>：</w:t>
      </w:r>
      <w:r w:rsidRPr="00D168E6">
        <w:rPr>
          <w:rFonts w:eastAsia="Hiragino Kaku Gothic Pro W3"/>
          <w:shd w:val="clear" w:color="auto" w:fill="FFFFFF"/>
        </w:rPr>
        <w:t>LRB</w:t>
      </w:r>
      <w:r w:rsidRPr="00D168E6">
        <w:rPr>
          <w:rFonts w:eastAsia="Hiragino Kaku Gothic Pro W3" w:hint="eastAsia"/>
          <w:shd w:val="clear" w:color="auto" w:fill="FFFFFF"/>
        </w:rPr>
        <w:t>のオンラインショップを開設する前に、</w:t>
      </w:r>
      <w:r w:rsidR="00BE0D48" w:rsidRPr="00D168E6">
        <w:rPr>
          <w:rFonts w:eastAsia="Hiragino Kaku Gothic Pro W3" w:hint="eastAsia"/>
          <w:shd w:val="clear" w:color="auto" w:fill="FFFFFF"/>
        </w:rPr>
        <w:t>ビジネスモデルを</w:t>
      </w:r>
      <w:r w:rsidR="00BE0D48" w:rsidRPr="00D168E6">
        <w:rPr>
          <w:rFonts w:eastAsia="Hiragino Kaku Gothic Pro W3" w:hint="eastAsia"/>
          <w:shd w:val="clear" w:color="auto" w:fill="FFFFFF"/>
        </w:rPr>
        <w:t>1</w:t>
      </w:r>
      <w:r w:rsidR="00BE0D48" w:rsidRPr="00D168E6">
        <w:rPr>
          <w:rFonts w:eastAsia="Hiragino Kaku Gothic Pro W3" w:hint="eastAsia"/>
          <w:shd w:val="clear" w:color="auto" w:fill="FFFFFF"/>
        </w:rPr>
        <w:t>つ選ぶ必要があ</w:t>
      </w:r>
      <w:r w:rsidR="003C3697" w:rsidRPr="00D168E6">
        <w:rPr>
          <w:rFonts w:eastAsia="Hiragino Kaku Gothic Pro W3" w:hint="eastAsia"/>
          <w:shd w:val="clear" w:color="auto" w:fill="FFFFFF"/>
        </w:rPr>
        <w:t>る</w:t>
      </w:r>
      <w:r w:rsidR="00BE0D48" w:rsidRPr="00D168E6">
        <w:rPr>
          <w:rFonts w:eastAsia="Hiragino Kaku Gothic Pro W3" w:hint="eastAsia"/>
          <w:shd w:val="clear" w:color="auto" w:fill="FFFFFF"/>
        </w:rPr>
        <w:t>。</w:t>
      </w:r>
      <w:r w:rsidRPr="00D168E6">
        <w:rPr>
          <w:rFonts w:eastAsia="Hiragino Kaku Gothic Pro W3"/>
          <w:shd w:val="clear" w:color="auto" w:fill="FFFFFF"/>
        </w:rPr>
        <w:t>LRB</w:t>
      </w:r>
      <w:r w:rsidRPr="00D168E6">
        <w:rPr>
          <w:rFonts w:eastAsia="Hiragino Kaku Gothic Pro W3" w:hint="eastAsia"/>
          <w:shd w:val="clear" w:color="auto" w:fill="FFFFFF"/>
        </w:rPr>
        <w:t>があなたの商品を支援し事前に買い取るか、</w:t>
      </w:r>
      <w:r w:rsidR="00BE0D48" w:rsidRPr="00D168E6">
        <w:rPr>
          <w:rFonts w:eastAsia="Hiragino Kaku Gothic Pro W3" w:hint="eastAsia"/>
          <w:shd w:val="clear" w:color="auto" w:fill="FFFFFF"/>
        </w:rPr>
        <w:t>企業が独自にショップを開設するかのどちらかを選択</w:t>
      </w:r>
      <w:r w:rsidR="003C3697" w:rsidRPr="00D168E6">
        <w:rPr>
          <w:rFonts w:eastAsia="Hiragino Kaku Gothic Pro W3" w:hint="eastAsia"/>
          <w:shd w:val="clear" w:color="auto" w:fill="FFFFFF"/>
        </w:rPr>
        <w:t>しよう</w:t>
      </w:r>
      <w:r w:rsidR="00BE0D48" w:rsidRPr="00D168E6">
        <w:rPr>
          <w:rFonts w:eastAsia="Hiragino Kaku Gothic Pro W3" w:hint="eastAsia"/>
          <w:shd w:val="clear" w:color="auto" w:fill="FFFFFF"/>
        </w:rPr>
        <w:t>。</w:t>
      </w:r>
      <w:r w:rsidR="002A526F" w:rsidRPr="00D168E6">
        <w:rPr>
          <w:rFonts w:eastAsia="Hiragino Kaku Gothic Pro W3" w:hint="eastAsia"/>
          <w:shd w:val="clear" w:color="auto" w:fill="FFFFFF"/>
        </w:rPr>
        <w:t>恐らく、後者の方が、マルチブランドリテーラーには適している</w:t>
      </w:r>
      <w:r w:rsidR="003C3697" w:rsidRPr="00D168E6">
        <w:rPr>
          <w:rFonts w:eastAsia="Hiragino Kaku Gothic Pro W3" w:hint="eastAsia"/>
          <w:shd w:val="clear" w:color="auto" w:fill="FFFFFF"/>
        </w:rPr>
        <w:t>だろう</w:t>
      </w:r>
      <w:r w:rsidR="002A526F" w:rsidRPr="00D168E6">
        <w:rPr>
          <w:rFonts w:eastAsia="Hiragino Kaku Gothic Pro W3" w:hint="eastAsia"/>
          <w:shd w:val="clear" w:color="auto" w:fill="FFFFFF"/>
        </w:rPr>
        <w:t>。</w:t>
      </w:r>
    </w:p>
    <w:p w14:paraId="615906C9" w14:textId="28A084FB" w:rsidR="0084265E" w:rsidRPr="00D168E6" w:rsidRDefault="00CB070C">
      <w:pPr>
        <w:spacing w:beforeAutospacing="1" w:afterAutospacing="1"/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</w:pP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Step two. To use LRB as a trading platform and social network, companies must create an official account. To </w:t>
      </w:r>
      <w:r w:rsidR="0069783E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do this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, </w:t>
      </w:r>
      <w:r w:rsidR="0069783E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you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</w:t>
      </w:r>
      <w:r w:rsidR="0069783E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will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first </w:t>
      </w:r>
      <w:r w:rsidR="0069783E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need to 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set up a personal account and subsequently present a number of company verification papers to LRB. </w:t>
      </w:r>
    </w:p>
    <w:p w14:paraId="340CE8F9" w14:textId="0965B17C" w:rsidR="003103F6" w:rsidRPr="00D168E6" w:rsidRDefault="003103F6">
      <w:pPr>
        <w:spacing w:beforeAutospacing="1" w:afterAutospacing="1"/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  <w:lang w:eastAsia="ja-JP"/>
        </w:rPr>
      </w:pP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ステップ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2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：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LRB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を取引プラットフォームおよび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S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  <w:lang w:eastAsia="ja-JP"/>
        </w:rPr>
        <w:t>NS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として活用するなら、企業は公式アカウントを開設しなければな</w:t>
      </w:r>
      <w:r w:rsidR="00CC7360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らない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。</w:t>
      </w:r>
      <w:r w:rsidR="00973C5C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そのためには、まず個人アカウントを開設し、会社確認書類の番号を</w:t>
      </w:r>
      <w:r w:rsidR="00973C5C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L</w:t>
      </w:r>
      <w:r w:rsidR="00973C5C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  <w:lang w:eastAsia="ja-JP"/>
        </w:rPr>
        <w:t>RB</w:t>
      </w:r>
      <w:r w:rsidR="00973C5C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に提出</w:t>
      </w:r>
      <w:r w:rsidR="0072442A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する必要がある</w:t>
      </w:r>
      <w:r w:rsidR="00973C5C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。</w:t>
      </w:r>
    </w:p>
    <w:p w14:paraId="2F66365F" w14:textId="6B392693" w:rsidR="0084265E" w:rsidRPr="00D168E6" w:rsidRDefault="00CB070C">
      <w:pPr>
        <w:spacing w:beforeAutospacing="1" w:afterAutospacing="1"/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</w:pP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Step three, take note. Registering an official account is much cheaper than on big platforms such as </w:t>
      </w:r>
      <w:r w:rsidRPr="00D168E6">
        <w:rPr>
          <w:rFonts w:ascii="Times New Roman" w:eastAsia="Hiragino Kaku Gothic Pro W3" w:hAnsi="Times New Roman" w:cs="Times New Roman"/>
          <w:b/>
          <w:sz w:val="24"/>
          <w:szCs w:val="24"/>
          <w:shd w:val="clear" w:color="auto" w:fill="FFFFFF"/>
        </w:rPr>
        <w:t>Alibaba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or </w:t>
      </w:r>
      <w:r w:rsidRPr="00D168E6">
        <w:rPr>
          <w:rFonts w:ascii="Times New Roman" w:eastAsia="Hiragino Kaku Gothic Pro W3" w:hAnsi="Times New Roman" w:cs="Times New Roman"/>
          <w:b/>
          <w:sz w:val="24"/>
          <w:szCs w:val="24"/>
          <w:shd w:val="clear" w:color="auto" w:fill="FFFFFF"/>
        </w:rPr>
        <w:t>JD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.com. Nevertheless, the official LRB account also has its disadvantages, including a higher commission percentage for </w:t>
      </w:r>
      <w:r w:rsidR="0069783E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goods</w:t>
      </w:r>
      <w:r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 xml:space="preserve"> sold and a limit to stored products in your e-shop.</w:t>
      </w:r>
    </w:p>
    <w:p w14:paraId="15450476" w14:textId="692478FF" w:rsidR="00066AD1" w:rsidRPr="00D168E6" w:rsidRDefault="00066AD1">
      <w:pPr>
        <w:spacing w:beforeAutospacing="1" w:afterAutospacing="1"/>
        <w:rPr>
          <w:rFonts w:ascii="Times New Roman" w:eastAsia="Hiragino Kaku Gothic Pro W3" w:hAnsi="Times New Roman"/>
          <w:sz w:val="24"/>
          <w:szCs w:val="24"/>
          <w:lang w:eastAsia="ja-JP"/>
        </w:rPr>
      </w:pP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ステップ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3</w:t>
      </w:r>
      <w:r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：</w:t>
      </w:r>
      <w:r w:rsidR="007F5A97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公式アカウントの登録は、アリババや</w:t>
      </w:r>
      <w:r w:rsidR="007F5A97" w:rsidRPr="00D168E6">
        <w:rPr>
          <w:rFonts w:ascii="Times New Roman" w:eastAsia="Hiragino Kaku Gothic Pro W3" w:hAnsi="Times New Roman" w:cs="Times New Roman"/>
          <w:b/>
          <w:sz w:val="24"/>
          <w:szCs w:val="24"/>
          <w:shd w:val="clear" w:color="auto" w:fill="FFFFFF"/>
        </w:rPr>
        <w:t>JD</w:t>
      </w:r>
      <w:r w:rsidR="007F5A97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.com</w:t>
      </w:r>
      <w:r w:rsidR="007F5A97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などの大手プラットフォームよりもはるかに安く済むことを覚えてお</w:t>
      </w:r>
      <w:r w:rsidR="004E4885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こ</w:t>
      </w:r>
      <w:r w:rsidR="007F5A97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う。</w:t>
      </w:r>
      <w:r w:rsidR="0076556A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</w:rPr>
        <w:t>ただ、公式</w:t>
      </w:r>
      <w:r w:rsidR="0076556A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</w:rPr>
        <w:t>L</w:t>
      </w:r>
      <w:r w:rsidR="0076556A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  <w:lang w:eastAsia="ja-JP"/>
        </w:rPr>
        <w:t>RB</w:t>
      </w:r>
      <w:r w:rsidR="0076556A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アカウントにも</w:t>
      </w:r>
      <w:r w:rsidR="00D239EA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短所はあ</w:t>
      </w:r>
      <w:r w:rsidR="004E4885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る</w:t>
      </w:r>
      <w:r w:rsidR="00D239EA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。</w:t>
      </w:r>
      <w:r w:rsidR="004E4885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売上</w:t>
      </w:r>
      <w:r w:rsidR="00732ED9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代金へ</w:t>
      </w:r>
      <w:r w:rsidR="00D239EA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のコミッション率が高く、自分の</w:t>
      </w:r>
      <w:r w:rsidR="00D239EA" w:rsidRPr="00D168E6">
        <w:rPr>
          <w:rFonts w:ascii="Times New Roman" w:eastAsia="Hiragino Kaku Gothic Pro W3" w:hAnsi="Times New Roman" w:cs="Times New Roman"/>
          <w:sz w:val="24"/>
          <w:szCs w:val="24"/>
          <w:shd w:val="clear" w:color="auto" w:fill="FFFFFF"/>
          <w:lang w:eastAsia="ja-JP"/>
        </w:rPr>
        <w:t>e-</w:t>
      </w:r>
      <w:r w:rsidR="00732ED9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ショップ</w:t>
      </w:r>
      <w:r w:rsidR="00D239EA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の商品</w:t>
      </w:r>
      <w:r w:rsidR="00040A0C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保存に制限があること</w:t>
      </w:r>
      <w:r w:rsidR="00732ED9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などだ</w:t>
      </w:r>
      <w:r w:rsidR="00040A0C" w:rsidRPr="00D168E6">
        <w:rPr>
          <w:rFonts w:ascii="Times New Roman" w:eastAsia="Hiragino Kaku Gothic Pro W3" w:hAnsi="Times New Roman" w:cs="Times New Roman" w:hint="eastAsia"/>
          <w:sz w:val="24"/>
          <w:szCs w:val="24"/>
          <w:shd w:val="clear" w:color="auto" w:fill="FFFFFF"/>
          <w:lang w:eastAsia="ja-JP"/>
        </w:rPr>
        <w:t>。</w:t>
      </w:r>
    </w:p>
    <w:p w14:paraId="7F409CD2" w14:textId="6B5F3CC4" w:rsidR="0084265E" w:rsidRPr="00D168E6" w:rsidRDefault="00CB070C">
      <w:pPr>
        <w:pStyle w:val="Web"/>
        <w:shd w:val="clear" w:color="auto" w:fill="FFFFFF"/>
        <w:spacing w:before="0" w:beforeAutospacing="0" w:after="360" w:afterAutospacing="0"/>
        <w:rPr>
          <w:rFonts w:eastAsia="Hiragino Kaku Gothic Pro W3"/>
          <w:shd w:val="clear" w:color="auto" w:fill="FFFFFF"/>
        </w:rPr>
      </w:pPr>
      <w:r w:rsidRPr="00D168E6">
        <w:rPr>
          <w:rFonts w:eastAsia="Hiragino Kaku Gothic Pro W3"/>
          <w:bCs/>
          <w:shd w:val="clear" w:color="auto" w:fill="FFFFFF"/>
        </w:rPr>
        <w:t>LRB</w:t>
      </w:r>
      <w:r w:rsidRPr="00D168E6">
        <w:rPr>
          <w:rFonts w:eastAsia="Hiragino Kaku Gothic Pro W3"/>
          <w:shd w:val="clear" w:color="auto" w:fill="FFFFFF"/>
        </w:rPr>
        <w:t xml:space="preserve"> users share recommendations and reviews of various products and services, linking to these products in the description in order to buy them directly through the platform. As </w:t>
      </w:r>
      <w:r w:rsidR="00D776B3" w:rsidRPr="00D168E6">
        <w:rPr>
          <w:rFonts w:eastAsia="Hiragino Kaku Gothic Pro W3"/>
          <w:bCs/>
          <w:shd w:val="clear" w:color="auto" w:fill="FFFFFF"/>
        </w:rPr>
        <w:t>it</w:t>
      </w:r>
      <w:r w:rsidRPr="00D168E6">
        <w:rPr>
          <w:rFonts w:eastAsia="Hiragino Kaku Gothic Pro W3"/>
          <w:shd w:val="clear" w:color="auto" w:fill="FFFFFF"/>
        </w:rPr>
        <w:t xml:space="preserve"> currently occupies an increasing share in the cross-border e-commerce market, companies intending to launch their brand in China will do well to store this platform in their digital must-have database.</w:t>
      </w:r>
    </w:p>
    <w:p w14:paraId="7C97062C" w14:textId="64200298" w:rsidR="00494A02" w:rsidRPr="00D168E6" w:rsidRDefault="00494A02">
      <w:pPr>
        <w:pStyle w:val="Web"/>
        <w:shd w:val="clear" w:color="auto" w:fill="FFFFFF"/>
        <w:spacing w:before="0" w:beforeAutospacing="0" w:after="360" w:afterAutospacing="0"/>
        <w:rPr>
          <w:rFonts w:eastAsia="Hiragino Kaku Gothic Pro W3"/>
          <w:lang w:eastAsia="ja-JP"/>
        </w:rPr>
      </w:pPr>
      <w:r w:rsidRPr="00D168E6">
        <w:rPr>
          <w:rFonts w:eastAsia="Hiragino Kaku Gothic Pro W3"/>
          <w:bCs/>
          <w:shd w:val="clear" w:color="auto" w:fill="FFFFFF"/>
        </w:rPr>
        <w:t>LRB</w:t>
      </w:r>
      <w:r w:rsidRPr="00D168E6">
        <w:rPr>
          <w:rFonts w:eastAsia="Hiragino Kaku Gothic Pro W3" w:hint="eastAsia"/>
          <w:bCs/>
          <w:shd w:val="clear" w:color="auto" w:fill="FFFFFF"/>
        </w:rPr>
        <w:t>のユーザーは、様々な商品やサービスのオススメ情報やレビューを共有し</w:t>
      </w:r>
      <w:r w:rsidR="00B52099" w:rsidRPr="00D168E6">
        <w:rPr>
          <w:rFonts w:eastAsia="Hiragino Kaku Gothic Pro W3" w:hint="eastAsia"/>
          <w:bCs/>
          <w:shd w:val="clear" w:color="auto" w:fill="FFFFFF"/>
        </w:rPr>
        <w:t>、リンクを生成し、掲載記事の中の商品をプラットフォームから直接買えるようになっ</w:t>
      </w:r>
      <w:r w:rsidR="00B52099" w:rsidRPr="00D168E6">
        <w:rPr>
          <w:rFonts w:eastAsia="Hiragino Kaku Gothic Pro W3" w:hint="eastAsia"/>
          <w:bCs/>
          <w:shd w:val="clear" w:color="auto" w:fill="FFFFFF"/>
        </w:rPr>
        <w:lastRenderedPageBreak/>
        <w:t>てい</w:t>
      </w:r>
      <w:r w:rsidR="0015683B" w:rsidRPr="00D168E6">
        <w:rPr>
          <w:rFonts w:eastAsia="Hiragino Kaku Gothic Pro W3" w:hint="eastAsia"/>
          <w:bCs/>
          <w:shd w:val="clear" w:color="auto" w:fill="FFFFFF"/>
        </w:rPr>
        <w:t>る</w:t>
      </w:r>
      <w:r w:rsidR="00B52099" w:rsidRPr="00D168E6">
        <w:rPr>
          <w:rFonts w:eastAsia="Hiragino Kaku Gothic Pro W3" w:hint="eastAsia"/>
          <w:bCs/>
          <w:shd w:val="clear" w:color="auto" w:fill="FFFFFF"/>
        </w:rPr>
        <w:t>。</w:t>
      </w:r>
      <w:r w:rsidR="000E6DCF" w:rsidRPr="00D168E6">
        <w:rPr>
          <w:rFonts w:eastAsia="Hiragino Kaku Gothic Pro W3" w:hint="eastAsia"/>
          <w:bCs/>
          <w:shd w:val="clear" w:color="auto" w:fill="FFFFFF"/>
          <w:lang w:eastAsia="ja-JP"/>
        </w:rPr>
        <w:t>国境を越える</w:t>
      </w:r>
      <w:r w:rsidR="000E6DCF" w:rsidRPr="00D168E6">
        <w:rPr>
          <w:rFonts w:eastAsia="Hiragino Kaku Gothic Pro W3"/>
          <w:bCs/>
          <w:shd w:val="clear" w:color="auto" w:fill="FFFFFF"/>
          <w:lang w:eastAsia="ja-JP"/>
        </w:rPr>
        <w:t>e-</w:t>
      </w:r>
      <w:r w:rsidR="000E6DCF" w:rsidRPr="00D168E6">
        <w:rPr>
          <w:rFonts w:eastAsia="Hiragino Kaku Gothic Pro W3" w:hint="eastAsia"/>
          <w:bCs/>
          <w:shd w:val="clear" w:color="auto" w:fill="FFFFFF"/>
          <w:lang w:eastAsia="ja-JP"/>
        </w:rPr>
        <w:t>コマース市場でシェアを伸ばして</w:t>
      </w:r>
      <w:r w:rsidR="0015683B" w:rsidRPr="00D168E6">
        <w:rPr>
          <w:rFonts w:eastAsia="Hiragino Kaku Gothic Pro W3" w:hint="eastAsia"/>
          <w:bCs/>
          <w:shd w:val="clear" w:color="auto" w:fill="FFFFFF"/>
          <w:lang w:eastAsia="ja-JP"/>
        </w:rPr>
        <w:t>おり</w:t>
      </w:r>
      <w:r w:rsidR="000E6DCF" w:rsidRPr="00D168E6">
        <w:rPr>
          <w:rFonts w:eastAsia="Hiragino Kaku Gothic Pro W3" w:hint="eastAsia"/>
          <w:bCs/>
          <w:shd w:val="clear" w:color="auto" w:fill="FFFFFF"/>
          <w:lang w:eastAsia="ja-JP"/>
        </w:rPr>
        <w:t>、</w:t>
      </w:r>
      <w:r w:rsidR="00653290" w:rsidRPr="00D168E6">
        <w:rPr>
          <w:rFonts w:eastAsia="Hiragino Kaku Gothic Pro W3" w:hint="eastAsia"/>
          <w:bCs/>
          <w:shd w:val="clear" w:color="auto" w:fill="FFFFFF"/>
          <w:lang w:eastAsia="ja-JP"/>
        </w:rPr>
        <w:t>中国で自分のブランドを立ち上げるつもりの企業は、</w:t>
      </w:r>
      <w:r w:rsidR="000F7A9B" w:rsidRPr="00D168E6">
        <w:rPr>
          <w:rFonts w:eastAsia="Hiragino Kaku Gothic Pro W3" w:hint="eastAsia"/>
          <w:bCs/>
          <w:shd w:val="clear" w:color="auto" w:fill="FFFFFF"/>
          <w:lang w:eastAsia="ja-JP"/>
        </w:rPr>
        <w:t>デジタル社会でマストハブのデータベース</w:t>
      </w:r>
      <w:r w:rsidR="006848D5" w:rsidRPr="00D168E6">
        <w:rPr>
          <w:rFonts w:eastAsia="Hiragino Kaku Gothic Pro W3" w:hint="eastAsia"/>
          <w:bCs/>
          <w:shd w:val="clear" w:color="auto" w:fill="FFFFFF"/>
          <w:lang w:eastAsia="ja-JP"/>
        </w:rPr>
        <w:t>に</w:t>
      </w:r>
      <w:r w:rsidR="0015683B" w:rsidRPr="00D168E6">
        <w:rPr>
          <w:rFonts w:eastAsia="Hiragino Kaku Gothic Pro W3" w:hint="eastAsia"/>
          <w:bCs/>
          <w:shd w:val="clear" w:color="auto" w:fill="FFFFFF"/>
          <w:lang w:eastAsia="ja-JP"/>
        </w:rPr>
        <w:t>、</w:t>
      </w:r>
      <w:r w:rsidR="006848D5" w:rsidRPr="00D168E6">
        <w:rPr>
          <w:rFonts w:eastAsia="Hiragino Kaku Gothic Pro W3" w:hint="eastAsia"/>
          <w:bCs/>
          <w:shd w:val="clear" w:color="auto" w:fill="FFFFFF"/>
          <w:lang w:eastAsia="ja-JP"/>
        </w:rPr>
        <w:t>こ</w:t>
      </w:r>
      <w:r w:rsidR="0015683B" w:rsidRPr="00D168E6">
        <w:rPr>
          <w:rFonts w:eastAsia="Hiragino Kaku Gothic Pro W3" w:hint="eastAsia"/>
          <w:bCs/>
          <w:shd w:val="clear" w:color="auto" w:fill="FFFFFF"/>
          <w:lang w:eastAsia="ja-JP"/>
        </w:rPr>
        <w:t>こ</w:t>
      </w:r>
      <w:r w:rsidR="006848D5" w:rsidRPr="00D168E6">
        <w:rPr>
          <w:rFonts w:eastAsia="Hiragino Kaku Gothic Pro W3" w:hint="eastAsia"/>
          <w:bCs/>
          <w:shd w:val="clear" w:color="auto" w:fill="FFFFFF"/>
          <w:lang w:eastAsia="ja-JP"/>
        </w:rPr>
        <w:t>のプラットフォームを保存しておくのが良い</w:t>
      </w:r>
      <w:r w:rsidR="0015683B" w:rsidRPr="00D168E6">
        <w:rPr>
          <w:rFonts w:eastAsia="Hiragino Kaku Gothic Pro W3" w:hint="eastAsia"/>
          <w:bCs/>
          <w:shd w:val="clear" w:color="auto" w:fill="FFFFFF"/>
          <w:lang w:eastAsia="ja-JP"/>
        </w:rPr>
        <w:t>だろう</w:t>
      </w:r>
      <w:r w:rsidR="006848D5" w:rsidRPr="00D168E6">
        <w:rPr>
          <w:rFonts w:eastAsia="Hiragino Kaku Gothic Pro W3" w:hint="eastAsia"/>
          <w:bCs/>
          <w:shd w:val="clear" w:color="auto" w:fill="FFFFFF"/>
          <w:lang w:eastAsia="ja-JP"/>
        </w:rPr>
        <w:t>。</w:t>
      </w:r>
    </w:p>
    <w:p w14:paraId="1CB13CB4" w14:textId="30FCAEC9" w:rsidR="00C4278A" w:rsidRPr="00D168E6" w:rsidRDefault="00CB070C">
      <w:pPr>
        <w:pStyle w:val="Web"/>
        <w:shd w:val="clear" w:color="auto" w:fill="FFFFFF"/>
        <w:spacing w:before="0" w:beforeAutospacing="0" w:after="360" w:afterAutospacing="0"/>
        <w:rPr>
          <w:rFonts w:eastAsia="Hiragino Kaku Gothic Pro W3"/>
          <w:shd w:val="clear" w:color="auto" w:fill="FFFFFF"/>
        </w:rPr>
      </w:pPr>
      <w:r w:rsidRPr="00D168E6">
        <w:rPr>
          <w:rFonts w:eastAsia="Hiragino Kaku Gothic Pro W3"/>
          <w:shd w:val="clear" w:color="auto" w:fill="FFFFFF"/>
        </w:rPr>
        <w:t xml:space="preserve">The platform proves a success with users and brands alike. </w:t>
      </w:r>
      <w:r w:rsidRPr="00D168E6">
        <w:rPr>
          <w:rFonts w:eastAsia="Hiragino Kaku Gothic Pro W3"/>
          <w:bCs/>
          <w:shd w:val="clear" w:color="auto" w:fill="FFFFFF"/>
        </w:rPr>
        <w:t>LRB</w:t>
      </w:r>
      <w:r w:rsidRPr="00D168E6">
        <w:rPr>
          <w:rFonts w:eastAsia="Hiragino Kaku Gothic Pro W3"/>
          <w:shd w:val="clear" w:color="auto" w:fill="FFFFFF"/>
        </w:rPr>
        <w:t xml:space="preserve"> since 2018 has established partnerships with hard-hitters such as </w:t>
      </w:r>
      <w:hyperlink r:id="rId5" w:tgtFrame="https://jingdaily.com/artificial-intelligence-retailers/_blank" w:history="1">
        <w:r w:rsidRPr="00D168E6">
          <w:rPr>
            <w:rStyle w:val="aa"/>
            <w:rFonts w:eastAsia="Hiragino Kaku Gothic Pro W3"/>
            <w:b/>
            <w:bCs/>
            <w:color w:val="000000"/>
            <w:u w:val="none"/>
            <w:shd w:val="clear" w:color="auto" w:fill="FEFEFE"/>
          </w:rPr>
          <w:t>Estée Lauder</w:t>
        </w:r>
      </w:hyperlink>
      <w:r w:rsidRPr="00D168E6">
        <w:rPr>
          <w:rFonts w:eastAsia="Hiragino Kaku Gothic Pro W3"/>
          <w:color w:val="000000"/>
          <w:shd w:val="clear" w:color="auto" w:fill="FEFEFE"/>
        </w:rPr>
        <w:t>,</w:t>
      </w:r>
      <w:r w:rsidRPr="00D168E6">
        <w:rPr>
          <w:rFonts w:eastAsia="Hiragino Kaku Gothic Pro W3"/>
          <w:shd w:val="clear" w:color="auto" w:fill="FFFFFF"/>
        </w:rPr>
        <w:t xml:space="preserve"> </w:t>
      </w:r>
      <w:r w:rsidRPr="00D168E6">
        <w:rPr>
          <w:rFonts w:eastAsia="Hiragino Kaku Gothic Pro W3"/>
          <w:b/>
          <w:bCs/>
          <w:shd w:val="clear" w:color="auto" w:fill="FFFFFF"/>
        </w:rPr>
        <w:t>Lancôme</w:t>
      </w:r>
      <w:r w:rsidRPr="00D168E6">
        <w:rPr>
          <w:rFonts w:eastAsia="Hiragino Kaku Gothic Pro W3"/>
          <w:shd w:val="clear" w:color="auto" w:fill="FFFFFF"/>
        </w:rPr>
        <w:t xml:space="preserve">, and </w:t>
      </w:r>
      <w:r w:rsidRPr="00D168E6">
        <w:rPr>
          <w:rFonts w:eastAsia="Hiragino Kaku Gothic Pro W3"/>
          <w:b/>
          <w:bCs/>
          <w:shd w:val="clear" w:color="auto" w:fill="FFFFFF"/>
        </w:rPr>
        <w:t>Ray-Ban</w:t>
      </w:r>
      <w:r w:rsidRPr="00D168E6">
        <w:rPr>
          <w:rFonts w:eastAsia="Hiragino Kaku Gothic Pro W3"/>
          <w:shd w:val="clear" w:color="auto" w:fill="FFFFFF"/>
        </w:rPr>
        <w:t>.</w:t>
      </w:r>
      <w:r w:rsidR="00D776B3" w:rsidRPr="00D168E6">
        <w:rPr>
          <w:rFonts w:eastAsia="Hiragino Kaku Gothic Pro W3"/>
        </w:rPr>
        <w:t xml:space="preserve"> </w:t>
      </w:r>
      <w:r w:rsidRPr="00D168E6">
        <w:rPr>
          <w:rFonts w:eastAsia="Hiragino Kaku Gothic Pro W3"/>
          <w:bCs/>
          <w:shd w:val="clear" w:color="auto" w:fill="FFFFFF"/>
        </w:rPr>
        <w:t>LRB</w:t>
      </w:r>
      <w:r w:rsidRPr="00D168E6">
        <w:rPr>
          <w:rFonts w:eastAsia="Hiragino Kaku Gothic Pro W3"/>
          <w:shd w:val="clear" w:color="auto" w:fill="FFFFFF"/>
        </w:rPr>
        <w:t xml:space="preserve"> in the next two years is expected to become the leading e-commerce platform in China;  the platform’s turnover in December 2019 reaching 3 billion RMB</w:t>
      </w:r>
      <w:r w:rsidR="007167BC" w:rsidRPr="00D168E6">
        <w:rPr>
          <w:rFonts w:eastAsia="Hiragino Kaku Gothic Pro W3"/>
          <w:shd w:val="clear" w:color="auto" w:fill="FFFFFF"/>
        </w:rPr>
        <w:t xml:space="preserve"> (38</w:t>
      </w:r>
      <w:r w:rsidR="00F23211" w:rsidRPr="00D168E6">
        <w:rPr>
          <w:rFonts w:eastAsia="Hiragino Kaku Gothic Pro W3"/>
          <w:shd w:val="clear" w:color="auto" w:fill="FFFFFF"/>
        </w:rPr>
        <w:t>6</w:t>
      </w:r>
      <w:r w:rsidR="007167BC" w:rsidRPr="00D168E6">
        <w:rPr>
          <w:rFonts w:eastAsia="Hiragino Kaku Gothic Pro W3"/>
          <w:shd w:val="clear" w:color="auto" w:fill="FFFFFF"/>
        </w:rPr>
        <w:t xml:space="preserve"> m</w:t>
      </w:r>
      <w:r w:rsidR="00F23211" w:rsidRPr="00D168E6">
        <w:rPr>
          <w:rFonts w:eastAsia="Hiragino Kaku Gothic Pro W3"/>
          <w:shd w:val="clear" w:color="auto" w:fill="FFFFFF"/>
        </w:rPr>
        <w:t>illion EUR)</w:t>
      </w:r>
      <w:r w:rsidRPr="00D168E6">
        <w:rPr>
          <w:rFonts w:eastAsia="Hiragino Kaku Gothic Pro W3"/>
          <w:shd w:val="clear" w:color="auto" w:fill="FFFFFF"/>
        </w:rPr>
        <w:t>.</w:t>
      </w:r>
    </w:p>
    <w:p w14:paraId="2020EF92" w14:textId="79EFF2A9" w:rsidR="008E6E60" w:rsidRPr="00D168E6" w:rsidRDefault="00791C29">
      <w:pPr>
        <w:pStyle w:val="Web"/>
        <w:shd w:val="clear" w:color="auto" w:fill="FFFFFF"/>
        <w:spacing w:before="0" w:beforeAutospacing="0" w:after="360" w:afterAutospacing="0"/>
        <w:rPr>
          <w:rFonts w:eastAsia="Hiragino Kaku Gothic Pro W3"/>
          <w:shd w:val="clear" w:color="auto" w:fill="FFFFFF"/>
          <w:lang w:eastAsia="ja-JP"/>
        </w:rPr>
      </w:pPr>
      <w:r w:rsidRPr="00D168E6">
        <w:rPr>
          <w:rFonts w:eastAsia="Hiragino Kaku Gothic Pro W3"/>
          <w:bCs/>
          <w:shd w:val="clear" w:color="auto" w:fill="FFFFFF"/>
        </w:rPr>
        <w:t>LRB</w:t>
      </w:r>
      <w:r w:rsidRPr="00D168E6">
        <w:rPr>
          <w:rFonts w:eastAsia="Hiragino Kaku Gothic Pro W3" w:hint="eastAsia"/>
          <w:shd w:val="clear" w:color="auto" w:fill="FFFFFF"/>
        </w:rPr>
        <w:t>は、</w:t>
      </w:r>
      <w:r w:rsidR="008E6E60" w:rsidRPr="00D168E6">
        <w:rPr>
          <w:rFonts w:eastAsia="Hiragino Kaku Gothic Pro W3" w:hint="eastAsia"/>
          <w:shd w:val="clear" w:color="auto" w:fill="FFFFFF"/>
        </w:rPr>
        <w:t>ユーザーにもブランドにも成功をもたらす</w:t>
      </w:r>
      <w:r w:rsidRPr="00D168E6">
        <w:rPr>
          <w:rFonts w:eastAsia="Hiragino Kaku Gothic Pro W3" w:hint="eastAsia"/>
          <w:shd w:val="clear" w:color="auto" w:fill="FFFFFF"/>
        </w:rPr>
        <w:t>ことを証明している。</w:t>
      </w:r>
      <w:r w:rsidR="008E6E60" w:rsidRPr="00D168E6">
        <w:rPr>
          <w:rFonts w:eastAsia="Hiragino Kaku Gothic Pro W3" w:hint="eastAsia"/>
          <w:shd w:val="clear" w:color="auto" w:fill="FFFFFF"/>
          <w:lang w:eastAsia="ja-JP"/>
        </w:rPr>
        <w:t>2018</w:t>
      </w:r>
      <w:r w:rsidR="008E6E60" w:rsidRPr="00D168E6">
        <w:rPr>
          <w:rFonts w:eastAsia="Hiragino Kaku Gothic Pro W3" w:hint="eastAsia"/>
          <w:shd w:val="clear" w:color="auto" w:fill="FFFFFF"/>
          <w:lang w:eastAsia="ja-JP"/>
        </w:rPr>
        <w:t>年以来、</w:t>
      </w:r>
      <w:r w:rsidR="008E6E60" w:rsidRPr="00D168E6">
        <w:rPr>
          <w:rFonts w:eastAsia="Hiragino Kaku Gothic Pro W3" w:hint="eastAsia"/>
          <w:b/>
          <w:shd w:val="clear" w:color="auto" w:fill="FFFFFF"/>
          <w:lang w:eastAsia="ja-JP"/>
        </w:rPr>
        <w:t>エスティ</w:t>
      </w:r>
      <w:r w:rsidR="008E6E60" w:rsidRPr="00D168E6">
        <w:rPr>
          <w:rFonts w:eastAsia="Hiragino Kaku Gothic Pro W3"/>
          <w:b/>
          <w:shd w:val="clear" w:color="auto" w:fill="FFFFFF"/>
          <w:lang w:eastAsia="ja-JP"/>
        </w:rPr>
        <w:t xml:space="preserve"> </w:t>
      </w:r>
      <w:r w:rsidR="008E6E60" w:rsidRPr="00D168E6">
        <w:rPr>
          <w:rFonts w:eastAsia="Hiragino Kaku Gothic Pro W3" w:hint="eastAsia"/>
          <w:b/>
          <w:shd w:val="clear" w:color="auto" w:fill="FFFFFF"/>
          <w:lang w:eastAsia="ja-JP"/>
        </w:rPr>
        <w:t>ローダー</w:t>
      </w:r>
      <w:r w:rsidR="008E6E60" w:rsidRPr="00D168E6">
        <w:rPr>
          <w:rFonts w:eastAsia="Hiragino Kaku Gothic Pro W3" w:hint="eastAsia"/>
          <w:shd w:val="clear" w:color="auto" w:fill="FFFFFF"/>
          <w:lang w:eastAsia="ja-JP"/>
        </w:rPr>
        <w:t>、</w:t>
      </w:r>
      <w:r w:rsidR="008E6E60" w:rsidRPr="00D168E6">
        <w:rPr>
          <w:rFonts w:eastAsia="Hiragino Kaku Gothic Pro W3" w:hint="eastAsia"/>
          <w:b/>
          <w:shd w:val="clear" w:color="auto" w:fill="FFFFFF"/>
          <w:lang w:eastAsia="ja-JP"/>
        </w:rPr>
        <w:t>ランコム</w:t>
      </w:r>
      <w:r w:rsidR="008E6E60" w:rsidRPr="00D168E6">
        <w:rPr>
          <w:rFonts w:eastAsia="Hiragino Kaku Gothic Pro W3" w:hint="eastAsia"/>
          <w:shd w:val="clear" w:color="auto" w:fill="FFFFFF"/>
          <w:lang w:eastAsia="ja-JP"/>
        </w:rPr>
        <w:t>、</w:t>
      </w:r>
      <w:r w:rsidR="008E6E60" w:rsidRPr="00D168E6">
        <w:rPr>
          <w:rFonts w:eastAsia="Hiragino Kaku Gothic Pro W3" w:hint="eastAsia"/>
          <w:b/>
          <w:shd w:val="clear" w:color="auto" w:fill="FFFFFF"/>
          <w:lang w:eastAsia="ja-JP"/>
        </w:rPr>
        <w:t>レイバン</w:t>
      </w:r>
      <w:r w:rsidR="008E6E60" w:rsidRPr="00D168E6">
        <w:rPr>
          <w:rFonts w:eastAsia="Hiragino Kaku Gothic Pro W3" w:hint="eastAsia"/>
          <w:shd w:val="clear" w:color="auto" w:fill="FFFFFF"/>
          <w:lang w:eastAsia="ja-JP"/>
        </w:rPr>
        <w:t>などの大手と</w:t>
      </w:r>
      <w:r w:rsidRPr="00D168E6">
        <w:rPr>
          <w:rFonts w:eastAsia="Hiragino Kaku Gothic Pro W3" w:hint="eastAsia"/>
          <w:shd w:val="clear" w:color="auto" w:fill="FFFFFF"/>
          <w:lang w:eastAsia="ja-JP"/>
        </w:rPr>
        <w:t>パートナーシップも</w:t>
      </w:r>
      <w:r w:rsidR="00113359" w:rsidRPr="00D168E6">
        <w:rPr>
          <w:rFonts w:eastAsia="Hiragino Kaku Gothic Pro W3" w:hint="eastAsia"/>
          <w:shd w:val="clear" w:color="auto" w:fill="FFFFFF"/>
          <w:lang w:eastAsia="ja-JP"/>
        </w:rPr>
        <w:t>構築してきた。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2019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年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12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月時点で、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30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億人民元（</w:t>
      </w:r>
      <w:r w:rsidR="0068766C" w:rsidRPr="00D168E6">
        <w:rPr>
          <w:rFonts w:eastAsia="Hiragino Kaku Gothic Pro W3"/>
          <w:shd w:val="clear" w:color="auto" w:fill="FFFFFF"/>
          <w:lang w:eastAsia="ja-JP"/>
        </w:rPr>
        <w:t>3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億</w:t>
      </w:r>
      <w:r w:rsidR="0068766C" w:rsidRPr="00D168E6">
        <w:rPr>
          <w:rFonts w:eastAsia="Hiragino Kaku Gothic Pro W3"/>
          <w:shd w:val="clear" w:color="auto" w:fill="FFFFFF"/>
          <w:lang w:eastAsia="ja-JP"/>
        </w:rPr>
        <w:t>8,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600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万</w:t>
      </w:r>
      <w:r w:rsidR="0068766C" w:rsidRPr="00D168E6">
        <w:rPr>
          <w:rFonts w:eastAsia="Hiragino Kaku Gothic Pro W3"/>
          <w:shd w:val="clear" w:color="auto" w:fill="FFFFFF"/>
          <w:lang w:eastAsia="ja-JP"/>
        </w:rPr>
        <w:t>EUR</w:t>
      </w:r>
      <w:r w:rsidR="0068766C" w:rsidRPr="00D168E6">
        <w:rPr>
          <w:rFonts w:eastAsia="Hiragino Kaku Gothic Pro W3" w:hint="eastAsia"/>
          <w:shd w:val="clear" w:color="auto" w:fill="FFFFFF"/>
          <w:lang w:eastAsia="ja-JP"/>
        </w:rPr>
        <w:t>）の売上高を記録している</w:t>
      </w:r>
      <w:r w:rsidRPr="00D168E6">
        <w:rPr>
          <w:rFonts w:eastAsia="Hiragino Kaku Gothic Pro W3"/>
          <w:bCs/>
          <w:shd w:val="clear" w:color="auto" w:fill="FFFFFF"/>
        </w:rPr>
        <w:t>LRB</w:t>
      </w:r>
      <w:r w:rsidRPr="00D168E6">
        <w:rPr>
          <w:rFonts w:eastAsia="Hiragino Kaku Gothic Pro W3" w:hint="eastAsia"/>
          <w:shd w:val="clear" w:color="auto" w:fill="FFFFFF"/>
        </w:rPr>
        <w:t>は</w:t>
      </w:r>
      <w:r w:rsidR="0068766C" w:rsidRPr="00D168E6">
        <w:rPr>
          <w:rFonts w:eastAsia="Hiragino Kaku Gothic Pro W3" w:hint="eastAsia"/>
          <w:shd w:val="clear" w:color="auto" w:fill="FFFFFF"/>
        </w:rPr>
        <w:t>、</w:t>
      </w:r>
      <w:r w:rsidR="00385531" w:rsidRPr="00D168E6">
        <w:rPr>
          <w:rFonts w:eastAsia="Hiragino Kaku Gothic Pro W3" w:hint="eastAsia"/>
          <w:shd w:val="clear" w:color="auto" w:fill="FFFFFF"/>
          <w:lang w:eastAsia="ja-JP"/>
        </w:rPr>
        <w:t>今後</w:t>
      </w:r>
      <w:r w:rsidR="00385531" w:rsidRPr="00D168E6">
        <w:rPr>
          <w:rFonts w:eastAsia="Hiragino Kaku Gothic Pro W3" w:hint="eastAsia"/>
          <w:shd w:val="clear" w:color="auto" w:fill="FFFFFF"/>
          <w:lang w:eastAsia="ja-JP"/>
        </w:rPr>
        <w:t>2</w:t>
      </w:r>
      <w:r w:rsidR="00385531" w:rsidRPr="00D168E6">
        <w:rPr>
          <w:rFonts w:eastAsia="Hiragino Kaku Gothic Pro W3" w:hint="eastAsia"/>
          <w:shd w:val="clear" w:color="auto" w:fill="FFFFFF"/>
          <w:lang w:eastAsia="ja-JP"/>
        </w:rPr>
        <w:t>年で、中国を代表する</w:t>
      </w:r>
      <w:r w:rsidR="00385531" w:rsidRPr="00D168E6">
        <w:rPr>
          <w:rFonts w:eastAsia="Hiragino Kaku Gothic Pro W3"/>
          <w:shd w:val="clear" w:color="auto" w:fill="FFFFFF"/>
          <w:lang w:eastAsia="ja-JP"/>
        </w:rPr>
        <w:t>e-</w:t>
      </w:r>
      <w:r w:rsidR="00385531" w:rsidRPr="00D168E6">
        <w:rPr>
          <w:rFonts w:eastAsia="Hiragino Kaku Gothic Pro W3" w:hint="eastAsia"/>
          <w:shd w:val="clear" w:color="auto" w:fill="FFFFFF"/>
          <w:lang w:eastAsia="ja-JP"/>
        </w:rPr>
        <w:t>コマースプラットフォームに</w:t>
      </w:r>
      <w:r w:rsidRPr="00D168E6">
        <w:rPr>
          <w:rFonts w:eastAsia="Hiragino Kaku Gothic Pro W3" w:hint="eastAsia"/>
          <w:shd w:val="clear" w:color="auto" w:fill="FFFFFF"/>
          <w:lang w:eastAsia="ja-JP"/>
        </w:rPr>
        <w:t>成長することが</w:t>
      </w:r>
      <w:r w:rsidR="00385531" w:rsidRPr="00D168E6">
        <w:rPr>
          <w:rFonts w:eastAsia="Hiragino Kaku Gothic Pro W3" w:hint="eastAsia"/>
          <w:shd w:val="clear" w:color="auto" w:fill="FFFFFF"/>
          <w:lang w:eastAsia="ja-JP"/>
        </w:rPr>
        <w:t>予想されている。</w:t>
      </w:r>
    </w:p>
    <w:p w14:paraId="1D7F4C8C" w14:textId="503B1FC4" w:rsidR="00F23211" w:rsidRPr="00D168E6" w:rsidRDefault="00D168E6" w:rsidP="00F23211">
      <w:pPr>
        <w:rPr>
          <w:rStyle w:val="aa"/>
          <w:rFonts w:ascii="Times New Roman" w:eastAsia="Hiragino Kaku Gothic Pro W3" w:hAnsi="Times New Roman"/>
          <w:sz w:val="24"/>
          <w:szCs w:val="24"/>
        </w:rPr>
      </w:pPr>
      <w:hyperlink r:id="rId6" w:history="1">
        <w:r w:rsidR="00F23211" w:rsidRPr="00D168E6">
          <w:rPr>
            <w:rStyle w:val="aa"/>
            <w:rFonts w:ascii="Times New Roman" w:eastAsia="Hiragino Kaku Gothic Pro W3" w:hAnsi="Times New Roman"/>
            <w:sz w:val="24"/>
            <w:szCs w:val="24"/>
          </w:rPr>
          <w:t>www.xiaohongshu.com</w:t>
        </w:r>
      </w:hyperlink>
    </w:p>
    <w:p w14:paraId="02DCA859" w14:textId="77777777" w:rsidR="00235306" w:rsidRPr="00D168E6" w:rsidRDefault="00D168E6" w:rsidP="00235306">
      <w:pPr>
        <w:rPr>
          <w:rFonts w:ascii="Times New Roman" w:eastAsia="Hiragino Kaku Gothic Pro W3" w:hAnsi="Times New Roman" w:cs="Times New Roman"/>
          <w:sz w:val="24"/>
          <w:szCs w:val="24"/>
          <w:lang w:val="en-GB" w:eastAsia="en-US"/>
        </w:rPr>
      </w:pPr>
      <w:hyperlink r:id="rId7" w:history="1">
        <w:r w:rsidR="00235306" w:rsidRPr="00D168E6">
          <w:rPr>
            <w:rStyle w:val="aa"/>
            <w:rFonts w:ascii="Times New Roman" w:eastAsia="Hiragino Kaku Gothic Pro W3" w:hAnsi="Times New Roman"/>
            <w:sz w:val="24"/>
            <w:szCs w:val="24"/>
          </w:rPr>
          <w:t>www.xiaohongshu.com</w:t>
        </w:r>
      </w:hyperlink>
    </w:p>
    <w:p w14:paraId="1580A23D" w14:textId="77777777" w:rsidR="00235306" w:rsidRPr="00D168E6" w:rsidRDefault="00235306" w:rsidP="00F23211">
      <w:pPr>
        <w:rPr>
          <w:rFonts w:ascii="Times New Roman" w:eastAsia="Hiragino Kaku Gothic Pro W3" w:hAnsi="Times New Roman" w:cs="Times New Roman"/>
          <w:sz w:val="24"/>
          <w:szCs w:val="24"/>
          <w:lang w:val="en-GB" w:eastAsia="en-US"/>
        </w:rPr>
      </w:pPr>
    </w:p>
    <w:p w14:paraId="1390B7DF" w14:textId="3E697E37" w:rsidR="0084265E" w:rsidRPr="00D168E6" w:rsidRDefault="00CB070C">
      <w:pPr>
        <w:pStyle w:val="Web"/>
        <w:shd w:val="clear" w:color="auto" w:fill="FFFFFF"/>
        <w:spacing w:before="0" w:beforeAutospacing="0" w:after="360" w:afterAutospacing="0"/>
        <w:rPr>
          <w:rFonts w:eastAsia="Hiragino Kaku Gothic Pro W3"/>
        </w:rPr>
      </w:pPr>
      <w:r w:rsidRPr="00D168E6">
        <w:rPr>
          <w:rFonts w:eastAsia="Hiragino Kaku Gothic Pro W3"/>
          <w:shd w:val="clear" w:color="auto" w:fill="FFFFFF"/>
        </w:rPr>
        <w:t xml:space="preserve"> </w:t>
      </w:r>
    </w:p>
    <w:p w14:paraId="442B06FE" w14:textId="77777777" w:rsidR="0084265E" w:rsidRPr="00D168E6" w:rsidRDefault="0084265E">
      <w:pPr>
        <w:shd w:val="clear" w:color="auto" w:fill="FEFEFE"/>
        <w:spacing w:before="100" w:beforeAutospacing="1" w:after="100" w:afterAutospacing="1"/>
        <w:rPr>
          <w:rFonts w:ascii="Times New Roman" w:eastAsia="Hiragino Kaku Gothic Pro W3" w:hAnsi="Times New Roman" w:cs="Times New Roman"/>
          <w:color w:val="0A0A0A"/>
          <w:sz w:val="24"/>
          <w:szCs w:val="24"/>
        </w:rPr>
      </w:pPr>
    </w:p>
    <w:p w14:paraId="41B81C29" w14:textId="77777777" w:rsidR="0084265E" w:rsidRPr="00D168E6" w:rsidRDefault="0084265E">
      <w:pPr>
        <w:rPr>
          <w:rFonts w:ascii="Times New Roman" w:eastAsia="Hiragino Kaku Gothic Pro W3" w:hAnsi="Times New Roman"/>
          <w:sz w:val="24"/>
          <w:szCs w:val="24"/>
        </w:rPr>
      </w:pPr>
    </w:p>
    <w:sectPr w:rsidR="0084265E" w:rsidRPr="00D168E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489"/>
    <w:rsid w:val="00040A0C"/>
    <w:rsid w:val="00060A7B"/>
    <w:rsid w:val="00066AD1"/>
    <w:rsid w:val="000C54FB"/>
    <w:rsid w:val="000E6DCF"/>
    <w:rsid w:val="000F7A9B"/>
    <w:rsid w:val="00113359"/>
    <w:rsid w:val="001219D0"/>
    <w:rsid w:val="0015683B"/>
    <w:rsid w:val="001B5E01"/>
    <w:rsid w:val="001C12FC"/>
    <w:rsid w:val="001C1E33"/>
    <w:rsid w:val="001C2AA9"/>
    <w:rsid w:val="001C6E56"/>
    <w:rsid w:val="00223077"/>
    <w:rsid w:val="002346DD"/>
    <w:rsid w:val="00235306"/>
    <w:rsid w:val="00255542"/>
    <w:rsid w:val="00290255"/>
    <w:rsid w:val="002A1737"/>
    <w:rsid w:val="002A526F"/>
    <w:rsid w:val="002D6E1D"/>
    <w:rsid w:val="003103F6"/>
    <w:rsid w:val="00313B25"/>
    <w:rsid w:val="00322D35"/>
    <w:rsid w:val="00330D65"/>
    <w:rsid w:val="00360473"/>
    <w:rsid w:val="00385531"/>
    <w:rsid w:val="003C3697"/>
    <w:rsid w:val="0042362B"/>
    <w:rsid w:val="00423B53"/>
    <w:rsid w:val="00494A02"/>
    <w:rsid w:val="004B6342"/>
    <w:rsid w:val="004D78B5"/>
    <w:rsid w:val="004E4885"/>
    <w:rsid w:val="00520C05"/>
    <w:rsid w:val="00545753"/>
    <w:rsid w:val="00587AED"/>
    <w:rsid w:val="005D3A0A"/>
    <w:rsid w:val="005E7C9C"/>
    <w:rsid w:val="005F7E9F"/>
    <w:rsid w:val="00636957"/>
    <w:rsid w:val="0063758F"/>
    <w:rsid w:val="00653290"/>
    <w:rsid w:val="006744BC"/>
    <w:rsid w:val="006848D5"/>
    <w:rsid w:val="0068766C"/>
    <w:rsid w:val="0069783E"/>
    <w:rsid w:val="006D138F"/>
    <w:rsid w:val="007048DA"/>
    <w:rsid w:val="007101EC"/>
    <w:rsid w:val="0071528D"/>
    <w:rsid w:val="007167BC"/>
    <w:rsid w:val="0072442A"/>
    <w:rsid w:val="0073088E"/>
    <w:rsid w:val="00732ED9"/>
    <w:rsid w:val="0076556A"/>
    <w:rsid w:val="00766BD6"/>
    <w:rsid w:val="00791C29"/>
    <w:rsid w:val="007F5A97"/>
    <w:rsid w:val="00821B29"/>
    <w:rsid w:val="0084265E"/>
    <w:rsid w:val="00845001"/>
    <w:rsid w:val="0086044E"/>
    <w:rsid w:val="008831A0"/>
    <w:rsid w:val="00893A0E"/>
    <w:rsid w:val="008E6E60"/>
    <w:rsid w:val="009343FB"/>
    <w:rsid w:val="00973C5C"/>
    <w:rsid w:val="00983B48"/>
    <w:rsid w:val="009C74B0"/>
    <w:rsid w:val="009F5DEA"/>
    <w:rsid w:val="00A17D7A"/>
    <w:rsid w:val="00A26A5D"/>
    <w:rsid w:val="00A55D63"/>
    <w:rsid w:val="00A6306F"/>
    <w:rsid w:val="00A741F4"/>
    <w:rsid w:val="00A86E0A"/>
    <w:rsid w:val="00A928EC"/>
    <w:rsid w:val="00AA1BFD"/>
    <w:rsid w:val="00AA660F"/>
    <w:rsid w:val="00AE5A61"/>
    <w:rsid w:val="00B52099"/>
    <w:rsid w:val="00BB3207"/>
    <w:rsid w:val="00BC68A3"/>
    <w:rsid w:val="00BE0D48"/>
    <w:rsid w:val="00C4278A"/>
    <w:rsid w:val="00C53835"/>
    <w:rsid w:val="00C75410"/>
    <w:rsid w:val="00C80462"/>
    <w:rsid w:val="00CB070C"/>
    <w:rsid w:val="00CB0B8E"/>
    <w:rsid w:val="00CC223C"/>
    <w:rsid w:val="00CC7360"/>
    <w:rsid w:val="00D147DA"/>
    <w:rsid w:val="00D168E6"/>
    <w:rsid w:val="00D239EA"/>
    <w:rsid w:val="00D74D2E"/>
    <w:rsid w:val="00D776B3"/>
    <w:rsid w:val="00DB6E83"/>
    <w:rsid w:val="00DF1489"/>
    <w:rsid w:val="00E509C1"/>
    <w:rsid w:val="00F23211"/>
    <w:rsid w:val="00F74A09"/>
    <w:rsid w:val="14E91C72"/>
    <w:rsid w:val="1BA95EF0"/>
    <w:rsid w:val="1E8639D0"/>
    <w:rsid w:val="1F767B93"/>
    <w:rsid w:val="21BF1E17"/>
    <w:rsid w:val="24D76253"/>
    <w:rsid w:val="2E90235A"/>
    <w:rsid w:val="308C28EC"/>
    <w:rsid w:val="35C738AE"/>
    <w:rsid w:val="4C7D36CA"/>
    <w:rsid w:val="5C5C0377"/>
    <w:rsid w:val="6D556D6C"/>
    <w:rsid w:val="6DB16014"/>
    <w:rsid w:val="739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D67B6B"/>
  <w14:defaultImageDpi w14:val="32767"/>
  <w15:docId w15:val="{95B1F399-FDA9-A447-BFCF-08463486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 w:val="24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30">
    <w:name w:val="見出し 3 (文字)"/>
    <w:basedOn w:val="a0"/>
    <w:link w:val="3"/>
    <w:uiPriority w:val="9"/>
    <w:qFormat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6">
    <w:name w:val="コメント文字列 (文字)"/>
    <w:basedOn w:val="a0"/>
    <w:link w:val="a5"/>
    <w:uiPriority w:val="99"/>
    <w:semiHidden/>
    <w:qFormat/>
    <w:rPr>
      <w:rFonts w:eastAsiaTheme="minorEastAsia"/>
      <w:sz w:val="20"/>
      <w:szCs w:val="20"/>
      <w:lang w:val="en-US" w:eastAsia="zh-CN"/>
    </w:rPr>
  </w:style>
  <w:style w:type="character" w:customStyle="1" w:styleId="a8">
    <w:name w:val="コメント内容 (文字)"/>
    <w:basedOn w:val="a6"/>
    <w:link w:val="a7"/>
    <w:uiPriority w:val="99"/>
    <w:semiHidden/>
    <w:qFormat/>
    <w:rPr>
      <w:rFonts w:eastAsiaTheme="minorEastAsia"/>
      <w:b/>
      <w:bCs/>
      <w:sz w:val="20"/>
      <w:szCs w:val="20"/>
      <w:lang w:val="en-US" w:eastAsia="zh-CN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="Times New Roman" w:eastAsiaTheme="minorEastAsia" w:hAnsi="Times New Roman" w:cs="Times New Roman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xiaohongshu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xiaohongshu.com/" TargetMode="External"/><Relationship Id="rId5" Type="http://schemas.openxmlformats.org/officeDocument/2006/relationships/hyperlink" Target="https://jingdaily.com/estee-lauder-locally-relevant-global-brand-in-chin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fumie tsuji</cp:lastModifiedBy>
  <cp:revision>66</cp:revision>
  <dcterms:created xsi:type="dcterms:W3CDTF">2020-03-06T18:31:00Z</dcterms:created>
  <dcterms:modified xsi:type="dcterms:W3CDTF">2020-03-07T20:00:00Z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