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5F37" w14:textId="1E1841DE" w:rsidR="002036F5" w:rsidRPr="001E5F1F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1E5F1F">
        <w:rPr>
          <w:rFonts w:ascii="Times New Roman" w:hAnsi="Times New Roman" w:cs="Times New Roman"/>
          <w:b/>
          <w:color w:val="000000" w:themeColor="text1"/>
        </w:rPr>
        <w:t xml:space="preserve">Tobias </w:t>
      </w:r>
      <w:proofErr w:type="spellStart"/>
      <w:r w:rsidRPr="001E5F1F">
        <w:rPr>
          <w:rFonts w:ascii="Times New Roman" w:hAnsi="Times New Roman" w:cs="Times New Roman"/>
          <w:b/>
          <w:color w:val="000000" w:themeColor="text1"/>
        </w:rPr>
        <w:t>Birk</w:t>
      </w:r>
      <w:proofErr w:type="spellEnd"/>
      <w:r w:rsidRPr="001E5F1F">
        <w:rPr>
          <w:rFonts w:ascii="Times New Roman" w:hAnsi="Times New Roman" w:cs="Times New Roman"/>
          <w:b/>
          <w:color w:val="000000" w:themeColor="text1"/>
        </w:rPr>
        <w:t xml:space="preserve"> Nielsen</w:t>
      </w:r>
    </w:p>
    <w:p w14:paraId="0B0F6EB1" w14:textId="7B57D17B" w:rsidR="002036F5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30C4FBF" w14:textId="7D927139" w:rsidR="002910AB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 w:themeColor="text1"/>
        </w:rPr>
        <w:t>Campani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/Jana </w:t>
      </w:r>
      <w:proofErr w:type="spellStart"/>
      <w:r>
        <w:rPr>
          <w:rFonts w:ascii="Times New Roman" w:hAnsi="Times New Roman" w:cs="Times New Roman"/>
          <w:color w:val="000000" w:themeColor="text1"/>
        </w:rPr>
        <w:t>Melkumova</w:t>
      </w:r>
      <w:proofErr w:type="spellEnd"/>
      <w:r>
        <w:rPr>
          <w:rFonts w:ascii="Times New Roman" w:hAnsi="Times New Roman" w:cs="Times New Roman"/>
          <w:color w:val="000000" w:themeColor="text1"/>
        </w:rPr>
        <w:t>-Reynolds</w:t>
      </w:r>
    </w:p>
    <w:p w14:paraId="5503DDE6" w14:textId="77777777" w:rsidR="002910AB" w:rsidRPr="001E5F1F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EF71EBC" w14:textId="2B0BFC2D" w:rsidR="002036F5" w:rsidRPr="00036D9E" w:rsidRDefault="00C03C32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E5F1F">
        <w:rPr>
          <w:rFonts w:ascii="Times New Roman" w:hAnsi="Times New Roman" w:cs="Times New Roman"/>
          <w:b/>
          <w:color w:val="000000" w:themeColor="text1"/>
        </w:rPr>
        <w:t>Tobias</w:t>
      </w:r>
      <w:r w:rsidRPr="00C03C3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1E5F1F">
        <w:rPr>
          <w:rFonts w:ascii="Times New Roman" w:hAnsi="Times New Roman" w:cs="Times New Roman"/>
          <w:b/>
          <w:color w:val="000000" w:themeColor="text1"/>
        </w:rPr>
        <w:t>Birk</w:t>
      </w:r>
      <w:proofErr w:type="spellEnd"/>
      <w:r w:rsidRPr="00C03C3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1E5F1F">
        <w:rPr>
          <w:rFonts w:ascii="Times New Roman" w:hAnsi="Times New Roman" w:cs="Times New Roman"/>
          <w:b/>
          <w:color w:val="000000" w:themeColor="text1"/>
        </w:rPr>
        <w:t>Nielsen</w:t>
      </w:r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основал свой одноименный лейбл после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того, как 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>получ</w:t>
      </w:r>
      <w:r>
        <w:rPr>
          <w:rFonts w:ascii="Times New Roman" w:hAnsi="Times New Roman" w:cs="Times New Roman"/>
          <w:color w:val="000000" w:themeColor="text1"/>
          <w:lang w:val="ru-RU"/>
        </w:rPr>
        <w:t>ил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степен</w:t>
      </w:r>
      <w:r>
        <w:rPr>
          <w:rFonts w:ascii="Times New Roman" w:hAnsi="Times New Roman" w:cs="Times New Roman"/>
          <w:color w:val="000000" w:themeColor="text1"/>
          <w:lang w:val="ru-RU"/>
        </w:rPr>
        <w:t>ь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магистра в Королевской датской академии изящных искусств и </w:t>
      </w:r>
      <w:r>
        <w:rPr>
          <w:rFonts w:ascii="Times New Roman" w:hAnsi="Times New Roman" w:cs="Times New Roman"/>
          <w:color w:val="000000" w:themeColor="text1"/>
          <w:lang w:val="ru-RU"/>
        </w:rPr>
        <w:t>поработал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ассистент</w:t>
      </w:r>
      <w:r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по дизайну </w:t>
      </w:r>
      <w:r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культовы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лейбл</w:t>
      </w:r>
      <w:r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36D9E" w:rsidRPr="00C03C32">
        <w:rPr>
          <w:rFonts w:ascii="Times New Roman" w:hAnsi="Times New Roman" w:cs="Times New Roman"/>
          <w:b/>
          <w:bCs/>
          <w:color w:val="000000" w:themeColor="text1"/>
        </w:rPr>
        <w:t>Wood</w:t>
      </w:r>
      <w:r w:rsidR="00036D9E" w:rsidRPr="00C03C3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036D9E" w:rsidRPr="00C03C32">
        <w:rPr>
          <w:rFonts w:ascii="Times New Roman" w:hAnsi="Times New Roman" w:cs="Times New Roman"/>
          <w:b/>
          <w:bCs/>
          <w:color w:val="000000" w:themeColor="text1"/>
        </w:rPr>
        <w:t>Wood</w:t>
      </w:r>
      <w:proofErr w:type="spellEnd"/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036D9E" w:rsidRPr="00C03C32">
        <w:rPr>
          <w:rFonts w:ascii="Times New Roman" w:hAnsi="Times New Roman" w:cs="Times New Roman"/>
          <w:b/>
          <w:bCs/>
          <w:color w:val="000000" w:themeColor="text1"/>
        </w:rPr>
        <w:t>Boris</w:t>
      </w:r>
      <w:r w:rsidR="00036D9E" w:rsidRPr="00C03C3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036D9E" w:rsidRPr="00C03C32">
        <w:rPr>
          <w:rFonts w:ascii="Times New Roman" w:hAnsi="Times New Roman" w:cs="Times New Roman"/>
          <w:b/>
          <w:bCs/>
          <w:color w:val="000000" w:themeColor="text1"/>
        </w:rPr>
        <w:t>Bidjan</w:t>
      </w:r>
      <w:proofErr w:type="spellEnd"/>
      <w:r w:rsidR="00036D9E" w:rsidRPr="00C03C32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036D9E" w:rsidRPr="00C03C32">
        <w:rPr>
          <w:rFonts w:ascii="Times New Roman" w:hAnsi="Times New Roman" w:cs="Times New Roman"/>
          <w:b/>
          <w:bCs/>
          <w:color w:val="000000" w:themeColor="text1"/>
        </w:rPr>
        <w:t>Saberi</w:t>
      </w:r>
      <w:proofErr w:type="spellEnd"/>
      <w:r w:rsidR="00036D9E" w:rsidRPr="00C03C32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Бренд, увлеченный 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>антиутопи</w:t>
      </w:r>
      <w:r>
        <w:rPr>
          <w:rFonts w:ascii="Times New Roman" w:hAnsi="Times New Roman" w:cs="Times New Roman"/>
          <w:color w:val="000000" w:themeColor="text1"/>
          <w:lang w:val="ru-RU"/>
        </w:rPr>
        <w:t>ей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и поэзи</w:t>
      </w:r>
      <w:r>
        <w:rPr>
          <w:rFonts w:ascii="Times New Roman" w:hAnsi="Times New Roman" w:cs="Times New Roman"/>
          <w:color w:val="000000" w:themeColor="text1"/>
          <w:lang w:val="ru-RU"/>
        </w:rPr>
        <w:t>ей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со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>единяет датское мастерство и итальянское производство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смешивает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влияни</w:t>
      </w:r>
      <w:r>
        <w:rPr>
          <w:rFonts w:ascii="Times New Roman" w:hAnsi="Times New Roman" w:cs="Times New Roman"/>
          <w:color w:val="000000" w:themeColor="text1"/>
          <w:lang w:val="ru-RU"/>
        </w:rPr>
        <w:t>я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стритвира</w:t>
      </w:r>
      <w:proofErr w:type="spellEnd"/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и авангардной моды, созда</w:t>
      </w:r>
      <w:r>
        <w:rPr>
          <w:rFonts w:ascii="Times New Roman" w:hAnsi="Times New Roman" w:cs="Times New Roman"/>
          <w:color w:val="000000" w:themeColor="text1"/>
          <w:lang w:val="ru-RU"/>
        </w:rPr>
        <w:t>вая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утонченные и </w:t>
      </w:r>
      <w:r>
        <w:rPr>
          <w:rFonts w:ascii="Times New Roman" w:hAnsi="Times New Roman" w:cs="Times New Roman"/>
          <w:color w:val="000000" w:themeColor="text1"/>
          <w:lang w:val="ru-RU"/>
        </w:rPr>
        <w:t>мрачные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образы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, которые отличаются умной многослойностью 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явным отпечатком утилитаризма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>Помимо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модны</w:t>
      </w:r>
      <w:r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коллекци</w:t>
      </w:r>
      <w:r>
        <w:rPr>
          <w:rFonts w:ascii="Times New Roman" w:hAnsi="Times New Roman" w:cs="Times New Roman"/>
          <w:color w:val="000000" w:themeColor="text1"/>
          <w:lang w:val="ru-RU"/>
        </w:rPr>
        <w:t>й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бренд создает видеоролики, </w:t>
      </w:r>
      <w:r>
        <w:rPr>
          <w:rFonts w:ascii="Times New Roman" w:hAnsi="Times New Roman" w:cs="Times New Roman"/>
          <w:color w:val="000000" w:themeColor="text1"/>
          <w:lang w:val="ru-RU"/>
        </w:rPr>
        <w:t>арт-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инсталляции и другие креативные проекты,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каждый сезон заново удостоверяя 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 xml:space="preserve">свои концептуальные </w:t>
      </w:r>
      <w:r>
        <w:rPr>
          <w:rFonts w:ascii="Times New Roman" w:hAnsi="Times New Roman" w:cs="Times New Roman"/>
          <w:color w:val="000000" w:themeColor="text1"/>
          <w:lang w:val="ru-RU"/>
        </w:rPr>
        <w:t>полномочия</w:t>
      </w:r>
      <w:r w:rsidR="00036D9E" w:rsidRPr="00036D9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2C7AF5C" w14:textId="77777777" w:rsidR="002036F5" w:rsidRPr="00036D9E" w:rsidRDefault="002036F5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AF0CA46" w14:textId="648DF520" w:rsidR="002036F5" w:rsidRPr="00C03C32" w:rsidRDefault="00036D9E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Коллекция </w:t>
      </w:r>
      <w:r w:rsidR="000E6685">
        <w:rPr>
          <w:rFonts w:ascii="Times New Roman" w:hAnsi="Times New Roman" w:cs="Times New Roman"/>
          <w:color w:val="000000" w:themeColor="text1"/>
          <w:lang w:val="ru-RU"/>
        </w:rPr>
        <w:t>Осень-зима 20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20-21 вдохновлена ​​путешествием на Луну и эмоциональными последствиями длительного </w:t>
      </w:r>
      <w:r w:rsidR="000E6685">
        <w:rPr>
          <w:rFonts w:ascii="Times New Roman" w:hAnsi="Times New Roman" w:cs="Times New Roman"/>
          <w:color w:val="000000" w:themeColor="text1"/>
          <w:lang w:val="ru-RU"/>
        </w:rPr>
        <w:t>заточения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E6685">
        <w:rPr>
          <w:rFonts w:ascii="Times New Roman" w:hAnsi="Times New Roman" w:cs="Times New Roman"/>
          <w:color w:val="000000" w:themeColor="text1"/>
          <w:lang w:val="ru-RU"/>
        </w:rPr>
        <w:t>на ней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, а также величием океана и влиянием </w:t>
      </w:r>
      <w:r w:rsidR="000E6685">
        <w:rPr>
          <w:rFonts w:ascii="Times New Roman" w:hAnsi="Times New Roman" w:cs="Times New Roman"/>
          <w:color w:val="000000" w:themeColor="text1"/>
          <w:lang w:val="ru-RU"/>
        </w:rPr>
        <w:t xml:space="preserve">на него 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гравитационного притяжения Луны. </w:t>
      </w:r>
      <w:r w:rsidR="000E6685">
        <w:rPr>
          <w:rFonts w:ascii="Times New Roman" w:hAnsi="Times New Roman" w:cs="Times New Roman"/>
          <w:color w:val="000000" w:themeColor="text1"/>
          <w:lang w:val="ru-RU"/>
        </w:rPr>
        <w:t xml:space="preserve">Лунные пейзажи </w:t>
      </w:r>
      <w:proofErr w:type="spellStart"/>
      <w:r w:rsidRPr="00036D9E">
        <w:rPr>
          <w:rFonts w:ascii="Times New Roman" w:hAnsi="Times New Roman" w:cs="Times New Roman"/>
          <w:color w:val="000000" w:themeColor="text1"/>
          <w:lang w:val="ru-RU"/>
        </w:rPr>
        <w:t>Нильсен</w:t>
      </w:r>
      <w:proofErr w:type="spellEnd"/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 xml:space="preserve">переосмыслил в 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>коллекци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>, в которой представлены футуристические силуэты, множество функциональных деталей и сложные технические решения, некоторые из которых реализованы в сотрудничестве с индонезийским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эксперт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>ами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по технологической одежде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Orbit</w:t>
      </w:r>
      <w:r w:rsidRPr="004E7D9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Gear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. Бренд представлен на 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 xml:space="preserve">Парижской и Копенгагенской 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>Неделях моды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>, а найти его можно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в более чем двадцати странах мира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7810AC">
        <w:rPr>
          <w:rFonts w:ascii="Times New Roman" w:hAnsi="Times New Roman" w:cs="Times New Roman"/>
          <w:color w:val="000000" w:themeColor="text1"/>
          <w:lang w:val="ru-RU"/>
        </w:rPr>
        <w:t xml:space="preserve">например, </w:t>
      </w:r>
      <w:r w:rsidR="004E7D93"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036D9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4E7D93">
        <w:rPr>
          <w:rFonts w:ascii="Times New Roman" w:hAnsi="Times New Roman" w:cs="Times New Roman"/>
          <w:b/>
          <w:bCs/>
          <w:color w:val="000000" w:themeColor="text1"/>
        </w:rPr>
        <w:t>Orimono</w:t>
      </w:r>
      <w:proofErr w:type="spellEnd"/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(Берлин), </w:t>
      </w:r>
      <w:proofErr w:type="spellStart"/>
      <w:r w:rsidRPr="004E7D93">
        <w:rPr>
          <w:rFonts w:ascii="Times New Roman" w:hAnsi="Times New Roman" w:cs="Times New Roman"/>
          <w:b/>
          <w:bCs/>
          <w:color w:val="000000" w:themeColor="text1"/>
        </w:rPr>
        <w:t>LuisaViaRoma</w:t>
      </w:r>
      <w:proofErr w:type="spellEnd"/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(Флоренция),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B</w:t>
      </w:r>
      <w:r w:rsidRPr="004E7D93">
        <w:rPr>
          <w:rFonts w:ascii="Times New Roman" w:hAnsi="Times New Roman" w:cs="Times New Roman"/>
          <w:b/>
          <w:bCs/>
          <w:color w:val="000000" w:themeColor="text1"/>
          <w:lang w:val="ru-RU"/>
        </w:rPr>
        <w:t>’2</w:t>
      </w:r>
      <w:proofErr w:type="spellStart"/>
      <w:r w:rsidRPr="004E7D93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nd</w:t>
      </w:r>
      <w:proofErr w:type="spellEnd"/>
      <w:r w:rsidRPr="004E7D9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(Токио),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Dad</w:t>
      </w:r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(Москва),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Closet</w:t>
      </w:r>
      <w:r w:rsidRPr="004E7D9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Case</w:t>
      </w:r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(Лондон), </w:t>
      </w:r>
      <w:r w:rsidRPr="004E7D93">
        <w:rPr>
          <w:rFonts w:ascii="Times New Roman" w:hAnsi="Times New Roman" w:cs="Times New Roman"/>
          <w:b/>
          <w:bCs/>
          <w:color w:val="000000" w:themeColor="text1"/>
        </w:rPr>
        <w:t>SPRMRKT</w:t>
      </w:r>
      <w:r w:rsidRPr="00C03C32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proofErr w:type="spellStart"/>
      <w:r w:rsidRPr="00C03C32">
        <w:rPr>
          <w:rFonts w:ascii="Times New Roman" w:hAnsi="Times New Roman" w:cs="Times New Roman"/>
          <w:color w:val="000000" w:themeColor="text1"/>
          <w:lang w:val="ru-RU"/>
        </w:rPr>
        <w:t>Ибица</w:t>
      </w:r>
      <w:proofErr w:type="spellEnd"/>
      <w:r w:rsidRPr="00C03C32">
        <w:rPr>
          <w:rFonts w:ascii="Times New Roman" w:hAnsi="Times New Roman" w:cs="Times New Roman"/>
          <w:color w:val="000000" w:themeColor="text1"/>
          <w:lang w:val="ru-RU"/>
        </w:rPr>
        <w:t>).</w:t>
      </w:r>
    </w:p>
    <w:p w14:paraId="28F7D69E" w14:textId="77777777" w:rsidR="002910AB" w:rsidRPr="00C03C32" w:rsidRDefault="002910AB" w:rsidP="002036F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28CADE2" w14:textId="77777777" w:rsidR="002036F5" w:rsidRPr="001E5F1F" w:rsidRDefault="004E5F46" w:rsidP="002036F5">
      <w:pPr>
        <w:rPr>
          <w:rStyle w:val="a3"/>
          <w:rFonts w:ascii="Times New Roman" w:hAnsi="Times New Roman" w:cs="Times New Roman"/>
          <w:color w:val="000000" w:themeColor="text1"/>
        </w:rPr>
      </w:pPr>
      <w:hyperlink r:id="rId4" w:history="1">
        <w:r w:rsidR="002036F5" w:rsidRPr="001E5F1F">
          <w:rPr>
            <w:rStyle w:val="a3"/>
            <w:rFonts w:ascii="Times New Roman" w:hAnsi="Times New Roman" w:cs="Times New Roman"/>
            <w:color w:val="000000" w:themeColor="text1"/>
          </w:rPr>
          <w:t>www.tobiasbirknielsen.com</w:t>
        </w:r>
      </w:hyperlink>
    </w:p>
    <w:p w14:paraId="09F77166" w14:textId="77777777" w:rsidR="002036F5" w:rsidRPr="001E5F1F" w:rsidRDefault="002036F5" w:rsidP="002036F5">
      <w:pPr>
        <w:rPr>
          <w:rStyle w:val="a3"/>
          <w:rFonts w:ascii="Times New Roman" w:hAnsi="Times New Roman" w:cs="Times New Roman"/>
          <w:color w:val="000000" w:themeColor="text1"/>
        </w:rPr>
      </w:pPr>
    </w:p>
    <w:p w14:paraId="0FCF9D9D" w14:textId="77777777" w:rsidR="00247C95" w:rsidRDefault="00247C95"/>
    <w:sectPr w:rsidR="00247C9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5"/>
    <w:rsid w:val="00036D9E"/>
    <w:rsid w:val="000E6685"/>
    <w:rsid w:val="001C1E33"/>
    <w:rsid w:val="001F7B67"/>
    <w:rsid w:val="002036F5"/>
    <w:rsid w:val="00247C95"/>
    <w:rsid w:val="002910AB"/>
    <w:rsid w:val="00447E5C"/>
    <w:rsid w:val="004E5F46"/>
    <w:rsid w:val="004E7D93"/>
    <w:rsid w:val="005E7C9C"/>
    <w:rsid w:val="0063758F"/>
    <w:rsid w:val="0071528D"/>
    <w:rsid w:val="007810AC"/>
    <w:rsid w:val="00893A0E"/>
    <w:rsid w:val="008A4A5F"/>
    <w:rsid w:val="00A06A10"/>
    <w:rsid w:val="00A26A5D"/>
    <w:rsid w:val="00A51EA8"/>
    <w:rsid w:val="00A928EC"/>
    <w:rsid w:val="00AC02F0"/>
    <w:rsid w:val="00C03C32"/>
    <w:rsid w:val="00C8463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13617"/>
  <w14:defaultImageDpi w14:val="32767"/>
  <w15:chartTrackingRefBased/>
  <w15:docId w15:val="{E72BE562-66F1-7541-B46E-57D28CF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036F5"/>
    <w:rPr>
      <w:rFonts w:eastAsiaTheme="minorEastAsia"/>
      <w:lang w:val="en-US" w:eastAsia="fr-FR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2036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biasbirkniel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1321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12</cp:revision>
  <dcterms:created xsi:type="dcterms:W3CDTF">2020-03-02T12:35:00Z</dcterms:created>
  <dcterms:modified xsi:type="dcterms:W3CDTF">2020-03-08T17:33:00Z</dcterms:modified>
</cp:coreProperties>
</file>