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64899" w14:textId="07A97134" w:rsidR="005F0CCE" w:rsidRPr="002943A5" w:rsidRDefault="005F0CCE" w:rsidP="005F0CCE">
      <w:pPr>
        <w:pStyle w:val="header-4-2"/>
        <w:shd w:val="clear" w:color="auto" w:fill="FFFFFF"/>
        <w:rPr>
          <w:color w:val="000000" w:themeColor="text1"/>
          <w:lang w:val="fr-FR"/>
        </w:rPr>
      </w:pPr>
      <w:r w:rsidRPr="002943A5">
        <w:rPr>
          <w:b/>
          <w:bCs/>
          <w:color w:val="000000" w:themeColor="text1"/>
          <w:lang w:val="fr-FR"/>
        </w:rPr>
        <w:t>APP-DATE</w:t>
      </w:r>
      <w:r w:rsidR="002943A5" w:rsidRPr="002943A5">
        <w:rPr>
          <w:b/>
          <w:bCs/>
          <w:color w:val="000000" w:themeColor="text1"/>
          <w:lang w:val="fr-FR"/>
        </w:rPr>
        <w:t xml:space="preserve"> </w:t>
      </w:r>
      <w:r w:rsidRPr="002943A5">
        <w:rPr>
          <w:b/>
          <w:bCs/>
          <w:color w:val="000000" w:themeColor="text1"/>
          <w:lang w:val="fr-FR"/>
        </w:rPr>
        <w:t xml:space="preserve">: </w:t>
      </w:r>
      <w:r w:rsidR="002943A5" w:rsidRPr="002943A5">
        <w:rPr>
          <w:b/>
          <w:bCs/>
          <w:color w:val="000000" w:themeColor="text1"/>
          <w:lang w:val="fr-FR"/>
        </w:rPr>
        <w:t>Fréquentation des magasins</w:t>
      </w:r>
      <w:r w:rsidR="00D31DDA" w:rsidRPr="002943A5">
        <w:rPr>
          <w:b/>
          <w:bCs/>
          <w:color w:val="000000" w:themeColor="text1"/>
          <w:lang w:val="fr-FR"/>
        </w:rPr>
        <w:t xml:space="preserve">, </w:t>
      </w:r>
      <w:r w:rsidR="002943A5">
        <w:rPr>
          <w:b/>
          <w:bCs/>
          <w:color w:val="000000" w:themeColor="text1"/>
          <w:lang w:val="fr-FR"/>
        </w:rPr>
        <w:t>clientélisme,</w:t>
      </w:r>
      <w:bookmarkStart w:id="0" w:name="_GoBack"/>
      <w:bookmarkEnd w:id="0"/>
      <w:r w:rsidR="002943A5" w:rsidRPr="002943A5">
        <w:rPr>
          <w:b/>
          <w:bCs/>
          <w:color w:val="000000" w:themeColor="text1"/>
          <w:lang w:val="fr-FR"/>
        </w:rPr>
        <w:t xml:space="preserve"> et pointures de chaussures</w:t>
      </w:r>
    </w:p>
    <w:p w14:paraId="53439D7B" w14:textId="5C676E1A" w:rsidR="002943A5" w:rsidRPr="002943A5" w:rsidRDefault="002943A5" w:rsidP="002943A5">
      <w:pPr>
        <w:rPr>
          <w:rFonts w:ascii="Times New Roman" w:hAnsi="Times New Roman" w:cs="Times New Roman"/>
          <w:lang w:val="fr-FR"/>
        </w:rPr>
      </w:pPr>
      <w:r w:rsidRPr="002943A5">
        <w:rPr>
          <w:rFonts w:ascii="Times New Roman" w:hAnsi="Times New Roman" w:cs="Times New Roman"/>
          <w:lang w:val="fr-FR"/>
        </w:rPr>
        <w:t xml:space="preserve">Dans cette rubrique, </w:t>
      </w:r>
      <w:proofErr w:type="spellStart"/>
      <w:r w:rsidRPr="002943A5">
        <w:rPr>
          <w:rFonts w:ascii="Times New Roman" w:hAnsi="Times New Roman" w:cs="Times New Roman"/>
          <w:b/>
          <w:lang w:val="fr-FR"/>
        </w:rPr>
        <w:t>WeAr</w:t>
      </w:r>
      <w:proofErr w:type="spellEnd"/>
      <w:r w:rsidRPr="002943A5">
        <w:rPr>
          <w:rFonts w:ascii="Times New Roman" w:hAnsi="Times New Roman" w:cs="Times New Roman"/>
          <w:lang w:val="fr-FR"/>
        </w:rPr>
        <w:t xml:space="preserve"> passe en revue les meilleures applis et plateformes software utilisées par les détaillants et les marques. Quelques-unes sont disponibles pour tous les magasins, d'autres sont exclusives à un détaillant ou à un territoire, </w:t>
      </w:r>
      <w:r w:rsidRPr="002943A5">
        <w:rPr>
          <w:rFonts w:ascii="Times New Roman" w:hAnsi="Times New Roman" w:cs="Times New Roman"/>
          <w:lang w:val="fr-FR"/>
        </w:rPr>
        <w:t>ou</w:t>
      </w:r>
      <w:r w:rsidRPr="002943A5">
        <w:rPr>
          <w:rFonts w:ascii="Times New Roman" w:hAnsi="Times New Roman" w:cs="Times New Roman"/>
          <w:lang w:val="fr-FR"/>
        </w:rPr>
        <w:t xml:space="preserve"> n'ont pas encore été lancées, mais vont probablement inspirer nos lecteurs et les aider à se tenir au courant des changements dans le paysage numérique de la mode.</w:t>
      </w:r>
    </w:p>
    <w:p w14:paraId="63FD593D" w14:textId="77777777" w:rsidR="002943A5" w:rsidRPr="002943A5" w:rsidRDefault="002943A5" w:rsidP="002943A5">
      <w:pPr>
        <w:rPr>
          <w:rFonts w:ascii="Times New Roman" w:hAnsi="Times New Roman" w:cs="Times New Roman"/>
          <w:lang w:val="fr-FR"/>
        </w:rPr>
      </w:pPr>
    </w:p>
    <w:p w14:paraId="2C01B3E3" w14:textId="07E5EFFE" w:rsidR="005F0CCE" w:rsidRPr="002943A5" w:rsidRDefault="005F0CCE" w:rsidP="00073F00">
      <w:pPr>
        <w:pStyle w:val="header-4-2"/>
        <w:shd w:val="clear" w:color="auto" w:fill="FFFFFF"/>
        <w:rPr>
          <w:color w:val="000000" w:themeColor="text1"/>
          <w:lang w:val="fr-FR"/>
        </w:rPr>
      </w:pPr>
      <w:r w:rsidRPr="002943A5">
        <w:rPr>
          <w:color w:val="000000" w:themeColor="text1"/>
          <w:lang w:val="fr-FR"/>
        </w:rPr>
        <w:t xml:space="preserve">Esther Stein/Jana </w:t>
      </w:r>
      <w:proofErr w:type="spellStart"/>
      <w:r w:rsidRPr="002943A5">
        <w:rPr>
          <w:color w:val="000000" w:themeColor="text1"/>
          <w:lang w:val="fr-FR"/>
        </w:rPr>
        <w:t>Melkumova</w:t>
      </w:r>
      <w:proofErr w:type="spellEnd"/>
      <w:r w:rsidRPr="002943A5">
        <w:rPr>
          <w:color w:val="000000" w:themeColor="text1"/>
          <w:lang w:val="fr-FR"/>
        </w:rPr>
        <w:t>-Reynolds</w:t>
      </w:r>
    </w:p>
    <w:p w14:paraId="643E1678" w14:textId="28A062F9" w:rsidR="003D6463" w:rsidRPr="002943A5" w:rsidRDefault="003D6463" w:rsidP="00073F00">
      <w:pPr>
        <w:pStyle w:val="header-4-2"/>
        <w:shd w:val="clear" w:color="auto" w:fill="FFFFFF"/>
        <w:rPr>
          <w:b/>
          <w:bCs/>
          <w:color w:val="000000" w:themeColor="text1"/>
          <w:lang w:val="fr-FR"/>
        </w:rPr>
      </w:pPr>
      <w:r w:rsidRPr="002943A5">
        <w:rPr>
          <w:b/>
          <w:bCs/>
          <w:color w:val="000000" w:themeColor="text1"/>
          <w:lang w:val="fr-FR"/>
        </w:rPr>
        <w:t>STORE OCCUPANCY</w:t>
      </w:r>
      <w:r w:rsidR="005F0CCE" w:rsidRPr="002943A5">
        <w:rPr>
          <w:b/>
          <w:bCs/>
          <w:color w:val="000000" w:themeColor="text1"/>
          <w:lang w:val="fr-FR"/>
        </w:rPr>
        <w:t xml:space="preserve"> SOLUTIONS</w:t>
      </w:r>
    </w:p>
    <w:p w14:paraId="5B72DF04" w14:textId="51E119FA" w:rsidR="00073F00" w:rsidRPr="002943A5" w:rsidRDefault="002943A5" w:rsidP="002943A5">
      <w:pPr>
        <w:pStyle w:val="header-4-2"/>
        <w:shd w:val="clear" w:color="auto" w:fill="FFFFFF"/>
        <w:rPr>
          <w:color w:val="000000" w:themeColor="text1"/>
          <w:lang w:val="fr-FR"/>
        </w:rPr>
      </w:pPr>
      <w:r w:rsidRPr="002943A5">
        <w:rPr>
          <w:color w:val="000000" w:themeColor="text1"/>
          <w:lang w:val="fr-FR"/>
        </w:rPr>
        <w:t>Les s</w:t>
      </w:r>
      <w:r w:rsidR="00073F00" w:rsidRPr="002943A5">
        <w:rPr>
          <w:color w:val="000000" w:themeColor="text1"/>
          <w:lang w:val="fr-FR"/>
        </w:rPr>
        <w:t xml:space="preserve">olutions </w:t>
      </w:r>
      <w:r w:rsidRPr="002943A5">
        <w:rPr>
          <w:color w:val="000000" w:themeColor="text1"/>
          <w:lang w:val="fr-FR"/>
        </w:rPr>
        <w:t>qui</w:t>
      </w:r>
      <w:r w:rsidR="00073F00" w:rsidRPr="002943A5">
        <w:rPr>
          <w:color w:val="000000" w:themeColor="text1"/>
          <w:lang w:val="fr-FR"/>
        </w:rPr>
        <w:t xml:space="preserve"> </w:t>
      </w:r>
      <w:r w:rsidRPr="002943A5">
        <w:rPr>
          <w:color w:val="000000" w:themeColor="text1"/>
          <w:lang w:val="fr-FR"/>
        </w:rPr>
        <w:t>comptent le</w:t>
      </w:r>
      <w:r w:rsidR="004E7B0C" w:rsidRPr="002943A5">
        <w:rPr>
          <w:color w:val="000000" w:themeColor="text1"/>
          <w:lang w:val="fr-FR"/>
        </w:rPr>
        <w:t xml:space="preserve"> </w:t>
      </w:r>
      <w:r w:rsidRPr="002943A5">
        <w:rPr>
          <w:color w:val="000000" w:themeColor="text1"/>
          <w:lang w:val="fr-FR"/>
        </w:rPr>
        <w:t>nombre</w:t>
      </w:r>
      <w:r w:rsidR="004E7B0C" w:rsidRPr="002943A5">
        <w:rPr>
          <w:color w:val="000000" w:themeColor="text1"/>
          <w:lang w:val="fr-FR"/>
        </w:rPr>
        <w:t xml:space="preserve"> </w:t>
      </w:r>
      <w:r w:rsidRPr="002943A5">
        <w:rPr>
          <w:color w:val="000000" w:themeColor="text1"/>
          <w:lang w:val="fr-FR"/>
        </w:rPr>
        <w:t>de clients dans votre magasin sont</w:t>
      </w:r>
      <w:r w:rsidR="004E7B0C" w:rsidRPr="002943A5">
        <w:rPr>
          <w:color w:val="000000" w:themeColor="text1"/>
          <w:lang w:val="fr-FR"/>
        </w:rPr>
        <w:t xml:space="preserve"> </w:t>
      </w:r>
      <w:r w:rsidR="00073F00" w:rsidRPr="002943A5">
        <w:rPr>
          <w:color w:val="000000" w:themeColor="text1"/>
          <w:lang w:val="fr-FR"/>
        </w:rPr>
        <w:t>vital</w:t>
      </w:r>
      <w:r w:rsidRPr="002943A5">
        <w:rPr>
          <w:color w:val="000000" w:themeColor="text1"/>
          <w:lang w:val="fr-FR"/>
        </w:rPr>
        <w:t xml:space="preserve">es dans un monde en </w:t>
      </w:r>
      <w:r w:rsidR="00073F00" w:rsidRPr="002943A5">
        <w:rPr>
          <w:color w:val="000000" w:themeColor="text1"/>
          <w:lang w:val="fr-FR"/>
        </w:rPr>
        <w:t>post-quarant</w:t>
      </w:r>
      <w:r w:rsidRPr="002943A5">
        <w:rPr>
          <w:color w:val="000000" w:themeColor="text1"/>
          <w:lang w:val="fr-FR"/>
        </w:rPr>
        <w:t>a</w:t>
      </w:r>
      <w:r w:rsidR="00073F00" w:rsidRPr="002943A5">
        <w:rPr>
          <w:color w:val="000000" w:themeColor="text1"/>
          <w:lang w:val="fr-FR"/>
        </w:rPr>
        <w:t>ine</w:t>
      </w:r>
      <w:r w:rsidR="004E7B0C" w:rsidRPr="002943A5">
        <w:rPr>
          <w:color w:val="000000" w:themeColor="text1"/>
          <w:lang w:val="fr-FR"/>
        </w:rPr>
        <w:t xml:space="preserve">. </w:t>
      </w:r>
      <w:proofErr w:type="spellStart"/>
      <w:r w:rsidR="00073F00" w:rsidRPr="002943A5">
        <w:rPr>
          <w:b/>
          <w:bCs/>
          <w:color w:val="000000" w:themeColor="text1"/>
          <w:lang w:val="fr-FR"/>
        </w:rPr>
        <w:t>SmartOccupancy</w:t>
      </w:r>
      <w:proofErr w:type="spellEnd"/>
      <w:r w:rsidRPr="002943A5">
        <w:rPr>
          <w:b/>
          <w:bCs/>
          <w:color w:val="000000" w:themeColor="text1"/>
          <w:lang w:val="fr-FR"/>
        </w:rPr>
        <w:t>,</w:t>
      </w:r>
      <w:r w:rsidR="00073F00" w:rsidRPr="002943A5">
        <w:rPr>
          <w:b/>
          <w:bCs/>
          <w:color w:val="000000" w:themeColor="text1"/>
          <w:lang w:val="fr-FR"/>
        </w:rPr>
        <w:t xml:space="preserve"> </w:t>
      </w:r>
      <w:r w:rsidRPr="002943A5">
        <w:rPr>
          <w:color w:val="000000" w:themeColor="text1"/>
          <w:lang w:val="fr-FR"/>
        </w:rPr>
        <w:t>de l'entreprise technologique du détail</w:t>
      </w:r>
      <w:r w:rsidR="00073F00" w:rsidRPr="002943A5">
        <w:rPr>
          <w:b/>
          <w:bCs/>
          <w:color w:val="000000" w:themeColor="text1"/>
          <w:lang w:val="fr-FR"/>
        </w:rPr>
        <w:t xml:space="preserve"> </w:t>
      </w:r>
      <w:proofErr w:type="spellStart"/>
      <w:r w:rsidR="00073F00" w:rsidRPr="002943A5">
        <w:rPr>
          <w:b/>
          <w:bCs/>
          <w:color w:val="000000" w:themeColor="text1"/>
          <w:lang w:val="fr-FR"/>
        </w:rPr>
        <w:t>Checkpoint</w:t>
      </w:r>
      <w:proofErr w:type="spellEnd"/>
      <w:r w:rsidRPr="002943A5">
        <w:rPr>
          <w:b/>
          <w:bCs/>
          <w:color w:val="000000" w:themeColor="text1"/>
          <w:lang w:val="fr-FR"/>
        </w:rPr>
        <w:t>,</w:t>
      </w:r>
      <w:r w:rsidR="00073F00" w:rsidRPr="002943A5">
        <w:rPr>
          <w:b/>
          <w:bCs/>
          <w:color w:val="000000" w:themeColor="text1"/>
          <w:lang w:val="fr-FR"/>
        </w:rPr>
        <w:t xml:space="preserve"> </w:t>
      </w:r>
      <w:r w:rsidRPr="002943A5">
        <w:rPr>
          <w:color w:val="000000" w:themeColor="text1"/>
          <w:lang w:val="fr-FR"/>
        </w:rPr>
        <w:t>utilise une</w:t>
      </w:r>
      <w:r w:rsidR="002578DB" w:rsidRPr="002943A5">
        <w:rPr>
          <w:color w:val="000000" w:themeColor="text1"/>
          <w:lang w:val="fr-FR"/>
        </w:rPr>
        <w:t xml:space="preserve"> </w:t>
      </w:r>
      <w:r w:rsidRPr="002943A5">
        <w:rPr>
          <w:color w:val="000000" w:themeColor="text1"/>
          <w:lang w:val="fr-FR"/>
        </w:rPr>
        <w:t>combinaison</w:t>
      </w:r>
      <w:r w:rsidR="002578DB" w:rsidRPr="002943A5">
        <w:rPr>
          <w:color w:val="000000" w:themeColor="text1"/>
          <w:lang w:val="fr-FR"/>
        </w:rPr>
        <w:t xml:space="preserve"> </w:t>
      </w:r>
      <w:r w:rsidRPr="002943A5">
        <w:rPr>
          <w:color w:val="000000" w:themeColor="text1"/>
          <w:lang w:val="fr-FR"/>
        </w:rPr>
        <w:t>de capteurs de comptage</w:t>
      </w:r>
      <w:r w:rsidR="002578DB" w:rsidRPr="002943A5">
        <w:rPr>
          <w:color w:val="000000" w:themeColor="text1"/>
          <w:lang w:val="fr-FR"/>
        </w:rPr>
        <w:t xml:space="preserve"> </w:t>
      </w:r>
      <w:proofErr w:type="spellStart"/>
      <w:r w:rsidR="002578DB" w:rsidRPr="002943A5">
        <w:rPr>
          <w:color w:val="000000" w:themeColor="text1"/>
          <w:lang w:val="fr-FR"/>
        </w:rPr>
        <w:t>Visiplus</w:t>
      </w:r>
      <w:proofErr w:type="spellEnd"/>
      <w:r w:rsidR="002578DB" w:rsidRPr="002943A5">
        <w:rPr>
          <w:color w:val="000000" w:themeColor="text1"/>
          <w:lang w:val="fr-FR"/>
        </w:rPr>
        <w:t xml:space="preserve"> 3D </w:t>
      </w:r>
      <w:r w:rsidRPr="002943A5">
        <w:rPr>
          <w:color w:val="000000" w:themeColor="text1"/>
          <w:lang w:val="fr-FR"/>
        </w:rPr>
        <w:t>avec le portail logiciel</w:t>
      </w:r>
      <w:r w:rsidR="002578DB" w:rsidRPr="002943A5">
        <w:rPr>
          <w:color w:val="000000" w:themeColor="text1"/>
          <w:lang w:val="fr-FR"/>
        </w:rPr>
        <w:t xml:space="preserve"> HALO.</w:t>
      </w:r>
      <w:r w:rsidR="004E7B0C" w:rsidRPr="002943A5">
        <w:rPr>
          <w:color w:val="000000" w:themeColor="text1"/>
          <w:lang w:val="fr-FR"/>
        </w:rPr>
        <w:t xml:space="preserve"> </w:t>
      </w:r>
      <w:r w:rsidRPr="002943A5">
        <w:rPr>
          <w:color w:val="000000" w:themeColor="text1"/>
          <w:lang w:val="fr-FR"/>
        </w:rPr>
        <w:t>De même</w:t>
      </w:r>
      <w:r w:rsidR="00073F00" w:rsidRPr="002943A5">
        <w:rPr>
          <w:color w:val="000000" w:themeColor="text1"/>
          <w:lang w:val="fr-FR"/>
        </w:rPr>
        <w:t xml:space="preserve">, </w:t>
      </w:r>
      <w:proofErr w:type="spellStart"/>
      <w:r w:rsidR="00073F00" w:rsidRPr="002943A5">
        <w:rPr>
          <w:b/>
          <w:bCs/>
          <w:color w:val="000000" w:themeColor="text1"/>
          <w:lang w:val="fr-FR"/>
        </w:rPr>
        <w:t>Prodco</w:t>
      </w:r>
      <w:proofErr w:type="spellEnd"/>
      <w:r w:rsidR="00073F00" w:rsidRPr="002943A5">
        <w:rPr>
          <w:color w:val="000000" w:themeColor="text1"/>
          <w:lang w:val="fr-FR"/>
        </w:rPr>
        <w:t xml:space="preserve">, </w:t>
      </w:r>
      <w:r w:rsidRPr="002943A5">
        <w:rPr>
          <w:color w:val="000000" w:themeColor="text1"/>
          <w:lang w:val="fr-FR"/>
        </w:rPr>
        <w:t xml:space="preserve">une entreprise spécialisée dans le comptage de clients utilise la caméra avancée </w:t>
      </w:r>
      <w:r w:rsidRPr="002943A5">
        <w:rPr>
          <w:color w:val="000000" w:themeColor="text1"/>
          <w:lang w:val="fr-FR"/>
        </w:rPr>
        <w:t xml:space="preserve">PC-3DR </w:t>
      </w:r>
      <w:proofErr w:type="spellStart"/>
      <w:r w:rsidRPr="002943A5">
        <w:rPr>
          <w:color w:val="000000" w:themeColor="text1"/>
          <w:lang w:val="fr-FR"/>
        </w:rPr>
        <w:t>Stereoscopic</w:t>
      </w:r>
      <w:proofErr w:type="spellEnd"/>
      <w:r w:rsidRPr="002943A5">
        <w:rPr>
          <w:color w:val="000000" w:themeColor="text1"/>
          <w:lang w:val="fr-FR"/>
        </w:rPr>
        <w:t xml:space="preserve"> à chaque entrée et dans les zones intérieures, avec les données d'entrée et de sortie (sauf l'équipe et les agents de sécurité) sur des serveurs en temps réel. Convenant aux bâtiments de toutes tailles, une solution </w:t>
      </w:r>
      <w:proofErr w:type="spellStart"/>
      <w:r w:rsidRPr="002943A5">
        <w:rPr>
          <w:b/>
          <w:bCs/>
          <w:color w:val="000000" w:themeColor="text1"/>
          <w:lang w:val="fr-FR"/>
        </w:rPr>
        <w:t>SafeCount</w:t>
      </w:r>
      <w:proofErr w:type="spellEnd"/>
      <w:r w:rsidRPr="002943A5">
        <w:rPr>
          <w:color w:val="000000" w:themeColor="text1"/>
          <w:lang w:val="fr-FR"/>
        </w:rPr>
        <w:t xml:space="preserve"> </w:t>
      </w:r>
      <w:r w:rsidRPr="002943A5">
        <w:rPr>
          <w:color w:val="000000" w:themeColor="text1"/>
          <w:lang w:val="fr-FR"/>
        </w:rPr>
        <w:t xml:space="preserve">délivre les données d'occupation avec des alertes visuelles lorsque le nombre limite est approché ou dépassé. Si vous n'êtes pas prêt pour des solutions complexes, mais souhaitez suivre les entrées et sorties de votre magasin, de nombreuses applis de comptage plus simples fonctionnent sur </w:t>
      </w:r>
      <w:proofErr w:type="spellStart"/>
      <w:r w:rsidRPr="002943A5">
        <w:rPr>
          <w:color w:val="000000" w:themeColor="text1"/>
          <w:lang w:val="fr-FR"/>
        </w:rPr>
        <w:t>Android</w:t>
      </w:r>
      <w:proofErr w:type="spellEnd"/>
      <w:r w:rsidRPr="002943A5">
        <w:rPr>
          <w:color w:val="000000" w:themeColor="text1"/>
          <w:lang w:val="fr-FR"/>
        </w:rPr>
        <w:t xml:space="preserve">, comme </w:t>
      </w:r>
      <w:proofErr w:type="spellStart"/>
      <w:r w:rsidR="003D6463" w:rsidRPr="002943A5">
        <w:rPr>
          <w:b/>
          <w:bCs/>
          <w:color w:val="000000" w:themeColor="text1"/>
          <w:lang w:val="fr-FR"/>
        </w:rPr>
        <w:t>Counter</w:t>
      </w:r>
      <w:proofErr w:type="spellEnd"/>
      <w:r w:rsidR="003D6463" w:rsidRPr="002943A5">
        <w:rPr>
          <w:b/>
          <w:bCs/>
          <w:color w:val="000000" w:themeColor="text1"/>
          <w:lang w:val="fr-FR"/>
        </w:rPr>
        <w:t xml:space="preserve"> Plus</w:t>
      </w:r>
      <w:r w:rsidR="003D6463" w:rsidRPr="002943A5">
        <w:rPr>
          <w:color w:val="000000" w:themeColor="text1"/>
          <w:lang w:val="fr-FR"/>
        </w:rPr>
        <w:t xml:space="preserve"> (</w:t>
      </w:r>
      <w:r w:rsidRPr="002943A5">
        <w:rPr>
          <w:color w:val="000000" w:themeColor="text1"/>
          <w:lang w:val="fr-FR"/>
        </w:rPr>
        <w:t xml:space="preserve">gratuit </w:t>
      </w:r>
      <w:r w:rsidR="003D6463" w:rsidRPr="002943A5">
        <w:rPr>
          <w:color w:val="000000" w:themeColor="text1"/>
          <w:lang w:val="fr-FR"/>
        </w:rPr>
        <w:t xml:space="preserve">!), </w:t>
      </w:r>
      <w:proofErr w:type="spellStart"/>
      <w:r w:rsidR="003D6463" w:rsidRPr="002943A5">
        <w:rPr>
          <w:b/>
          <w:bCs/>
          <w:color w:val="000000" w:themeColor="text1"/>
          <w:lang w:val="fr-FR"/>
        </w:rPr>
        <w:t>AllCounter</w:t>
      </w:r>
      <w:proofErr w:type="spellEnd"/>
      <w:r w:rsidRPr="002943A5">
        <w:rPr>
          <w:color w:val="000000" w:themeColor="text1"/>
          <w:lang w:val="fr-FR"/>
        </w:rPr>
        <w:t xml:space="preserve"> ou</w:t>
      </w:r>
      <w:r w:rsidR="003D6463" w:rsidRPr="002943A5">
        <w:rPr>
          <w:color w:val="000000" w:themeColor="text1"/>
          <w:lang w:val="fr-FR"/>
        </w:rPr>
        <w:t xml:space="preserve"> </w:t>
      </w:r>
      <w:proofErr w:type="spellStart"/>
      <w:r w:rsidR="003D6463" w:rsidRPr="002943A5">
        <w:rPr>
          <w:b/>
          <w:bCs/>
          <w:color w:val="000000" w:themeColor="text1"/>
          <w:lang w:val="fr-FR"/>
        </w:rPr>
        <w:t>Klickr</w:t>
      </w:r>
      <w:proofErr w:type="spellEnd"/>
      <w:r w:rsidR="003D6463" w:rsidRPr="002943A5">
        <w:rPr>
          <w:color w:val="000000" w:themeColor="text1"/>
          <w:lang w:val="fr-FR"/>
        </w:rPr>
        <w:t xml:space="preserve"> (</w:t>
      </w:r>
      <w:r w:rsidRPr="002943A5">
        <w:rPr>
          <w:color w:val="000000" w:themeColor="text1"/>
          <w:lang w:val="fr-FR"/>
        </w:rPr>
        <w:t>moins de</w:t>
      </w:r>
      <w:r w:rsidR="003D6463" w:rsidRPr="002943A5">
        <w:rPr>
          <w:color w:val="000000" w:themeColor="text1"/>
          <w:lang w:val="fr-FR"/>
        </w:rPr>
        <w:t xml:space="preserve"> 6 EUR).</w:t>
      </w:r>
    </w:p>
    <w:p w14:paraId="3A0C10B1" w14:textId="4C821C54" w:rsidR="00D31DDA" w:rsidRPr="002943A5" w:rsidRDefault="002943A5" w:rsidP="00D31DDA">
      <w:pPr>
        <w:rPr>
          <w:rFonts w:ascii="Times New Roman" w:eastAsia="Times New Roman" w:hAnsi="Times New Roman" w:cs="Times New Roman"/>
          <w:lang w:val="fr-FR" w:eastAsia="en-GB"/>
        </w:rPr>
      </w:pPr>
      <w:hyperlink r:id="rId6" w:history="1">
        <w:r w:rsidR="00D31DDA" w:rsidRPr="002943A5">
          <w:rPr>
            <w:rFonts w:ascii="Times New Roman" w:eastAsia="Times New Roman" w:hAnsi="Times New Roman" w:cs="Times New Roman"/>
            <w:color w:val="0000FF"/>
            <w:u w:val="single"/>
            <w:lang w:val="fr-FR" w:eastAsia="en-GB"/>
          </w:rPr>
          <w:t>https://checkpointsystems.com/us/SmartOccupancy/</w:t>
        </w:r>
      </w:hyperlink>
    </w:p>
    <w:p w14:paraId="2645BD40" w14:textId="4D25B80E" w:rsidR="00D31DDA" w:rsidRPr="002943A5" w:rsidRDefault="002943A5" w:rsidP="00D31DDA">
      <w:pPr>
        <w:pStyle w:val="header-4-2"/>
        <w:shd w:val="clear" w:color="auto" w:fill="FFFFFF"/>
        <w:rPr>
          <w:color w:val="5E6A71"/>
          <w:lang w:val="fr-FR"/>
        </w:rPr>
      </w:pPr>
      <w:hyperlink r:id="rId7" w:history="1">
        <w:r w:rsidR="00D31DDA" w:rsidRPr="002943A5">
          <w:rPr>
            <w:rStyle w:val="Lienhypertexte"/>
            <w:lang w:val="fr-FR"/>
          </w:rPr>
          <w:t>www.prodcotech.com</w:t>
        </w:r>
      </w:hyperlink>
    </w:p>
    <w:p w14:paraId="3B75ABEC" w14:textId="3685B395" w:rsidR="00D31DDA" w:rsidRPr="002943A5" w:rsidRDefault="002943A5" w:rsidP="00D31DDA">
      <w:pPr>
        <w:rPr>
          <w:rFonts w:ascii="Times New Roman" w:eastAsia="Times New Roman" w:hAnsi="Times New Roman" w:cs="Times New Roman"/>
          <w:lang w:val="fr-FR" w:eastAsia="en-GB"/>
        </w:rPr>
      </w:pPr>
      <w:hyperlink r:id="rId8" w:history="1">
        <w:r w:rsidR="00D31DDA" w:rsidRPr="002943A5">
          <w:rPr>
            <w:rFonts w:ascii="Times New Roman" w:eastAsia="Times New Roman" w:hAnsi="Times New Roman" w:cs="Times New Roman"/>
            <w:color w:val="0000FF"/>
            <w:u w:val="single"/>
            <w:lang w:val="fr-FR" w:eastAsia="en-GB"/>
          </w:rPr>
          <w:t>https://www.irisys.net/products/safecount-occupancy-monitoring-solution</w:t>
        </w:r>
      </w:hyperlink>
    </w:p>
    <w:p w14:paraId="1B20AC19" w14:textId="50BFA193" w:rsidR="00073F00" w:rsidRPr="002943A5" w:rsidRDefault="005F0CCE" w:rsidP="00073F00">
      <w:pPr>
        <w:pStyle w:val="header-4-2"/>
        <w:shd w:val="clear" w:color="auto" w:fill="FFFFFF"/>
        <w:rPr>
          <w:b/>
          <w:bCs/>
          <w:color w:val="000000" w:themeColor="text1"/>
          <w:lang w:val="fr-FR"/>
        </w:rPr>
      </w:pPr>
      <w:r w:rsidRPr="002943A5">
        <w:rPr>
          <w:b/>
          <w:bCs/>
          <w:color w:val="000000" w:themeColor="text1"/>
          <w:lang w:val="fr-FR"/>
        </w:rPr>
        <w:t>HERO</w:t>
      </w:r>
    </w:p>
    <w:p w14:paraId="03C6E8B6" w14:textId="2D812C38" w:rsidR="002943A5" w:rsidRDefault="002943A5" w:rsidP="0086147C">
      <w:pPr>
        <w:pStyle w:val="header-4-2"/>
        <w:shd w:val="clear" w:color="auto" w:fill="FFFFFF"/>
        <w:rPr>
          <w:color w:val="000000" w:themeColor="text1"/>
          <w:lang w:val="fr-FR"/>
        </w:rPr>
      </w:pPr>
      <w:r>
        <w:rPr>
          <w:color w:val="000000" w:themeColor="text1"/>
          <w:lang w:val="fr-FR"/>
        </w:rPr>
        <w:t>Souhaitant faciliter l'</w:t>
      </w:r>
      <w:proofErr w:type="spellStart"/>
      <w:r>
        <w:rPr>
          <w:color w:val="000000" w:themeColor="text1"/>
          <w:lang w:val="fr-FR"/>
        </w:rPr>
        <w:t>omnicanaux</w:t>
      </w:r>
      <w:proofErr w:type="spellEnd"/>
      <w:r>
        <w:rPr>
          <w:color w:val="000000" w:themeColor="text1"/>
          <w:lang w:val="fr-FR"/>
        </w:rPr>
        <w:t xml:space="preserve"> pour les détaillants comme pour les consommateurs, </w:t>
      </w:r>
      <w:proofErr w:type="spellStart"/>
      <w:r w:rsidRPr="002943A5">
        <w:rPr>
          <w:b/>
          <w:bCs/>
          <w:color w:val="000000" w:themeColor="text1"/>
          <w:lang w:val="fr-FR"/>
        </w:rPr>
        <w:t>Hero</w:t>
      </w:r>
      <w:proofErr w:type="spellEnd"/>
      <w:r w:rsidRPr="002943A5">
        <w:rPr>
          <w:color w:val="000000" w:themeColor="text1"/>
          <w:lang w:val="fr-FR"/>
        </w:rPr>
        <w:t xml:space="preserve"> </w:t>
      </w:r>
      <w:r>
        <w:rPr>
          <w:color w:val="000000" w:themeColor="text1"/>
          <w:lang w:val="fr-FR"/>
        </w:rPr>
        <w:t xml:space="preserve">est une solution dans l'air du temps, à une époque où les communications avec les clients ont besoin de se faire à distance tout en restant personnelles. Il permet aux équipes d'envoyer des photos et vidéos des produits et de faire des appels </w:t>
      </w:r>
      <w:proofErr w:type="gramStart"/>
      <w:r>
        <w:rPr>
          <w:color w:val="000000" w:themeColor="text1"/>
          <w:lang w:val="fr-FR"/>
        </w:rPr>
        <w:t>vidéos</w:t>
      </w:r>
      <w:proofErr w:type="gramEnd"/>
      <w:r>
        <w:rPr>
          <w:color w:val="000000" w:themeColor="text1"/>
          <w:lang w:val="fr-FR"/>
        </w:rPr>
        <w:t xml:space="preserve"> directement depuis le magasin, donnant aux clients la confiance nécessaire pour acheter, et limiter les retours. De plus, il permet au détaillant de voir ce que les clients regardent en temps réel quand ils surfent sur le site et d'envoyer des recommandations sur d'autres modèles directement sur le chat. Déjà utilisé par </w:t>
      </w:r>
      <w:r w:rsidRPr="002943A5">
        <w:rPr>
          <w:b/>
          <w:bCs/>
          <w:color w:val="000000" w:themeColor="text1"/>
          <w:lang w:val="fr-FR"/>
        </w:rPr>
        <w:t xml:space="preserve">Harvey </w:t>
      </w:r>
      <w:proofErr w:type="spellStart"/>
      <w:r w:rsidRPr="002943A5">
        <w:rPr>
          <w:b/>
          <w:bCs/>
          <w:color w:val="000000" w:themeColor="text1"/>
          <w:lang w:val="fr-FR"/>
        </w:rPr>
        <w:t>Nichols</w:t>
      </w:r>
      <w:proofErr w:type="spellEnd"/>
      <w:r w:rsidRPr="002943A5">
        <w:rPr>
          <w:color w:val="000000" w:themeColor="text1"/>
          <w:lang w:val="fr-FR"/>
        </w:rPr>
        <w:t xml:space="preserve">, </w:t>
      </w:r>
      <w:r w:rsidRPr="002943A5">
        <w:rPr>
          <w:b/>
          <w:bCs/>
          <w:color w:val="000000" w:themeColor="text1"/>
          <w:lang w:val="fr-FR"/>
        </w:rPr>
        <w:t>Chloé</w:t>
      </w:r>
      <w:r w:rsidRPr="002943A5">
        <w:rPr>
          <w:color w:val="000000" w:themeColor="text1"/>
          <w:lang w:val="fr-FR"/>
        </w:rPr>
        <w:t xml:space="preserve"> </w:t>
      </w:r>
      <w:r>
        <w:rPr>
          <w:color w:val="000000" w:themeColor="text1"/>
          <w:lang w:val="fr-FR"/>
        </w:rPr>
        <w:t>et</w:t>
      </w:r>
      <w:r w:rsidRPr="002943A5">
        <w:rPr>
          <w:color w:val="000000" w:themeColor="text1"/>
          <w:lang w:val="fr-FR"/>
        </w:rPr>
        <w:t xml:space="preserve"> </w:t>
      </w:r>
      <w:r w:rsidRPr="002943A5">
        <w:rPr>
          <w:b/>
          <w:bCs/>
          <w:color w:val="000000" w:themeColor="text1"/>
          <w:lang w:val="fr-FR"/>
        </w:rPr>
        <w:t xml:space="preserve">Diane </w:t>
      </w:r>
      <w:proofErr w:type="spellStart"/>
      <w:r w:rsidRPr="002943A5">
        <w:rPr>
          <w:b/>
          <w:bCs/>
          <w:color w:val="000000" w:themeColor="text1"/>
          <w:lang w:val="fr-FR"/>
        </w:rPr>
        <w:t>von</w:t>
      </w:r>
      <w:proofErr w:type="spellEnd"/>
      <w:r w:rsidRPr="002943A5">
        <w:rPr>
          <w:b/>
          <w:bCs/>
          <w:color w:val="000000" w:themeColor="text1"/>
          <w:lang w:val="fr-FR"/>
        </w:rPr>
        <w:t xml:space="preserve"> </w:t>
      </w:r>
      <w:proofErr w:type="spellStart"/>
      <w:r w:rsidRPr="002943A5">
        <w:rPr>
          <w:b/>
          <w:bCs/>
          <w:color w:val="000000" w:themeColor="text1"/>
          <w:lang w:val="fr-FR"/>
        </w:rPr>
        <w:t>Furstenberg</w:t>
      </w:r>
      <w:proofErr w:type="spellEnd"/>
      <w:r w:rsidRPr="002943A5">
        <w:rPr>
          <w:color w:val="000000" w:themeColor="text1"/>
          <w:lang w:val="fr-FR"/>
        </w:rPr>
        <w:t xml:space="preserve">, </w:t>
      </w:r>
      <w:proofErr w:type="spellStart"/>
      <w:r w:rsidRPr="002943A5">
        <w:rPr>
          <w:color w:val="000000" w:themeColor="text1"/>
          <w:lang w:val="fr-FR"/>
        </w:rPr>
        <w:t>Hero</w:t>
      </w:r>
      <w:proofErr w:type="spellEnd"/>
      <w:r>
        <w:rPr>
          <w:color w:val="000000" w:themeColor="text1"/>
          <w:lang w:val="fr-FR"/>
        </w:rPr>
        <w:t xml:space="preserve"> est tenu par une équipe impressionnante d'investisseurs et de conseillers, dont l'ancien </w:t>
      </w:r>
      <w:proofErr w:type="spellStart"/>
      <w:r w:rsidRPr="002943A5">
        <w:rPr>
          <w:color w:val="000000" w:themeColor="text1"/>
          <w:lang w:val="fr-FR"/>
        </w:rPr>
        <w:t>Executive</w:t>
      </w:r>
      <w:proofErr w:type="spellEnd"/>
      <w:r w:rsidRPr="002943A5">
        <w:rPr>
          <w:color w:val="000000" w:themeColor="text1"/>
          <w:lang w:val="fr-FR"/>
        </w:rPr>
        <w:t xml:space="preserve"> Vice </w:t>
      </w:r>
      <w:proofErr w:type="spellStart"/>
      <w:r w:rsidRPr="002943A5">
        <w:rPr>
          <w:color w:val="000000" w:themeColor="text1"/>
          <w:lang w:val="fr-FR"/>
        </w:rPr>
        <w:t>President</w:t>
      </w:r>
      <w:proofErr w:type="spellEnd"/>
      <w:r>
        <w:rPr>
          <w:color w:val="000000" w:themeColor="text1"/>
          <w:lang w:val="fr-FR"/>
        </w:rPr>
        <w:t>,</w:t>
      </w:r>
      <w:r w:rsidRPr="002943A5">
        <w:rPr>
          <w:color w:val="000000" w:themeColor="text1"/>
          <w:lang w:val="fr-FR"/>
        </w:rPr>
        <w:t> </w:t>
      </w:r>
      <w:proofErr w:type="spellStart"/>
      <w:r w:rsidRPr="002943A5">
        <w:rPr>
          <w:color w:val="000000" w:themeColor="text1"/>
          <w:lang w:val="fr-FR"/>
        </w:rPr>
        <w:t>Technology</w:t>
      </w:r>
      <w:proofErr w:type="spellEnd"/>
      <w:r w:rsidRPr="002943A5">
        <w:rPr>
          <w:color w:val="000000" w:themeColor="text1"/>
          <w:lang w:val="fr-FR"/>
        </w:rPr>
        <w:t xml:space="preserve"> </w:t>
      </w:r>
      <w:r>
        <w:rPr>
          <w:color w:val="000000" w:themeColor="text1"/>
          <w:lang w:val="fr-FR"/>
        </w:rPr>
        <w:t>de</w:t>
      </w:r>
      <w:r w:rsidRPr="002943A5">
        <w:rPr>
          <w:color w:val="000000" w:themeColor="text1"/>
          <w:lang w:val="fr-FR"/>
        </w:rPr>
        <w:t xml:space="preserve"> </w:t>
      </w:r>
      <w:proofErr w:type="spellStart"/>
      <w:r w:rsidRPr="002943A5">
        <w:rPr>
          <w:b/>
          <w:bCs/>
          <w:color w:val="000000" w:themeColor="text1"/>
          <w:lang w:val="fr-FR"/>
        </w:rPr>
        <w:t>Macy’s</w:t>
      </w:r>
      <w:proofErr w:type="spellEnd"/>
      <w:r>
        <w:rPr>
          <w:bCs/>
          <w:color w:val="000000" w:themeColor="text1"/>
          <w:lang w:val="fr-FR"/>
        </w:rPr>
        <w:t xml:space="preserve"> et le </w:t>
      </w:r>
      <w:proofErr w:type="spellStart"/>
      <w:r w:rsidRPr="002943A5">
        <w:rPr>
          <w:color w:val="000000" w:themeColor="text1"/>
          <w:lang w:val="fr-FR"/>
        </w:rPr>
        <w:t>Director</w:t>
      </w:r>
      <w:proofErr w:type="spellEnd"/>
      <w:r w:rsidRPr="002943A5">
        <w:rPr>
          <w:color w:val="000000" w:themeColor="text1"/>
          <w:lang w:val="fr-FR"/>
        </w:rPr>
        <w:t xml:space="preserve"> of Commerce </w:t>
      </w:r>
      <w:proofErr w:type="spellStart"/>
      <w:r w:rsidRPr="002943A5">
        <w:rPr>
          <w:color w:val="000000" w:themeColor="text1"/>
          <w:lang w:val="fr-FR"/>
        </w:rPr>
        <w:t>Partnerships</w:t>
      </w:r>
      <w:proofErr w:type="spellEnd"/>
      <w:r w:rsidRPr="002943A5">
        <w:rPr>
          <w:color w:val="000000" w:themeColor="text1"/>
          <w:lang w:val="fr-FR"/>
        </w:rPr>
        <w:t xml:space="preserve"> </w:t>
      </w:r>
      <w:r>
        <w:rPr>
          <w:color w:val="000000" w:themeColor="text1"/>
          <w:lang w:val="fr-FR"/>
        </w:rPr>
        <w:t>de</w:t>
      </w:r>
      <w:r w:rsidRPr="002943A5">
        <w:rPr>
          <w:color w:val="000000" w:themeColor="text1"/>
          <w:lang w:val="fr-FR"/>
        </w:rPr>
        <w:t xml:space="preserve"> </w:t>
      </w:r>
      <w:r w:rsidRPr="002943A5">
        <w:rPr>
          <w:b/>
          <w:bCs/>
          <w:color w:val="000000" w:themeColor="text1"/>
          <w:lang w:val="fr-FR"/>
        </w:rPr>
        <w:t>Google</w:t>
      </w:r>
      <w:r w:rsidRPr="002943A5">
        <w:rPr>
          <w:color w:val="000000" w:themeColor="text1"/>
          <w:lang w:val="fr-FR"/>
        </w:rPr>
        <w:t>.</w:t>
      </w:r>
    </w:p>
    <w:p w14:paraId="78A93FD6" w14:textId="5A6511B7" w:rsidR="00D31DDA" w:rsidRDefault="002943A5" w:rsidP="00D31DDA">
      <w:pPr>
        <w:rPr>
          <w:rFonts w:ascii="Times New Roman" w:eastAsia="Times New Roman" w:hAnsi="Times New Roman" w:cs="Times New Roman"/>
          <w:color w:val="0000FF"/>
          <w:u w:val="single"/>
          <w:lang w:val="fr-FR" w:eastAsia="en-GB"/>
        </w:rPr>
      </w:pPr>
      <w:hyperlink r:id="rId9" w:history="1">
        <w:r w:rsidR="00D31DDA" w:rsidRPr="002943A5">
          <w:rPr>
            <w:rFonts w:ascii="Times New Roman" w:eastAsia="Times New Roman" w:hAnsi="Times New Roman" w:cs="Times New Roman"/>
            <w:color w:val="0000FF"/>
            <w:u w:val="single"/>
            <w:lang w:val="fr-FR" w:eastAsia="en-GB"/>
          </w:rPr>
          <w:t>www.usehero.com</w:t>
        </w:r>
      </w:hyperlink>
    </w:p>
    <w:p w14:paraId="5F6D2284" w14:textId="77777777" w:rsidR="002943A5" w:rsidRPr="002943A5" w:rsidRDefault="002943A5" w:rsidP="00D31DDA">
      <w:pPr>
        <w:rPr>
          <w:rFonts w:ascii="Times New Roman" w:eastAsia="Times New Roman" w:hAnsi="Times New Roman" w:cs="Times New Roman"/>
          <w:lang w:val="fr-FR" w:eastAsia="en-GB"/>
        </w:rPr>
      </w:pPr>
    </w:p>
    <w:p w14:paraId="0B7C7854" w14:textId="79E55954" w:rsidR="005F0CCE" w:rsidRPr="002943A5" w:rsidRDefault="004E35DC" w:rsidP="005F0CCE">
      <w:pPr>
        <w:pStyle w:val="header-4-2"/>
        <w:shd w:val="clear" w:color="auto" w:fill="FFFFFF"/>
        <w:rPr>
          <w:b/>
          <w:bCs/>
          <w:color w:val="000000" w:themeColor="text1"/>
          <w:lang w:val="fr-FR"/>
        </w:rPr>
      </w:pPr>
      <w:r w:rsidRPr="002943A5">
        <w:rPr>
          <w:b/>
          <w:bCs/>
          <w:color w:val="000000" w:themeColor="text1"/>
          <w:lang w:val="fr-FR"/>
        </w:rPr>
        <w:t>S</w:t>
      </w:r>
      <w:r w:rsidR="005F0CCE" w:rsidRPr="002943A5">
        <w:rPr>
          <w:b/>
          <w:bCs/>
          <w:color w:val="000000" w:themeColor="text1"/>
          <w:lang w:val="fr-FR"/>
        </w:rPr>
        <w:t>HOEFITTER</w:t>
      </w:r>
    </w:p>
    <w:p w14:paraId="43AE7CBD" w14:textId="163BE627" w:rsidR="002943A5" w:rsidRDefault="002943A5" w:rsidP="002943A5">
      <w:pPr>
        <w:rPr>
          <w:rFonts w:ascii="Times New Roman" w:hAnsi="Times New Roman" w:cs="Times New Roman"/>
          <w:lang w:val="fr-FR"/>
        </w:rPr>
      </w:pPr>
      <w:r w:rsidRPr="002943A5">
        <w:rPr>
          <w:rFonts w:ascii="Times New Roman" w:hAnsi="Times New Roman" w:cs="Times New Roman"/>
          <w:lang w:val="fr-FR"/>
        </w:rPr>
        <w:lastRenderedPageBreak/>
        <w:t xml:space="preserve">L’appli </w:t>
      </w:r>
      <w:proofErr w:type="spellStart"/>
      <w:r w:rsidRPr="002943A5">
        <w:rPr>
          <w:rFonts w:ascii="Times New Roman" w:hAnsi="Times New Roman" w:cs="Times New Roman"/>
          <w:b/>
          <w:lang w:val="fr-FR"/>
        </w:rPr>
        <w:t>ShoeFitter</w:t>
      </w:r>
      <w:proofErr w:type="spellEnd"/>
      <w:r w:rsidRPr="002943A5">
        <w:rPr>
          <w:rFonts w:ascii="Times New Roman" w:hAnsi="Times New Roman" w:cs="Times New Roman"/>
          <w:lang w:val="fr-FR"/>
        </w:rPr>
        <w:t xml:space="preserve"> conçue par l’entreprise allemande </w:t>
      </w:r>
      <w:proofErr w:type="spellStart"/>
      <w:r w:rsidRPr="002943A5">
        <w:rPr>
          <w:rFonts w:ascii="Times New Roman" w:hAnsi="Times New Roman" w:cs="Times New Roman"/>
          <w:b/>
          <w:bCs/>
          <w:lang w:val="fr-FR"/>
        </w:rPr>
        <w:t>Formigas</w:t>
      </w:r>
      <w:proofErr w:type="spellEnd"/>
      <w:r w:rsidRPr="002943A5">
        <w:rPr>
          <w:rFonts w:ascii="Times New Roman" w:hAnsi="Times New Roman" w:cs="Times New Roman"/>
          <w:lang w:val="fr-FR"/>
        </w:rPr>
        <w:t xml:space="preserve"> a pour but de réduire les retours et d’améliorer la satisfaction du consommateur. Grâce à l’aide du senseur </w:t>
      </w:r>
      <w:proofErr w:type="spellStart"/>
      <w:r w:rsidRPr="002943A5">
        <w:rPr>
          <w:rFonts w:ascii="Times New Roman" w:hAnsi="Times New Roman" w:cs="Times New Roman"/>
          <w:lang w:val="fr-FR"/>
        </w:rPr>
        <w:t>FaceID</w:t>
      </w:r>
      <w:proofErr w:type="spellEnd"/>
      <w:r w:rsidRPr="002943A5">
        <w:rPr>
          <w:rFonts w:ascii="Times New Roman" w:hAnsi="Times New Roman" w:cs="Times New Roman"/>
          <w:lang w:val="fr-FR"/>
        </w:rPr>
        <w:t xml:space="preserve"> d’Apple intégré dans les modèles récents d’iPhone, les consommateurs peuvent scanner leurs pieds et utiliser les mesures afin de vérifier si une paire de chaussures leur convient. Cette technologie peut être intégrée dans des applis de vente existantes, ou avec un lien vers l’appli</w:t>
      </w:r>
      <w:r w:rsidRPr="002943A5">
        <w:rPr>
          <w:rFonts w:ascii="Times New Roman" w:hAnsi="Times New Roman" w:cs="Times New Roman"/>
          <w:b/>
          <w:lang w:val="fr-FR"/>
        </w:rPr>
        <w:t xml:space="preserve"> </w:t>
      </w:r>
      <w:proofErr w:type="spellStart"/>
      <w:r w:rsidRPr="002943A5">
        <w:rPr>
          <w:rFonts w:ascii="Times New Roman" w:hAnsi="Times New Roman" w:cs="Times New Roman"/>
          <w:lang w:val="fr-FR"/>
        </w:rPr>
        <w:t>ShoeFitter</w:t>
      </w:r>
      <w:proofErr w:type="spellEnd"/>
      <w:r>
        <w:rPr>
          <w:rFonts w:ascii="Times New Roman" w:hAnsi="Times New Roman" w:cs="Times New Roman"/>
          <w:lang w:val="fr-FR"/>
        </w:rPr>
        <w:t>. Il y a plusieurs types d'abonnement pour les détaillants : l'option '</w:t>
      </w:r>
      <w:proofErr w:type="spellStart"/>
      <w:r>
        <w:rPr>
          <w:rFonts w:ascii="Times New Roman" w:hAnsi="Times New Roman" w:cs="Times New Roman"/>
          <w:lang w:val="fr-FR"/>
        </w:rPr>
        <w:t>Rental</w:t>
      </w:r>
      <w:proofErr w:type="spellEnd"/>
      <w:r>
        <w:rPr>
          <w:rFonts w:ascii="Times New Roman" w:hAnsi="Times New Roman" w:cs="Times New Roman"/>
          <w:lang w:val="fr-FR"/>
        </w:rPr>
        <w:t xml:space="preserve">' pour un kit de développement, où les marques et e-boutiques payent des royalties pour utiliser la fonctionnalité </w:t>
      </w:r>
      <w:proofErr w:type="spellStart"/>
      <w:r w:rsidRPr="002943A5">
        <w:rPr>
          <w:rFonts w:ascii="Times New Roman" w:hAnsi="Times New Roman" w:cs="Times New Roman"/>
          <w:color w:val="000000" w:themeColor="text1"/>
          <w:lang w:val="fr-FR"/>
        </w:rPr>
        <w:t>ShoeFitter</w:t>
      </w:r>
      <w:proofErr w:type="spellEnd"/>
      <w:r>
        <w:rPr>
          <w:rFonts w:ascii="Times New Roman" w:hAnsi="Times New Roman" w:cs="Times New Roman"/>
          <w:color w:val="000000" w:themeColor="text1"/>
          <w:lang w:val="fr-FR"/>
        </w:rPr>
        <w:t xml:space="preserve"> sur leurs propres sites ; l'option </w:t>
      </w:r>
      <w:r w:rsidRPr="002943A5">
        <w:rPr>
          <w:rFonts w:ascii="Times New Roman" w:hAnsi="Times New Roman" w:cs="Times New Roman"/>
          <w:color w:val="000000" w:themeColor="text1"/>
          <w:lang w:val="fr-FR"/>
        </w:rPr>
        <w:t>‘</w:t>
      </w:r>
      <w:proofErr w:type="spellStart"/>
      <w:r w:rsidRPr="002943A5">
        <w:rPr>
          <w:rFonts w:ascii="Times New Roman" w:hAnsi="Times New Roman" w:cs="Times New Roman"/>
          <w:color w:val="000000" w:themeColor="text1"/>
          <w:lang w:val="fr-FR"/>
        </w:rPr>
        <w:t>Affiliate</w:t>
      </w:r>
      <w:proofErr w:type="spellEnd"/>
      <w:r w:rsidRPr="002943A5">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où le consommateur final est dirigé vers un détaillant qui payera</w:t>
      </w:r>
      <w:r w:rsidRPr="002943A5">
        <w:rPr>
          <w:rFonts w:ascii="Times New Roman" w:hAnsi="Times New Roman" w:cs="Times New Roman"/>
          <w:lang w:val="fr-FR"/>
        </w:rPr>
        <w:t xml:space="preserve"> une commission </w:t>
      </w:r>
      <w:r>
        <w:rPr>
          <w:rFonts w:ascii="Times New Roman" w:hAnsi="Times New Roman" w:cs="Times New Roman"/>
          <w:lang w:val="fr-FR"/>
        </w:rPr>
        <w:t xml:space="preserve">jusqu'à 12% </w:t>
      </w:r>
      <w:r w:rsidRPr="002943A5">
        <w:rPr>
          <w:rFonts w:ascii="Times New Roman" w:hAnsi="Times New Roman" w:cs="Times New Roman"/>
          <w:lang w:val="fr-FR"/>
        </w:rPr>
        <w:t>sur les ventes</w:t>
      </w:r>
      <w:r>
        <w:rPr>
          <w:rFonts w:ascii="Times New Roman" w:hAnsi="Times New Roman" w:cs="Times New Roman"/>
          <w:lang w:val="fr-FR"/>
        </w:rPr>
        <w:t xml:space="preserve"> générées ; et une option </w:t>
      </w:r>
      <w:r w:rsidRPr="002943A5">
        <w:rPr>
          <w:rFonts w:ascii="Times New Roman" w:hAnsi="Times New Roman" w:cs="Times New Roman"/>
          <w:color w:val="000000" w:themeColor="text1"/>
          <w:lang w:val="fr-FR"/>
        </w:rPr>
        <w:t xml:space="preserve">‘Data’ </w:t>
      </w:r>
      <w:r>
        <w:rPr>
          <w:rFonts w:ascii="Times New Roman" w:hAnsi="Times New Roman" w:cs="Times New Roman"/>
          <w:lang w:val="fr-FR"/>
        </w:rPr>
        <w:t>pour les entreprises qui veulent avoir accès à l'intelligence sur les pointures adaptées afin d'optimiser et de mieux développer leurs lignes.</w:t>
      </w:r>
    </w:p>
    <w:p w14:paraId="12F9215D" w14:textId="77777777" w:rsidR="002943A5" w:rsidRPr="002943A5" w:rsidRDefault="002943A5" w:rsidP="002943A5">
      <w:pPr>
        <w:rPr>
          <w:rFonts w:ascii="Times New Roman" w:hAnsi="Times New Roman" w:cs="Times New Roman"/>
          <w:lang w:val="fr-FR"/>
        </w:rPr>
      </w:pPr>
    </w:p>
    <w:p w14:paraId="77072BEF" w14:textId="5CC81B29" w:rsidR="00D31DDA" w:rsidRPr="002943A5" w:rsidRDefault="00D31DDA" w:rsidP="00D31DDA">
      <w:pPr>
        <w:rPr>
          <w:rFonts w:ascii="Times New Roman" w:eastAsia="Times New Roman" w:hAnsi="Times New Roman" w:cs="Times New Roman"/>
          <w:lang w:val="fr-FR" w:eastAsia="en-GB"/>
        </w:rPr>
      </w:pPr>
      <w:r w:rsidRPr="002943A5">
        <w:rPr>
          <w:rFonts w:ascii="Times New Roman" w:eastAsia="Times New Roman" w:hAnsi="Times New Roman" w:cs="Times New Roman"/>
          <w:color w:val="0000FF"/>
          <w:u w:val="single"/>
          <w:lang w:val="fr-FR" w:eastAsia="en-GB"/>
        </w:rPr>
        <w:t>https://shoefitter.io/</w:t>
      </w:r>
    </w:p>
    <w:p w14:paraId="00DCFEBB" w14:textId="77777777" w:rsidR="002943A5" w:rsidRPr="002943A5" w:rsidRDefault="002943A5" w:rsidP="002943A5">
      <w:pPr>
        <w:rPr>
          <w:rFonts w:ascii="Times New Roman" w:hAnsi="Times New Roman" w:cs="Times New Roman"/>
          <w:lang w:val="fr-FR"/>
        </w:rPr>
      </w:pPr>
    </w:p>
    <w:p w14:paraId="734A34EB" w14:textId="77777777" w:rsidR="002943A5" w:rsidRPr="002943A5" w:rsidRDefault="002943A5">
      <w:pPr>
        <w:rPr>
          <w:rFonts w:ascii="Times New Roman" w:hAnsi="Times New Roman" w:cs="Times New Roman"/>
          <w:lang w:val="fr-FR"/>
        </w:rPr>
      </w:pPr>
    </w:p>
    <w:sectPr w:rsidR="002943A5" w:rsidRPr="002943A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28AD"/>
    <w:multiLevelType w:val="multilevel"/>
    <w:tmpl w:val="771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DB"/>
    <w:rsid w:val="00073F00"/>
    <w:rsid w:val="001C1E33"/>
    <w:rsid w:val="00223077"/>
    <w:rsid w:val="002578DB"/>
    <w:rsid w:val="002943A5"/>
    <w:rsid w:val="00360473"/>
    <w:rsid w:val="003D6463"/>
    <w:rsid w:val="004E35DC"/>
    <w:rsid w:val="004E7B0C"/>
    <w:rsid w:val="005E7C9C"/>
    <w:rsid w:val="005F0CCE"/>
    <w:rsid w:val="0063758F"/>
    <w:rsid w:val="0071528D"/>
    <w:rsid w:val="00734405"/>
    <w:rsid w:val="0086147C"/>
    <w:rsid w:val="00893A0E"/>
    <w:rsid w:val="00A26A5D"/>
    <w:rsid w:val="00A928EC"/>
    <w:rsid w:val="00AF7C34"/>
    <w:rsid w:val="00D31DDA"/>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6E25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header-4-2">
    <w:name w:val="header-4-2"/>
    <w:basedOn w:val="Normal"/>
    <w:rsid w:val="002578DB"/>
    <w:pPr>
      <w:spacing w:before="100" w:beforeAutospacing="1" w:after="100" w:afterAutospacing="1"/>
    </w:pPr>
    <w:rPr>
      <w:rFonts w:ascii="Times New Roman" w:eastAsia="Times New Roman" w:hAnsi="Times New Roman" w:cs="Times New Roman"/>
      <w:lang w:eastAsia="en-GB"/>
    </w:rPr>
  </w:style>
  <w:style w:type="paragraph" w:styleId="Textedebulles">
    <w:name w:val="Balloon Text"/>
    <w:basedOn w:val="Normal"/>
    <w:link w:val="TextedebullesCar"/>
    <w:uiPriority w:val="99"/>
    <w:semiHidden/>
    <w:unhideWhenUsed/>
    <w:rsid w:val="00AF7C3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F7C34"/>
    <w:rPr>
      <w:rFonts w:ascii="Times New Roman" w:hAnsi="Times New Roman" w:cs="Times New Roman"/>
      <w:sz w:val="18"/>
      <w:szCs w:val="18"/>
    </w:rPr>
  </w:style>
  <w:style w:type="character" w:styleId="Lienhypertexte">
    <w:name w:val="Hyperlink"/>
    <w:basedOn w:val="Policepardfaut"/>
    <w:uiPriority w:val="99"/>
    <w:unhideWhenUsed/>
    <w:rsid w:val="00D31DDA"/>
    <w:rPr>
      <w:color w:val="0000FF"/>
      <w:u w:val="single"/>
    </w:rPr>
  </w:style>
  <w:style w:type="character" w:customStyle="1" w:styleId="UnresolvedMention">
    <w:name w:val="Unresolved Mention"/>
    <w:basedOn w:val="Policepardfaut"/>
    <w:uiPriority w:val="99"/>
    <w:rsid w:val="00D31DD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header-4-2">
    <w:name w:val="header-4-2"/>
    <w:basedOn w:val="Normal"/>
    <w:rsid w:val="002578DB"/>
    <w:pPr>
      <w:spacing w:before="100" w:beforeAutospacing="1" w:after="100" w:afterAutospacing="1"/>
    </w:pPr>
    <w:rPr>
      <w:rFonts w:ascii="Times New Roman" w:eastAsia="Times New Roman" w:hAnsi="Times New Roman" w:cs="Times New Roman"/>
      <w:lang w:eastAsia="en-GB"/>
    </w:rPr>
  </w:style>
  <w:style w:type="paragraph" w:styleId="Textedebulles">
    <w:name w:val="Balloon Text"/>
    <w:basedOn w:val="Normal"/>
    <w:link w:val="TextedebullesCar"/>
    <w:uiPriority w:val="99"/>
    <w:semiHidden/>
    <w:unhideWhenUsed/>
    <w:rsid w:val="00AF7C3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F7C34"/>
    <w:rPr>
      <w:rFonts w:ascii="Times New Roman" w:hAnsi="Times New Roman" w:cs="Times New Roman"/>
      <w:sz w:val="18"/>
      <w:szCs w:val="18"/>
    </w:rPr>
  </w:style>
  <w:style w:type="character" w:styleId="Lienhypertexte">
    <w:name w:val="Hyperlink"/>
    <w:basedOn w:val="Policepardfaut"/>
    <w:uiPriority w:val="99"/>
    <w:unhideWhenUsed/>
    <w:rsid w:val="00D31DDA"/>
    <w:rPr>
      <w:color w:val="0000FF"/>
      <w:u w:val="single"/>
    </w:rPr>
  </w:style>
  <w:style w:type="character" w:customStyle="1" w:styleId="UnresolvedMention">
    <w:name w:val="Unresolved Mention"/>
    <w:basedOn w:val="Policepardfaut"/>
    <w:uiPriority w:val="99"/>
    <w:rsid w:val="00D31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85">
      <w:bodyDiv w:val="1"/>
      <w:marLeft w:val="0"/>
      <w:marRight w:val="0"/>
      <w:marTop w:val="0"/>
      <w:marBottom w:val="0"/>
      <w:divBdr>
        <w:top w:val="none" w:sz="0" w:space="0" w:color="auto"/>
        <w:left w:val="none" w:sz="0" w:space="0" w:color="auto"/>
        <w:bottom w:val="none" w:sz="0" w:space="0" w:color="auto"/>
        <w:right w:val="none" w:sz="0" w:space="0" w:color="auto"/>
      </w:divBdr>
    </w:div>
    <w:div w:id="36246656">
      <w:bodyDiv w:val="1"/>
      <w:marLeft w:val="0"/>
      <w:marRight w:val="0"/>
      <w:marTop w:val="0"/>
      <w:marBottom w:val="0"/>
      <w:divBdr>
        <w:top w:val="none" w:sz="0" w:space="0" w:color="auto"/>
        <w:left w:val="none" w:sz="0" w:space="0" w:color="auto"/>
        <w:bottom w:val="none" w:sz="0" w:space="0" w:color="auto"/>
        <w:right w:val="none" w:sz="0" w:space="0" w:color="auto"/>
      </w:divBdr>
    </w:div>
    <w:div w:id="199705996">
      <w:bodyDiv w:val="1"/>
      <w:marLeft w:val="0"/>
      <w:marRight w:val="0"/>
      <w:marTop w:val="0"/>
      <w:marBottom w:val="0"/>
      <w:divBdr>
        <w:top w:val="none" w:sz="0" w:space="0" w:color="auto"/>
        <w:left w:val="none" w:sz="0" w:space="0" w:color="auto"/>
        <w:bottom w:val="none" w:sz="0" w:space="0" w:color="auto"/>
        <w:right w:val="none" w:sz="0" w:space="0" w:color="auto"/>
      </w:divBdr>
    </w:div>
    <w:div w:id="374014739">
      <w:bodyDiv w:val="1"/>
      <w:marLeft w:val="0"/>
      <w:marRight w:val="0"/>
      <w:marTop w:val="0"/>
      <w:marBottom w:val="0"/>
      <w:divBdr>
        <w:top w:val="none" w:sz="0" w:space="0" w:color="auto"/>
        <w:left w:val="none" w:sz="0" w:space="0" w:color="auto"/>
        <w:bottom w:val="none" w:sz="0" w:space="0" w:color="auto"/>
        <w:right w:val="none" w:sz="0" w:space="0" w:color="auto"/>
      </w:divBdr>
    </w:div>
    <w:div w:id="411045491">
      <w:bodyDiv w:val="1"/>
      <w:marLeft w:val="0"/>
      <w:marRight w:val="0"/>
      <w:marTop w:val="0"/>
      <w:marBottom w:val="0"/>
      <w:divBdr>
        <w:top w:val="none" w:sz="0" w:space="0" w:color="auto"/>
        <w:left w:val="none" w:sz="0" w:space="0" w:color="auto"/>
        <w:bottom w:val="none" w:sz="0" w:space="0" w:color="auto"/>
        <w:right w:val="none" w:sz="0" w:space="0" w:color="auto"/>
      </w:divBdr>
    </w:div>
    <w:div w:id="468477864">
      <w:bodyDiv w:val="1"/>
      <w:marLeft w:val="0"/>
      <w:marRight w:val="0"/>
      <w:marTop w:val="0"/>
      <w:marBottom w:val="0"/>
      <w:divBdr>
        <w:top w:val="none" w:sz="0" w:space="0" w:color="auto"/>
        <w:left w:val="none" w:sz="0" w:space="0" w:color="auto"/>
        <w:bottom w:val="none" w:sz="0" w:space="0" w:color="auto"/>
        <w:right w:val="none" w:sz="0" w:space="0" w:color="auto"/>
      </w:divBdr>
    </w:div>
    <w:div w:id="611131949">
      <w:bodyDiv w:val="1"/>
      <w:marLeft w:val="0"/>
      <w:marRight w:val="0"/>
      <w:marTop w:val="0"/>
      <w:marBottom w:val="0"/>
      <w:divBdr>
        <w:top w:val="none" w:sz="0" w:space="0" w:color="auto"/>
        <w:left w:val="none" w:sz="0" w:space="0" w:color="auto"/>
        <w:bottom w:val="none" w:sz="0" w:space="0" w:color="auto"/>
        <w:right w:val="none" w:sz="0" w:space="0" w:color="auto"/>
      </w:divBdr>
    </w:div>
    <w:div w:id="680157942">
      <w:bodyDiv w:val="1"/>
      <w:marLeft w:val="0"/>
      <w:marRight w:val="0"/>
      <w:marTop w:val="0"/>
      <w:marBottom w:val="0"/>
      <w:divBdr>
        <w:top w:val="none" w:sz="0" w:space="0" w:color="auto"/>
        <w:left w:val="none" w:sz="0" w:space="0" w:color="auto"/>
        <w:bottom w:val="none" w:sz="0" w:space="0" w:color="auto"/>
        <w:right w:val="none" w:sz="0" w:space="0" w:color="auto"/>
      </w:divBdr>
    </w:div>
    <w:div w:id="760643412">
      <w:bodyDiv w:val="1"/>
      <w:marLeft w:val="0"/>
      <w:marRight w:val="0"/>
      <w:marTop w:val="0"/>
      <w:marBottom w:val="0"/>
      <w:divBdr>
        <w:top w:val="none" w:sz="0" w:space="0" w:color="auto"/>
        <w:left w:val="none" w:sz="0" w:space="0" w:color="auto"/>
        <w:bottom w:val="none" w:sz="0" w:space="0" w:color="auto"/>
        <w:right w:val="none" w:sz="0" w:space="0" w:color="auto"/>
      </w:divBdr>
    </w:div>
    <w:div w:id="818838354">
      <w:bodyDiv w:val="1"/>
      <w:marLeft w:val="0"/>
      <w:marRight w:val="0"/>
      <w:marTop w:val="0"/>
      <w:marBottom w:val="0"/>
      <w:divBdr>
        <w:top w:val="none" w:sz="0" w:space="0" w:color="auto"/>
        <w:left w:val="none" w:sz="0" w:space="0" w:color="auto"/>
        <w:bottom w:val="none" w:sz="0" w:space="0" w:color="auto"/>
        <w:right w:val="none" w:sz="0" w:space="0" w:color="auto"/>
      </w:divBdr>
    </w:div>
    <w:div w:id="1047072705">
      <w:bodyDiv w:val="1"/>
      <w:marLeft w:val="0"/>
      <w:marRight w:val="0"/>
      <w:marTop w:val="0"/>
      <w:marBottom w:val="0"/>
      <w:divBdr>
        <w:top w:val="none" w:sz="0" w:space="0" w:color="auto"/>
        <w:left w:val="none" w:sz="0" w:space="0" w:color="auto"/>
        <w:bottom w:val="none" w:sz="0" w:space="0" w:color="auto"/>
        <w:right w:val="none" w:sz="0" w:space="0" w:color="auto"/>
      </w:divBdr>
    </w:div>
    <w:div w:id="1103259283">
      <w:bodyDiv w:val="1"/>
      <w:marLeft w:val="0"/>
      <w:marRight w:val="0"/>
      <w:marTop w:val="0"/>
      <w:marBottom w:val="0"/>
      <w:divBdr>
        <w:top w:val="none" w:sz="0" w:space="0" w:color="auto"/>
        <w:left w:val="none" w:sz="0" w:space="0" w:color="auto"/>
        <w:bottom w:val="none" w:sz="0" w:space="0" w:color="auto"/>
        <w:right w:val="none" w:sz="0" w:space="0" w:color="auto"/>
      </w:divBdr>
    </w:div>
    <w:div w:id="1119445928">
      <w:bodyDiv w:val="1"/>
      <w:marLeft w:val="0"/>
      <w:marRight w:val="0"/>
      <w:marTop w:val="0"/>
      <w:marBottom w:val="0"/>
      <w:divBdr>
        <w:top w:val="none" w:sz="0" w:space="0" w:color="auto"/>
        <w:left w:val="none" w:sz="0" w:space="0" w:color="auto"/>
        <w:bottom w:val="none" w:sz="0" w:space="0" w:color="auto"/>
        <w:right w:val="none" w:sz="0" w:space="0" w:color="auto"/>
      </w:divBdr>
    </w:div>
    <w:div w:id="1334646891">
      <w:bodyDiv w:val="1"/>
      <w:marLeft w:val="0"/>
      <w:marRight w:val="0"/>
      <w:marTop w:val="0"/>
      <w:marBottom w:val="0"/>
      <w:divBdr>
        <w:top w:val="none" w:sz="0" w:space="0" w:color="auto"/>
        <w:left w:val="none" w:sz="0" w:space="0" w:color="auto"/>
        <w:bottom w:val="none" w:sz="0" w:space="0" w:color="auto"/>
        <w:right w:val="none" w:sz="0" w:space="0" w:color="auto"/>
      </w:divBdr>
    </w:div>
    <w:div w:id="1496455175">
      <w:bodyDiv w:val="1"/>
      <w:marLeft w:val="0"/>
      <w:marRight w:val="0"/>
      <w:marTop w:val="0"/>
      <w:marBottom w:val="0"/>
      <w:divBdr>
        <w:top w:val="none" w:sz="0" w:space="0" w:color="auto"/>
        <w:left w:val="none" w:sz="0" w:space="0" w:color="auto"/>
        <w:bottom w:val="none" w:sz="0" w:space="0" w:color="auto"/>
        <w:right w:val="none" w:sz="0" w:space="0" w:color="auto"/>
      </w:divBdr>
    </w:div>
    <w:div w:id="1711105710">
      <w:bodyDiv w:val="1"/>
      <w:marLeft w:val="0"/>
      <w:marRight w:val="0"/>
      <w:marTop w:val="0"/>
      <w:marBottom w:val="0"/>
      <w:divBdr>
        <w:top w:val="none" w:sz="0" w:space="0" w:color="auto"/>
        <w:left w:val="none" w:sz="0" w:space="0" w:color="auto"/>
        <w:bottom w:val="none" w:sz="0" w:space="0" w:color="auto"/>
        <w:right w:val="none" w:sz="0" w:space="0" w:color="auto"/>
      </w:divBdr>
    </w:div>
    <w:div w:id="18752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heckpointsystems.com/us/SmartOccupancy/" TargetMode="External"/><Relationship Id="rId7" Type="http://schemas.openxmlformats.org/officeDocument/2006/relationships/hyperlink" Target="https://www.prodcotech.com/" TargetMode="External"/><Relationship Id="rId8" Type="http://schemas.openxmlformats.org/officeDocument/2006/relationships/hyperlink" Target="https://www.irisys.net/products/safecount-occupancy-monitoring-solution" TargetMode="External"/><Relationship Id="rId9" Type="http://schemas.openxmlformats.org/officeDocument/2006/relationships/hyperlink" Target="https://www.usehero.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598</Words>
  <Characters>3293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3</cp:revision>
  <dcterms:created xsi:type="dcterms:W3CDTF">2020-05-18T21:46:00Z</dcterms:created>
  <dcterms:modified xsi:type="dcterms:W3CDTF">2020-05-22T21:09:00Z</dcterms:modified>
</cp:coreProperties>
</file>