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68061" w14:textId="4D17DE48" w:rsidR="004A1AAA" w:rsidRPr="004A1AAA" w:rsidRDefault="004A1AAA" w:rsidP="004A1AAA">
      <w:pPr>
        <w:rPr>
          <w:rFonts w:ascii="Times New Roman" w:hAnsi="Times New Roman"/>
          <w:b/>
          <w:szCs w:val="24"/>
          <w:lang w:val="fr-FR"/>
        </w:rPr>
      </w:pPr>
      <w:r w:rsidRPr="004A1AAA">
        <w:rPr>
          <w:rFonts w:ascii="Times New Roman" w:hAnsi="Times New Roman"/>
          <w:b/>
          <w:szCs w:val="24"/>
          <w:lang w:val="fr-FR"/>
        </w:rPr>
        <w:t>MARQUES féminines À SUIVRE</w:t>
      </w:r>
    </w:p>
    <w:p w14:paraId="448C2765" w14:textId="77777777" w:rsidR="00DE5E39" w:rsidRPr="004A1AAA" w:rsidRDefault="00DE5E39" w:rsidP="00DE5E39">
      <w:pPr>
        <w:spacing w:after="0" w:line="360" w:lineRule="auto"/>
        <w:contextualSpacing/>
        <w:rPr>
          <w:rFonts w:ascii="Times New Roman" w:hAnsi="Times New Roman" w:cs="Times New Roman"/>
          <w:b/>
          <w:sz w:val="24"/>
          <w:szCs w:val="24"/>
          <w:lang w:val="fr-FR"/>
        </w:rPr>
      </w:pPr>
    </w:p>
    <w:p w14:paraId="4FD02ECC" w14:textId="5FA22F0D" w:rsidR="00DE5E39" w:rsidRPr="004A1AAA" w:rsidRDefault="009545C0" w:rsidP="00DE5E39">
      <w:pPr>
        <w:pStyle w:val="NormalWeb"/>
        <w:spacing w:before="0" w:beforeAutospacing="0" w:after="0" w:afterAutospacing="0" w:line="360" w:lineRule="auto"/>
        <w:rPr>
          <w:lang w:val="fr-FR"/>
        </w:rPr>
      </w:pPr>
      <w:r w:rsidRPr="004A1AAA">
        <w:rPr>
          <w:b/>
          <w:bCs/>
          <w:lang w:val="fr-FR"/>
        </w:rPr>
        <w:t>LONGSHAWWARD</w:t>
      </w:r>
      <w:r w:rsidRPr="004A1AAA">
        <w:rPr>
          <w:lang w:val="fr-FR"/>
        </w:rPr>
        <w:t xml:space="preserve"> </w:t>
      </w:r>
    </w:p>
    <w:p w14:paraId="67E6E6D6" w14:textId="77777777" w:rsidR="00685CCD" w:rsidRPr="004A1AAA" w:rsidRDefault="00685CCD" w:rsidP="00DE5E39">
      <w:pPr>
        <w:pStyle w:val="NormalWeb"/>
        <w:spacing w:before="0" w:beforeAutospacing="0" w:after="0" w:afterAutospacing="0" w:line="360" w:lineRule="auto"/>
        <w:rPr>
          <w:lang w:val="fr-FR"/>
        </w:rPr>
      </w:pPr>
    </w:p>
    <w:p w14:paraId="76898449" w14:textId="3820B7AA" w:rsidR="000E351F" w:rsidRPr="004A1AAA" w:rsidRDefault="000E351F" w:rsidP="00DE5E39">
      <w:pPr>
        <w:pStyle w:val="NormalWeb"/>
        <w:spacing w:before="0" w:beforeAutospacing="0" w:after="0" w:afterAutospacing="0" w:line="360" w:lineRule="auto"/>
        <w:rPr>
          <w:lang w:val="fr-FR"/>
        </w:rPr>
      </w:pPr>
      <w:r w:rsidRPr="004A1AAA">
        <w:rPr>
          <w:lang w:val="fr-FR"/>
        </w:rPr>
        <w:t xml:space="preserve">Conçue par le couple de designers </w:t>
      </w:r>
      <w:proofErr w:type="spellStart"/>
      <w:r w:rsidRPr="004A1AAA">
        <w:rPr>
          <w:lang w:val="fr-FR"/>
        </w:rPr>
        <w:t>Kirsty</w:t>
      </w:r>
      <w:proofErr w:type="spellEnd"/>
      <w:r w:rsidRPr="004A1AAA">
        <w:rPr>
          <w:lang w:val="fr-FR"/>
        </w:rPr>
        <w:t xml:space="preserve"> Ward et David </w:t>
      </w:r>
      <w:proofErr w:type="spellStart"/>
      <w:r w:rsidRPr="004A1AAA">
        <w:rPr>
          <w:lang w:val="fr-FR"/>
        </w:rPr>
        <w:t>Longshaw</w:t>
      </w:r>
      <w:proofErr w:type="spellEnd"/>
      <w:r w:rsidRPr="004A1AAA">
        <w:rPr>
          <w:lang w:val="fr-FR"/>
        </w:rPr>
        <w:t xml:space="preserve">, la marque de vêtements et accessoires féminins </w:t>
      </w:r>
      <w:proofErr w:type="spellStart"/>
      <w:r w:rsidRPr="004A1AAA">
        <w:rPr>
          <w:b/>
          <w:bCs/>
          <w:lang w:val="fr-FR"/>
        </w:rPr>
        <w:t>Longshaw</w:t>
      </w:r>
      <w:proofErr w:type="spellEnd"/>
      <w:r w:rsidR="00263B65">
        <w:rPr>
          <w:b/>
          <w:bCs/>
          <w:lang w:val="fr-FR"/>
        </w:rPr>
        <w:t xml:space="preserve"> W</w:t>
      </w:r>
      <w:r w:rsidRPr="004A1AAA">
        <w:rPr>
          <w:b/>
          <w:bCs/>
          <w:lang w:val="fr-FR"/>
        </w:rPr>
        <w:t>ard</w:t>
      </w:r>
      <w:r w:rsidRPr="004A1AAA">
        <w:rPr>
          <w:lang w:val="fr-FR"/>
        </w:rPr>
        <w:t xml:space="preserve"> produit des collections de luxe à prix compétitifs qui mettent en valeur l’artisanat. Avant de commencer </w:t>
      </w:r>
      <w:proofErr w:type="spellStart"/>
      <w:r w:rsidRPr="004A1AAA">
        <w:rPr>
          <w:lang w:val="fr-FR"/>
        </w:rPr>
        <w:t>Longshawward</w:t>
      </w:r>
      <w:proofErr w:type="spellEnd"/>
      <w:r w:rsidRPr="004A1AAA">
        <w:rPr>
          <w:lang w:val="fr-FR"/>
        </w:rPr>
        <w:t xml:space="preserve">, les deux designers </w:t>
      </w:r>
      <w:r w:rsidR="004A1AAA" w:rsidRPr="004A1AAA">
        <w:rPr>
          <w:lang w:val="fr-FR"/>
        </w:rPr>
        <w:t>menaient</w:t>
      </w:r>
      <w:r w:rsidRPr="004A1AAA">
        <w:rPr>
          <w:lang w:val="fr-FR"/>
        </w:rPr>
        <w:t xml:space="preserve"> leur propre marque et d’autres aventures artistiques ; la marque éponyme de Ward faisait partie de la sélection Bright Young </w:t>
      </w:r>
      <w:proofErr w:type="spellStart"/>
      <w:r w:rsidRPr="004A1AAA">
        <w:rPr>
          <w:lang w:val="fr-FR"/>
        </w:rPr>
        <w:t>Things</w:t>
      </w:r>
      <w:proofErr w:type="spellEnd"/>
      <w:r w:rsidRPr="004A1AAA">
        <w:rPr>
          <w:lang w:val="fr-FR"/>
        </w:rPr>
        <w:t xml:space="preserve"> de</w:t>
      </w:r>
      <w:r w:rsidRPr="004A1AAA">
        <w:rPr>
          <w:b/>
          <w:bCs/>
          <w:lang w:val="fr-FR"/>
        </w:rPr>
        <w:t xml:space="preserve"> </w:t>
      </w:r>
      <w:proofErr w:type="spellStart"/>
      <w:r w:rsidRPr="004A1AAA">
        <w:rPr>
          <w:b/>
          <w:bCs/>
          <w:lang w:val="fr-FR"/>
        </w:rPr>
        <w:t>Selfridges</w:t>
      </w:r>
      <w:proofErr w:type="spellEnd"/>
      <w:r w:rsidRPr="004A1AAA">
        <w:rPr>
          <w:lang w:val="fr-FR"/>
        </w:rPr>
        <w:t xml:space="preserve">, alors que </w:t>
      </w:r>
      <w:proofErr w:type="spellStart"/>
      <w:r w:rsidRPr="004A1AAA">
        <w:rPr>
          <w:lang w:val="fr-FR"/>
        </w:rPr>
        <w:t>Longshaw</w:t>
      </w:r>
      <w:proofErr w:type="spellEnd"/>
      <w:r w:rsidRPr="004A1AAA">
        <w:rPr>
          <w:lang w:val="fr-FR"/>
        </w:rPr>
        <w:t xml:space="preserve"> a écrit et illustré des livres, travaillé chez </w:t>
      </w:r>
      <w:r w:rsidRPr="004A1AAA">
        <w:rPr>
          <w:b/>
          <w:bCs/>
          <w:lang w:val="fr-FR"/>
        </w:rPr>
        <w:t xml:space="preserve">Alberta </w:t>
      </w:r>
      <w:proofErr w:type="spellStart"/>
      <w:r w:rsidRPr="004A1AAA">
        <w:rPr>
          <w:b/>
          <w:bCs/>
          <w:lang w:val="fr-FR"/>
        </w:rPr>
        <w:t>Ferretti</w:t>
      </w:r>
      <w:proofErr w:type="spellEnd"/>
      <w:r w:rsidRPr="004A1AAA">
        <w:rPr>
          <w:lang w:val="fr-FR"/>
        </w:rPr>
        <w:t xml:space="preserve"> et créé des vitrines pour des magasins comme</w:t>
      </w:r>
      <w:r w:rsidRPr="004A1AAA">
        <w:rPr>
          <w:b/>
          <w:bCs/>
          <w:lang w:val="fr-FR"/>
        </w:rPr>
        <w:t xml:space="preserve"> Matchesfashion.com</w:t>
      </w:r>
      <w:r w:rsidRPr="004A1AAA">
        <w:rPr>
          <w:lang w:val="fr-FR"/>
        </w:rPr>
        <w:t xml:space="preserve">. Leur synergie est forte : le savoir-faire de Ward en joaillerie, </w:t>
      </w:r>
      <w:r w:rsidR="004A1AAA" w:rsidRPr="004A1AAA">
        <w:rPr>
          <w:lang w:val="fr-FR"/>
        </w:rPr>
        <w:t>son</w:t>
      </w:r>
      <w:r w:rsidRPr="004A1AAA">
        <w:rPr>
          <w:lang w:val="fr-FR"/>
        </w:rPr>
        <w:t xml:space="preserve"> style en couches et géométrique est complété par l’esthétique </w:t>
      </w:r>
      <w:r w:rsidR="004A1AAA" w:rsidRPr="004A1AAA">
        <w:rPr>
          <w:lang w:val="fr-FR"/>
        </w:rPr>
        <w:t xml:space="preserve">aérienne du drapé féminin </w:t>
      </w:r>
      <w:r w:rsidRPr="004A1AAA">
        <w:rPr>
          <w:lang w:val="fr-FR"/>
        </w:rPr>
        <w:t xml:space="preserve">de </w:t>
      </w:r>
      <w:proofErr w:type="spellStart"/>
      <w:r w:rsidRPr="004A1AAA">
        <w:rPr>
          <w:lang w:val="fr-FR"/>
        </w:rPr>
        <w:t>Longshaw</w:t>
      </w:r>
      <w:proofErr w:type="spellEnd"/>
      <w:r w:rsidRPr="004A1AAA">
        <w:rPr>
          <w:lang w:val="fr-FR"/>
        </w:rPr>
        <w:t>. La dernière collection propose des parka</w:t>
      </w:r>
      <w:r w:rsidR="004A1AAA" w:rsidRPr="004A1AAA">
        <w:rPr>
          <w:lang w:val="fr-FR"/>
        </w:rPr>
        <w:t>s</w:t>
      </w:r>
      <w:r w:rsidRPr="004A1AAA">
        <w:rPr>
          <w:lang w:val="fr-FR"/>
        </w:rPr>
        <w:t xml:space="preserve"> et</w:t>
      </w:r>
      <w:r w:rsidR="004A1AAA" w:rsidRPr="004A1AAA">
        <w:rPr>
          <w:lang w:val="fr-FR"/>
        </w:rPr>
        <w:t xml:space="preserve"> des</w:t>
      </w:r>
      <w:r w:rsidRPr="004A1AAA">
        <w:rPr>
          <w:lang w:val="fr-FR"/>
        </w:rPr>
        <w:t xml:space="preserve"> trench </w:t>
      </w:r>
      <w:proofErr w:type="spellStart"/>
      <w:r w:rsidRPr="004A1AAA">
        <w:rPr>
          <w:lang w:val="fr-FR"/>
        </w:rPr>
        <w:t>coats</w:t>
      </w:r>
      <w:proofErr w:type="spellEnd"/>
      <w:r w:rsidRPr="004A1AAA">
        <w:rPr>
          <w:lang w:val="fr-FR"/>
        </w:rPr>
        <w:t xml:space="preserve"> </w:t>
      </w:r>
      <w:r w:rsidR="004A1AAA" w:rsidRPr="004A1AAA">
        <w:rPr>
          <w:lang w:val="fr-FR"/>
        </w:rPr>
        <w:t>clean</w:t>
      </w:r>
      <w:r w:rsidRPr="004A1AAA">
        <w:rPr>
          <w:lang w:val="fr-FR"/>
        </w:rPr>
        <w:t xml:space="preserve"> </w:t>
      </w:r>
      <w:r w:rsidR="004A1AAA" w:rsidRPr="004A1AAA">
        <w:rPr>
          <w:lang w:val="fr-FR"/>
        </w:rPr>
        <w:t>dans des</w:t>
      </w:r>
      <w:r w:rsidRPr="004A1AAA">
        <w:rPr>
          <w:lang w:val="fr-FR"/>
        </w:rPr>
        <w:t xml:space="preserve"> fabrications inhabituelles. Des broderies à la main de fleurs surréalistes, de bijoux et autres embellissements ornent des jupes, des costumes, des robes et des vestes sans manches. La marque a exposé à Londres, Paris et Milan de même qu’en Chine et en Europe de l’Est, et elle est appréciée par des influenceurs dont Gigi </w:t>
      </w:r>
      <w:proofErr w:type="spellStart"/>
      <w:r w:rsidRPr="004A1AAA">
        <w:rPr>
          <w:lang w:val="fr-FR"/>
        </w:rPr>
        <w:t>Hadid</w:t>
      </w:r>
      <w:proofErr w:type="spellEnd"/>
      <w:r w:rsidRPr="004A1AAA">
        <w:rPr>
          <w:lang w:val="fr-FR"/>
        </w:rPr>
        <w:t xml:space="preserve"> et </w:t>
      </w:r>
      <w:proofErr w:type="spellStart"/>
      <w:r w:rsidRPr="004A1AAA">
        <w:rPr>
          <w:lang w:val="fr-FR"/>
        </w:rPr>
        <w:t>Poppy</w:t>
      </w:r>
      <w:proofErr w:type="spellEnd"/>
      <w:r w:rsidRPr="004A1AAA">
        <w:rPr>
          <w:lang w:val="fr-FR"/>
        </w:rPr>
        <w:t xml:space="preserve"> </w:t>
      </w:r>
      <w:proofErr w:type="spellStart"/>
      <w:r w:rsidRPr="004A1AAA">
        <w:rPr>
          <w:lang w:val="fr-FR"/>
        </w:rPr>
        <w:t>Delevi</w:t>
      </w:r>
      <w:r w:rsidR="00263B65">
        <w:rPr>
          <w:lang w:val="fr-FR"/>
        </w:rPr>
        <w:t>n</w:t>
      </w:r>
      <w:bookmarkStart w:id="0" w:name="_GoBack"/>
      <w:bookmarkEnd w:id="0"/>
      <w:r w:rsidRPr="004A1AAA">
        <w:rPr>
          <w:lang w:val="fr-FR"/>
        </w:rPr>
        <w:t>gne</w:t>
      </w:r>
      <w:proofErr w:type="spellEnd"/>
      <w:r w:rsidRPr="004A1AAA">
        <w:rPr>
          <w:lang w:val="fr-FR"/>
        </w:rPr>
        <w:t>. Toutes les pièces sont fabriquées au R-U à partir de matières de sources sélectionnées.</w:t>
      </w:r>
    </w:p>
    <w:p w14:paraId="1C991E0D" w14:textId="77777777" w:rsidR="00DE5E39" w:rsidRPr="004A1AAA" w:rsidRDefault="00DE5E39" w:rsidP="00DE5E39">
      <w:pPr>
        <w:pStyle w:val="NormalWeb"/>
        <w:spacing w:before="0" w:beforeAutospacing="0" w:after="0" w:afterAutospacing="0" w:line="360" w:lineRule="auto"/>
        <w:rPr>
          <w:lang w:val="fr-FR"/>
        </w:rPr>
      </w:pPr>
    </w:p>
    <w:p w14:paraId="3922A4ED" w14:textId="77777777" w:rsidR="00DE5E39" w:rsidRPr="004A1AAA" w:rsidRDefault="00263B65" w:rsidP="00DE5E39">
      <w:pPr>
        <w:spacing w:after="0" w:line="360" w:lineRule="auto"/>
        <w:contextualSpacing/>
        <w:rPr>
          <w:rFonts w:ascii="Times New Roman" w:hAnsi="Times New Roman" w:cs="Times New Roman"/>
          <w:bCs/>
          <w:sz w:val="24"/>
          <w:szCs w:val="24"/>
          <w:lang w:val="fr-FR"/>
        </w:rPr>
      </w:pPr>
      <w:hyperlink r:id="rId5" w:history="1">
        <w:r w:rsidR="00DE5E39" w:rsidRPr="004A1AAA">
          <w:rPr>
            <w:rStyle w:val="Lienhypertexte"/>
            <w:rFonts w:ascii="Times New Roman" w:hAnsi="Times New Roman" w:cs="Times New Roman"/>
            <w:sz w:val="24"/>
            <w:szCs w:val="24"/>
            <w:lang w:val="fr-FR"/>
          </w:rPr>
          <w:t>www.longshawward.com</w:t>
        </w:r>
      </w:hyperlink>
      <w:r w:rsidR="00DE5E39" w:rsidRPr="004A1AAA">
        <w:rPr>
          <w:rStyle w:val="Lienhypertexte"/>
          <w:rFonts w:ascii="Times New Roman" w:hAnsi="Times New Roman" w:cs="Times New Roman"/>
          <w:sz w:val="24"/>
          <w:szCs w:val="24"/>
          <w:lang w:val="fr-FR"/>
        </w:rPr>
        <w:t xml:space="preserve"> </w:t>
      </w:r>
    </w:p>
    <w:p w14:paraId="73B74F91" w14:textId="1682B74C" w:rsidR="00B817FA" w:rsidRPr="004A1AAA" w:rsidRDefault="00B817FA">
      <w:pPr>
        <w:rPr>
          <w:rFonts w:ascii="Times New Roman" w:hAnsi="Times New Roman" w:cs="Times New Roman"/>
          <w:sz w:val="24"/>
          <w:szCs w:val="24"/>
          <w:lang w:val="fr-FR"/>
        </w:rPr>
      </w:pPr>
    </w:p>
    <w:p w14:paraId="2FBE9456" w14:textId="59321772" w:rsidR="00D977AA" w:rsidRPr="004A1AAA" w:rsidRDefault="009545C0">
      <w:pPr>
        <w:rPr>
          <w:rFonts w:ascii="Times New Roman" w:hAnsi="Times New Roman" w:cs="Times New Roman"/>
          <w:b/>
          <w:bCs/>
          <w:sz w:val="24"/>
          <w:szCs w:val="24"/>
          <w:lang w:val="fr-FR"/>
        </w:rPr>
      </w:pPr>
      <w:r w:rsidRPr="004A1AAA">
        <w:rPr>
          <w:rFonts w:ascii="Times New Roman" w:hAnsi="Times New Roman" w:cs="Times New Roman"/>
          <w:b/>
          <w:bCs/>
          <w:sz w:val="24"/>
          <w:szCs w:val="24"/>
          <w:lang w:val="fr-FR"/>
        </w:rPr>
        <w:t>GIUSEPPE BUCCINNÀ</w:t>
      </w:r>
    </w:p>
    <w:p w14:paraId="3D506046" w14:textId="0D87B9E5" w:rsidR="000E351F" w:rsidRPr="004A1AAA" w:rsidRDefault="000E351F" w:rsidP="00D977AA">
      <w:pPr>
        <w:rPr>
          <w:rFonts w:ascii="Times New Roman" w:hAnsi="Times New Roman" w:cs="Times New Roman"/>
          <w:color w:val="000000"/>
          <w:sz w:val="24"/>
          <w:szCs w:val="24"/>
          <w:lang w:val="fr-FR"/>
        </w:rPr>
      </w:pPr>
      <w:r w:rsidRPr="004A1AAA">
        <w:rPr>
          <w:rFonts w:ascii="Times New Roman" w:hAnsi="Times New Roman" w:cs="Times New Roman"/>
          <w:bCs/>
          <w:color w:val="000000"/>
          <w:sz w:val="24"/>
          <w:szCs w:val="24"/>
          <w:lang w:val="fr-FR"/>
        </w:rPr>
        <w:t>Le designer milanais</w:t>
      </w:r>
      <w:r w:rsidRPr="004A1AAA">
        <w:rPr>
          <w:rFonts w:ascii="Times New Roman" w:hAnsi="Times New Roman" w:cs="Times New Roman"/>
          <w:b/>
          <w:color w:val="000000"/>
          <w:sz w:val="24"/>
          <w:szCs w:val="24"/>
          <w:lang w:val="fr-FR"/>
        </w:rPr>
        <w:t xml:space="preserve"> Giuseppe </w:t>
      </w:r>
      <w:proofErr w:type="spellStart"/>
      <w:r w:rsidRPr="004A1AAA">
        <w:rPr>
          <w:rFonts w:ascii="Times New Roman" w:hAnsi="Times New Roman" w:cs="Times New Roman"/>
          <w:b/>
          <w:color w:val="000000"/>
          <w:sz w:val="24"/>
          <w:szCs w:val="24"/>
          <w:lang w:val="fr-FR"/>
        </w:rPr>
        <w:t>Buccinnà</w:t>
      </w:r>
      <w:proofErr w:type="spellEnd"/>
      <w:r w:rsidRPr="004A1AAA">
        <w:rPr>
          <w:rFonts w:ascii="Times New Roman" w:hAnsi="Times New Roman" w:cs="Times New Roman"/>
          <w:color w:val="000000"/>
          <w:sz w:val="24"/>
          <w:szCs w:val="24"/>
          <w:lang w:val="fr-FR"/>
        </w:rPr>
        <w:t xml:space="preserve"> </w:t>
      </w:r>
      <w:r w:rsidR="004A1AAA" w:rsidRPr="004A1AAA">
        <w:rPr>
          <w:rFonts w:ascii="Times New Roman" w:hAnsi="Times New Roman" w:cs="Times New Roman"/>
          <w:color w:val="000000"/>
          <w:sz w:val="24"/>
          <w:szCs w:val="24"/>
          <w:lang w:val="fr-FR"/>
        </w:rPr>
        <w:t>a une licence</w:t>
      </w:r>
      <w:r w:rsidRPr="004A1AAA">
        <w:rPr>
          <w:rFonts w:ascii="Times New Roman" w:hAnsi="Times New Roman" w:cs="Times New Roman"/>
          <w:color w:val="000000"/>
          <w:sz w:val="24"/>
          <w:szCs w:val="24"/>
          <w:lang w:val="fr-FR"/>
        </w:rPr>
        <w:t xml:space="preserve"> de </w:t>
      </w:r>
      <w:r w:rsidR="004A1AAA" w:rsidRPr="004A1AAA">
        <w:rPr>
          <w:rFonts w:ascii="Times New Roman" w:hAnsi="Times New Roman" w:cs="Times New Roman"/>
          <w:color w:val="000000"/>
          <w:sz w:val="24"/>
          <w:szCs w:val="24"/>
          <w:lang w:val="fr-FR"/>
        </w:rPr>
        <w:t xml:space="preserve">Génie </w:t>
      </w:r>
      <w:r w:rsidRPr="004A1AAA">
        <w:rPr>
          <w:rFonts w:ascii="Times New Roman" w:hAnsi="Times New Roman" w:cs="Times New Roman"/>
          <w:color w:val="000000"/>
          <w:sz w:val="24"/>
          <w:szCs w:val="24"/>
          <w:lang w:val="fr-FR"/>
        </w:rPr>
        <w:t xml:space="preserve">Civil du </w:t>
      </w:r>
      <w:proofErr w:type="spellStart"/>
      <w:r w:rsidRPr="004A1AAA">
        <w:rPr>
          <w:rFonts w:ascii="Times New Roman" w:hAnsi="Times New Roman" w:cs="Times New Roman"/>
          <w:color w:val="000000"/>
          <w:sz w:val="24"/>
          <w:szCs w:val="24"/>
          <w:lang w:val="fr-FR"/>
        </w:rPr>
        <w:t>Politecnico</w:t>
      </w:r>
      <w:proofErr w:type="spellEnd"/>
      <w:r w:rsidRPr="004A1AAA">
        <w:rPr>
          <w:rFonts w:ascii="Times New Roman" w:hAnsi="Times New Roman" w:cs="Times New Roman"/>
          <w:color w:val="000000"/>
          <w:sz w:val="24"/>
          <w:szCs w:val="24"/>
          <w:lang w:val="fr-FR"/>
        </w:rPr>
        <w:t xml:space="preserve"> de Milan et un diplôme de</w:t>
      </w:r>
      <w:r w:rsidR="004A1AAA" w:rsidRPr="004A1AAA">
        <w:rPr>
          <w:rFonts w:ascii="Times New Roman" w:hAnsi="Times New Roman" w:cs="Times New Roman"/>
          <w:color w:val="000000"/>
          <w:sz w:val="24"/>
          <w:szCs w:val="24"/>
          <w:lang w:val="fr-FR"/>
        </w:rPr>
        <w:t xml:space="preserve"> modéliste</w:t>
      </w:r>
      <w:r w:rsidRPr="004A1AAA">
        <w:rPr>
          <w:rFonts w:ascii="Times New Roman" w:hAnsi="Times New Roman" w:cs="Times New Roman"/>
          <w:color w:val="000000"/>
          <w:sz w:val="24"/>
          <w:szCs w:val="24"/>
          <w:lang w:val="fr-FR"/>
        </w:rPr>
        <w:t xml:space="preserve">. Son travail gravite autour des éléments techniques, des formes volumineuses et l’utilisation de coupes, fusions et perforations pour déconstruire et </w:t>
      </w:r>
      <w:proofErr w:type="spellStart"/>
      <w:r w:rsidRPr="004A1AAA">
        <w:rPr>
          <w:rFonts w:ascii="Times New Roman" w:hAnsi="Times New Roman" w:cs="Times New Roman"/>
          <w:color w:val="000000"/>
          <w:sz w:val="24"/>
          <w:szCs w:val="24"/>
          <w:lang w:val="fr-FR"/>
        </w:rPr>
        <w:t>réimaginer</w:t>
      </w:r>
      <w:proofErr w:type="spellEnd"/>
      <w:r w:rsidRPr="004A1AAA">
        <w:rPr>
          <w:rFonts w:ascii="Times New Roman" w:hAnsi="Times New Roman" w:cs="Times New Roman"/>
          <w:color w:val="000000"/>
          <w:sz w:val="24"/>
          <w:szCs w:val="24"/>
          <w:lang w:val="fr-FR"/>
        </w:rPr>
        <w:t xml:space="preserve"> les silhouettes féminines de mode. Son penchant pour les structures abandonnées et sa fascination pour les cultures orientales, la psychologie, la musique et la peinture jouent un rôle crucial dans le développement de ses idées. La collection A/H 20 puise son équilibre scénographique dans les formes géométriques de l’architecte Giovanni </w:t>
      </w:r>
      <w:proofErr w:type="spellStart"/>
      <w:r w:rsidRPr="004A1AAA">
        <w:rPr>
          <w:rFonts w:ascii="Times New Roman" w:hAnsi="Times New Roman" w:cs="Times New Roman"/>
          <w:color w:val="000000"/>
          <w:sz w:val="24"/>
          <w:szCs w:val="24"/>
          <w:lang w:val="fr-FR"/>
        </w:rPr>
        <w:t>Michelucci</w:t>
      </w:r>
      <w:proofErr w:type="spellEnd"/>
      <w:r w:rsidRPr="004A1AAA">
        <w:rPr>
          <w:rFonts w:ascii="Times New Roman" w:hAnsi="Times New Roman" w:cs="Times New Roman"/>
          <w:color w:val="000000"/>
          <w:sz w:val="24"/>
          <w:szCs w:val="24"/>
          <w:lang w:val="fr-FR"/>
        </w:rPr>
        <w:t xml:space="preserve">, le théâtre de Carmelo Bene et les peintures de Justin Mortimer. Des coupes uniques et des </w:t>
      </w:r>
      <w:r w:rsidR="004A1AAA" w:rsidRPr="004A1AAA">
        <w:rPr>
          <w:rFonts w:ascii="Times New Roman" w:hAnsi="Times New Roman" w:cs="Times New Roman"/>
          <w:color w:val="000000"/>
          <w:sz w:val="24"/>
          <w:szCs w:val="24"/>
          <w:lang w:val="fr-FR"/>
        </w:rPr>
        <w:t>chevauchements</w:t>
      </w:r>
      <w:r w:rsidRPr="004A1AAA">
        <w:rPr>
          <w:rFonts w:ascii="Times New Roman" w:hAnsi="Times New Roman" w:cs="Times New Roman"/>
          <w:color w:val="000000"/>
          <w:sz w:val="24"/>
          <w:szCs w:val="24"/>
          <w:lang w:val="fr-FR"/>
        </w:rPr>
        <w:t xml:space="preserve"> asymétriques rencontrent une palette d’orange, jaune </w:t>
      </w:r>
      <w:r w:rsidR="004A1AAA" w:rsidRPr="004A1AAA">
        <w:rPr>
          <w:rFonts w:ascii="Times New Roman" w:hAnsi="Times New Roman" w:cs="Times New Roman"/>
          <w:color w:val="000000"/>
          <w:sz w:val="24"/>
          <w:szCs w:val="24"/>
          <w:lang w:val="fr-FR"/>
        </w:rPr>
        <w:t xml:space="preserve">ocre </w:t>
      </w:r>
      <w:r w:rsidRPr="004A1AAA">
        <w:rPr>
          <w:rFonts w:ascii="Times New Roman" w:hAnsi="Times New Roman" w:cs="Times New Roman"/>
          <w:color w:val="000000"/>
          <w:sz w:val="24"/>
          <w:szCs w:val="24"/>
          <w:lang w:val="fr-FR"/>
        </w:rPr>
        <w:t xml:space="preserve">et brun. La marque vient de lancer deux lignes collaboratives, avec </w:t>
      </w:r>
      <w:r w:rsidRPr="004A1AAA">
        <w:rPr>
          <w:rFonts w:ascii="Times New Roman" w:eastAsia="Times New Roman" w:hAnsi="Times New Roman" w:cs="Times New Roman"/>
          <w:b/>
          <w:bCs/>
          <w:color w:val="000000"/>
          <w:sz w:val="24"/>
          <w:szCs w:val="24"/>
          <w:lang w:val="fr-FR" w:eastAsia="it-IT"/>
        </w:rPr>
        <w:t>FABBRICATORINO</w:t>
      </w:r>
      <w:r w:rsidRPr="004A1AAA">
        <w:rPr>
          <w:rFonts w:ascii="Times New Roman" w:hAnsi="Times New Roman" w:cs="Times New Roman"/>
          <w:color w:val="000000"/>
          <w:sz w:val="24"/>
          <w:szCs w:val="24"/>
          <w:lang w:val="fr-FR"/>
        </w:rPr>
        <w:t xml:space="preserve"> pour sa première collection de lunettes de soleil, et avec </w:t>
      </w:r>
      <w:r w:rsidRPr="004A1AAA">
        <w:rPr>
          <w:rFonts w:ascii="Times New Roman" w:eastAsia="Times New Roman" w:hAnsi="Times New Roman" w:cs="Times New Roman"/>
          <w:b/>
          <w:bCs/>
          <w:color w:val="000000"/>
          <w:sz w:val="24"/>
          <w:szCs w:val="24"/>
          <w:lang w:val="fr-FR" w:eastAsia="it-IT"/>
        </w:rPr>
        <w:t>MICH VASCA</w:t>
      </w:r>
      <w:r w:rsidRPr="004A1AAA">
        <w:rPr>
          <w:rFonts w:ascii="Times New Roman" w:eastAsia="Times New Roman" w:hAnsi="Times New Roman" w:cs="Times New Roman"/>
          <w:color w:val="000000"/>
          <w:sz w:val="24"/>
          <w:szCs w:val="24"/>
          <w:lang w:val="fr-FR" w:eastAsia="it-IT"/>
        </w:rPr>
        <w:t xml:space="preserve"> </w:t>
      </w:r>
      <w:r w:rsidRPr="004A1AAA">
        <w:rPr>
          <w:rFonts w:ascii="Times New Roman" w:hAnsi="Times New Roman" w:cs="Times New Roman"/>
          <w:color w:val="000000"/>
          <w:sz w:val="24"/>
          <w:szCs w:val="24"/>
          <w:lang w:val="fr-FR"/>
        </w:rPr>
        <w:t xml:space="preserve">pour des sacs et portefeuilles en cuir. De plus, elle a été sélectionnée par le projet </w:t>
      </w:r>
      <w:r w:rsidRPr="004A1AAA">
        <w:rPr>
          <w:rFonts w:ascii="Times New Roman" w:eastAsia="Times New Roman" w:hAnsi="Times New Roman" w:cs="Times New Roman"/>
          <w:b/>
          <w:bCs/>
          <w:color w:val="000000"/>
          <w:sz w:val="24"/>
          <w:szCs w:val="24"/>
          <w:lang w:val="fr-FR" w:eastAsia="it-IT"/>
        </w:rPr>
        <w:t>#</w:t>
      </w:r>
      <w:proofErr w:type="spellStart"/>
      <w:r w:rsidRPr="004A1AAA">
        <w:rPr>
          <w:rFonts w:ascii="Times New Roman" w:eastAsia="Times New Roman" w:hAnsi="Times New Roman" w:cs="Times New Roman"/>
          <w:b/>
          <w:bCs/>
          <w:color w:val="000000"/>
          <w:sz w:val="24"/>
          <w:szCs w:val="24"/>
          <w:lang w:val="fr-FR" w:eastAsia="it-IT"/>
        </w:rPr>
        <w:t>TogetherForTomorrow</w:t>
      </w:r>
      <w:proofErr w:type="spellEnd"/>
      <w:r w:rsidRPr="004A1AAA">
        <w:rPr>
          <w:rFonts w:ascii="Times New Roman" w:eastAsia="Times New Roman" w:hAnsi="Times New Roman" w:cs="Times New Roman"/>
          <w:color w:val="000000"/>
          <w:sz w:val="24"/>
          <w:szCs w:val="24"/>
          <w:lang w:val="fr-FR" w:eastAsia="it-IT"/>
        </w:rPr>
        <w:t xml:space="preserve"> de la Camera </w:t>
      </w:r>
      <w:proofErr w:type="spellStart"/>
      <w:r w:rsidRPr="004A1AAA">
        <w:rPr>
          <w:rFonts w:ascii="Times New Roman" w:eastAsia="Times New Roman" w:hAnsi="Times New Roman" w:cs="Times New Roman"/>
          <w:color w:val="000000"/>
          <w:sz w:val="24"/>
          <w:szCs w:val="24"/>
          <w:lang w:val="fr-FR" w:eastAsia="it-IT"/>
        </w:rPr>
        <w:t>della</w:t>
      </w:r>
      <w:proofErr w:type="spellEnd"/>
      <w:r w:rsidRPr="004A1AAA">
        <w:rPr>
          <w:rFonts w:ascii="Times New Roman" w:eastAsia="Times New Roman" w:hAnsi="Times New Roman" w:cs="Times New Roman"/>
          <w:color w:val="000000"/>
          <w:sz w:val="24"/>
          <w:szCs w:val="24"/>
          <w:lang w:val="fr-FR" w:eastAsia="it-IT"/>
        </w:rPr>
        <w:t xml:space="preserve"> </w:t>
      </w:r>
      <w:proofErr w:type="spellStart"/>
      <w:r w:rsidRPr="004A1AAA">
        <w:rPr>
          <w:rFonts w:ascii="Times New Roman" w:eastAsia="Times New Roman" w:hAnsi="Times New Roman" w:cs="Times New Roman"/>
          <w:color w:val="000000"/>
          <w:sz w:val="24"/>
          <w:szCs w:val="24"/>
          <w:lang w:val="fr-FR" w:eastAsia="it-IT"/>
        </w:rPr>
        <w:t>Moda</w:t>
      </w:r>
      <w:proofErr w:type="spellEnd"/>
      <w:r w:rsidRPr="004A1AAA">
        <w:rPr>
          <w:rFonts w:ascii="Times New Roman" w:hAnsi="Times New Roman" w:cs="Times New Roman"/>
          <w:color w:val="000000"/>
          <w:sz w:val="24"/>
          <w:szCs w:val="24"/>
          <w:lang w:val="fr-FR"/>
        </w:rPr>
        <w:t xml:space="preserve"> qui soutient les labels émergents. Parmi ses nouveaux clients, il y a</w:t>
      </w:r>
      <w:r w:rsidRPr="004A1AAA">
        <w:rPr>
          <w:rFonts w:ascii="Times New Roman" w:eastAsia="Times New Roman" w:hAnsi="Times New Roman" w:cs="Times New Roman"/>
          <w:b/>
          <w:bCs/>
          <w:color w:val="000000"/>
          <w:sz w:val="24"/>
          <w:szCs w:val="24"/>
          <w:lang w:val="fr-FR" w:eastAsia="it-IT"/>
        </w:rPr>
        <w:t xml:space="preserve"> Slash</w:t>
      </w:r>
      <w:r w:rsidRPr="004A1AAA">
        <w:rPr>
          <w:rFonts w:ascii="Times New Roman" w:eastAsia="Times New Roman" w:hAnsi="Times New Roman" w:cs="Times New Roman"/>
          <w:color w:val="000000"/>
          <w:sz w:val="24"/>
          <w:szCs w:val="24"/>
          <w:lang w:val="fr-FR" w:eastAsia="it-IT"/>
        </w:rPr>
        <w:t xml:space="preserve"> (Trévise/Venise), </w:t>
      </w:r>
      <w:r w:rsidRPr="004A1AAA">
        <w:rPr>
          <w:rFonts w:ascii="Times New Roman" w:eastAsia="Times New Roman" w:hAnsi="Times New Roman" w:cs="Times New Roman"/>
          <w:b/>
          <w:bCs/>
          <w:color w:val="000000"/>
          <w:sz w:val="24"/>
          <w:szCs w:val="24"/>
          <w:lang w:val="fr-FR" w:eastAsia="it-IT"/>
        </w:rPr>
        <w:t>Paris</w:t>
      </w:r>
      <w:r w:rsidRPr="004A1AAA">
        <w:rPr>
          <w:rFonts w:ascii="Times New Roman" w:eastAsia="Times New Roman" w:hAnsi="Times New Roman" w:cs="Times New Roman"/>
          <w:color w:val="000000"/>
          <w:sz w:val="24"/>
          <w:szCs w:val="24"/>
          <w:lang w:val="fr-FR" w:eastAsia="it-IT"/>
        </w:rPr>
        <w:t xml:space="preserve"> (Rome) et </w:t>
      </w:r>
      <w:r w:rsidRPr="004A1AAA">
        <w:rPr>
          <w:rFonts w:ascii="Times New Roman" w:eastAsia="Times New Roman" w:hAnsi="Times New Roman" w:cs="Times New Roman"/>
          <w:b/>
          <w:bCs/>
          <w:color w:val="000000"/>
          <w:sz w:val="24"/>
          <w:szCs w:val="24"/>
          <w:lang w:val="fr-FR" w:eastAsia="it-IT"/>
        </w:rPr>
        <w:t xml:space="preserve">So </w:t>
      </w:r>
      <w:proofErr w:type="spellStart"/>
      <w:r w:rsidRPr="004A1AAA">
        <w:rPr>
          <w:rFonts w:ascii="Times New Roman" w:eastAsia="Times New Roman" w:hAnsi="Times New Roman" w:cs="Times New Roman"/>
          <w:b/>
          <w:bCs/>
          <w:color w:val="000000"/>
          <w:sz w:val="24"/>
          <w:szCs w:val="24"/>
          <w:lang w:val="fr-FR" w:eastAsia="it-IT"/>
        </w:rPr>
        <w:t>What</w:t>
      </w:r>
      <w:proofErr w:type="spellEnd"/>
      <w:r w:rsidRPr="004A1AAA">
        <w:rPr>
          <w:rFonts w:ascii="Times New Roman" w:eastAsia="Times New Roman" w:hAnsi="Times New Roman" w:cs="Times New Roman"/>
          <w:color w:val="000000"/>
          <w:sz w:val="24"/>
          <w:szCs w:val="24"/>
          <w:lang w:val="fr-FR" w:eastAsia="it-IT"/>
        </w:rPr>
        <w:t xml:space="preserve"> (Chengdu).</w:t>
      </w:r>
    </w:p>
    <w:p w14:paraId="50D49B97" w14:textId="77777777" w:rsidR="00D977AA" w:rsidRPr="004A1AAA" w:rsidRDefault="00263B65" w:rsidP="00D977AA">
      <w:pPr>
        <w:rPr>
          <w:rFonts w:ascii="Times New Roman" w:eastAsia="Times New Roman" w:hAnsi="Times New Roman" w:cs="Times New Roman"/>
          <w:color w:val="000000"/>
          <w:sz w:val="24"/>
          <w:szCs w:val="24"/>
          <w:lang w:val="fr-FR" w:eastAsia="it-IT"/>
        </w:rPr>
      </w:pPr>
      <w:hyperlink r:id="rId6" w:history="1">
        <w:r w:rsidR="00D977AA" w:rsidRPr="004A1AAA">
          <w:rPr>
            <w:rStyle w:val="Lienhypertexte"/>
            <w:rFonts w:ascii="Times New Roman" w:eastAsia="Times New Roman" w:hAnsi="Times New Roman" w:cs="Times New Roman"/>
            <w:sz w:val="24"/>
            <w:szCs w:val="24"/>
            <w:lang w:val="fr-FR" w:eastAsia="it-IT"/>
          </w:rPr>
          <w:t>www.giuseppebuccinna.eu</w:t>
        </w:r>
      </w:hyperlink>
    </w:p>
    <w:p w14:paraId="6D1F8CB4" w14:textId="6BF3FCEE" w:rsidR="00D977AA" w:rsidRPr="004A1AAA" w:rsidRDefault="00D977AA">
      <w:pPr>
        <w:rPr>
          <w:rFonts w:ascii="Times New Roman" w:hAnsi="Times New Roman" w:cs="Times New Roman"/>
          <w:sz w:val="24"/>
          <w:szCs w:val="24"/>
          <w:lang w:val="fr-FR"/>
        </w:rPr>
      </w:pPr>
    </w:p>
    <w:p w14:paraId="7C4A2100" w14:textId="48FE991E" w:rsidR="009545C0" w:rsidRPr="004A1AAA" w:rsidRDefault="00B23076" w:rsidP="009545C0">
      <w:pPr>
        <w:rPr>
          <w:rFonts w:ascii="Times New Roman" w:hAnsi="Times New Roman" w:cs="Times New Roman"/>
          <w:b/>
          <w:bCs/>
          <w:sz w:val="24"/>
          <w:szCs w:val="24"/>
          <w:lang w:val="fr-FR"/>
        </w:rPr>
      </w:pPr>
      <w:r w:rsidRPr="004A1AAA">
        <w:rPr>
          <w:rFonts w:ascii="Times New Roman" w:hAnsi="Times New Roman" w:cs="Times New Roman"/>
          <w:b/>
          <w:bCs/>
          <w:sz w:val="24"/>
          <w:szCs w:val="24"/>
          <w:lang w:val="fr-FR"/>
        </w:rPr>
        <w:lastRenderedPageBreak/>
        <w:t xml:space="preserve">SONIA CARRASCO </w:t>
      </w:r>
    </w:p>
    <w:p w14:paraId="406B3679" w14:textId="5D72A7DE" w:rsidR="00B23076" w:rsidRPr="004A1AAA" w:rsidRDefault="004A1AAA">
      <w:pPr>
        <w:rPr>
          <w:rFonts w:ascii="Times New Roman" w:hAnsi="Times New Roman" w:cs="Times New Roman"/>
          <w:sz w:val="24"/>
          <w:szCs w:val="24"/>
          <w:lang w:val="fr-FR"/>
        </w:rPr>
      </w:pPr>
      <w:r w:rsidRPr="004A1AAA">
        <w:rPr>
          <w:rFonts w:ascii="Times New Roman" w:hAnsi="Times New Roman" w:cs="Times New Roman"/>
          <w:sz w:val="24"/>
          <w:szCs w:val="24"/>
          <w:lang w:val="fr-FR"/>
        </w:rPr>
        <w:t xml:space="preserve">Une qualité recyclée contre une quantité nocive – voilà l'approche de la marque barcelonaise </w:t>
      </w:r>
      <w:r w:rsidRPr="004A1AAA">
        <w:rPr>
          <w:rFonts w:ascii="Times New Roman" w:hAnsi="Times New Roman" w:cs="Times New Roman"/>
          <w:b/>
          <w:bCs/>
          <w:sz w:val="24"/>
          <w:szCs w:val="24"/>
          <w:lang w:val="fr-FR"/>
        </w:rPr>
        <w:t xml:space="preserve">Sonia </w:t>
      </w:r>
      <w:proofErr w:type="spellStart"/>
      <w:r w:rsidRPr="004A1AAA">
        <w:rPr>
          <w:rFonts w:ascii="Times New Roman" w:hAnsi="Times New Roman" w:cs="Times New Roman"/>
          <w:b/>
          <w:bCs/>
          <w:sz w:val="24"/>
          <w:szCs w:val="24"/>
          <w:lang w:val="fr-FR"/>
        </w:rPr>
        <w:t>Carrasco</w:t>
      </w:r>
      <w:proofErr w:type="spellEnd"/>
      <w:r w:rsidRPr="004A1AAA">
        <w:rPr>
          <w:rFonts w:ascii="Times New Roman" w:hAnsi="Times New Roman" w:cs="Times New Roman"/>
          <w:b/>
          <w:bCs/>
          <w:sz w:val="24"/>
          <w:szCs w:val="24"/>
          <w:lang w:val="fr-FR"/>
        </w:rPr>
        <w:t>.</w:t>
      </w:r>
      <w:r>
        <w:rPr>
          <w:rFonts w:ascii="Times New Roman" w:hAnsi="Times New Roman" w:cs="Times New Roman"/>
          <w:sz w:val="24"/>
          <w:szCs w:val="24"/>
          <w:lang w:val="fr-FR"/>
        </w:rPr>
        <w:t xml:space="preserve"> Cré</w:t>
      </w:r>
      <w:r w:rsidR="000E351F" w:rsidRPr="004A1AAA">
        <w:rPr>
          <w:rFonts w:ascii="Times New Roman" w:hAnsi="Times New Roman" w:cs="Times New Roman"/>
          <w:sz w:val="24"/>
          <w:szCs w:val="24"/>
          <w:lang w:val="fr-FR"/>
        </w:rPr>
        <w:t xml:space="preserve">ant du prêt-à-porter </w:t>
      </w:r>
      <w:r>
        <w:rPr>
          <w:rFonts w:ascii="Times New Roman" w:hAnsi="Times New Roman" w:cs="Times New Roman"/>
          <w:sz w:val="24"/>
          <w:szCs w:val="24"/>
          <w:lang w:val="fr-FR"/>
        </w:rPr>
        <w:t xml:space="preserve">élégant </w:t>
      </w:r>
      <w:r w:rsidR="000E351F" w:rsidRPr="004A1AAA">
        <w:rPr>
          <w:rFonts w:ascii="Times New Roman" w:hAnsi="Times New Roman" w:cs="Times New Roman"/>
          <w:sz w:val="24"/>
          <w:szCs w:val="24"/>
          <w:lang w:val="fr-FR"/>
        </w:rPr>
        <w:t>avec un style contemporain minimaliste qui mélange la sophistication avec les influences avant-gardistes, l’entreprise s’est engag</w:t>
      </w:r>
      <w:r>
        <w:rPr>
          <w:rFonts w:ascii="Times New Roman" w:hAnsi="Times New Roman" w:cs="Times New Roman"/>
          <w:sz w:val="24"/>
          <w:szCs w:val="24"/>
          <w:lang w:val="fr-FR"/>
        </w:rPr>
        <w:t>é</w:t>
      </w:r>
      <w:r w:rsidR="000E351F" w:rsidRPr="004A1AAA">
        <w:rPr>
          <w:rFonts w:ascii="Times New Roman" w:hAnsi="Times New Roman" w:cs="Times New Roman"/>
          <w:sz w:val="24"/>
          <w:szCs w:val="24"/>
          <w:lang w:val="fr-FR"/>
        </w:rPr>
        <w:t>e à préserver l’env</w:t>
      </w:r>
      <w:r>
        <w:rPr>
          <w:rFonts w:ascii="Times New Roman" w:hAnsi="Times New Roman" w:cs="Times New Roman"/>
          <w:sz w:val="24"/>
          <w:szCs w:val="24"/>
          <w:lang w:val="fr-FR"/>
        </w:rPr>
        <w:t>ironnement par l’utilisation de</w:t>
      </w:r>
      <w:r w:rsidR="000E351F" w:rsidRPr="004A1AAA">
        <w:rPr>
          <w:rFonts w:ascii="Times New Roman" w:hAnsi="Times New Roman" w:cs="Times New Roman"/>
          <w:sz w:val="24"/>
          <w:szCs w:val="24"/>
          <w:lang w:val="fr-FR"/>
        </w:rPr>
        <w:t xml:space="preserve"> fibres certifié</w:t>
      </w:r>
      <w:r>
        <w:rPr>
          <w:rFonts w:ascii="Times New Roman" w:hAnsi="Times New Roman" w:cs="Times New Roman"/>
          <w:sz w:val="24"/>
          <w:szCs w:val="24"/>
          <w:lang w:val="fr-FR"/>
        </w:rPr>
        <w:t>es</w:t>
      </w:r>
      <w:r w:rsidR="000E351F" w:rsidRPr="004A1AAA">
        <w:rPr>
          <w:rFonts w:ascii="Times New Roman" w:hAnsi="Times New Roman" w:cs="Times New Roman"/>
          <w:sz w:val="24"/>
          <w:szCs w:val="24"/>
          <w:lang w:val="fr-FR"/>
        </w:rPr>
        <w:t xml:space="preserve"> par le</w:t>
      </w:r>
      <w:r w:rsidRPr="004A1AAA">
        <w:rPr>
          <w:rFonts w:ascii="Times New Roman" w:hAnsi="Times New Roman" w:cs="Times New Roman"/>
          <w:sz w:val="24"/>
          <w:szCs w:val="24"/>
          <w:lang w:val="fr-FR"/>
        </w:rPr>
        <w:t xml:space="preserve"> Global </w:t>
      </w:r>
      <w:proofErr w:type="spellStart"/>
      <w:r w:rsidRPr="004A1AAA">
        <w:rPr>
          <w:rFonts w:ascii="Times New Roman" w:hAnsi="Times New Roman" w:cs="Times New Roman"/>
          <w:sz w:val="24"/>
          <w:szCs w:val="24"/>
          <w:lang w:val="fr-FR"/>
        </w:rPr>
        <w:t>Recycled</w:t>
      </w:r>
      <w:proofErr w:type="spellEnd"/>
      <w:r w:rsidRPr="004A1AAA">
        <w:rPr>
          <w:rFonts w:ascii="Times New Roman" w:hAnsi="Times New Roman" w:cs="Times New Roman"/>
          <w:sz w:val="24"/>
          <w:szCs w:val="24"/>
          <w:lang w:val="fr-FR"/>
        </w:rPr>
        <w:t xml:space="preserve"> Standard</w:t>
      </w:r>
      <w:r>
        <w:rPr>
          <w:rFonts w:ascii="Times New Roman" w:hAnsi="Times New Roman" w:cs="Times New Roman"/>
          <w:sz w:val="24"/>
          <w:szCs w:val="24"/>
          <w:lang w:val="fr-FR"/>
        </w:rPr>
        <w:t xml:space="preserve"> (GRS)</w:t>
      </w:r>
      <w:r w:rsidR="000E351F" w:rsidRPr="004A1AAA">
        <w:rPr>
          <w:rFonts w:ascii="Times New Roman" w:hAnsi="Times New Roman" w:cs="Times New Roman"/>
          <w:sz w:val="24"/>
          <w:szCs w:val="24"/>
          <w:lang w:val="fr-FR"/>
        </w:rPr>
        <w:t>, une chaîne de fabric</w:t>
      </w:r>
      <w:r>
        <w:rPr>
          <w:rFonts w:ascii="Times New Roman" w:hAnsi="Times New Roman" w:cs="Times New Roman"/>
          <w:sz w:val="24"/>
          <w:szCs w:val="24"/>
          <w:lang w:val="fr-FR"/>
        </w:rPr>
        <w:t xml:space="preserve">ation radicalement transparente, ainsi que </w:t>
      </w:r>
      <w:r w:rsidR="000E351F" w:rsidRPr="004A1AAA">
        <w:rPr>
          <w:rFonts w:ascii="Times New Roman" w:hAnsi="Times New Roman" w:cs="Times New Roman"/>
          <w:sz w:val="24"/>
          <w:szCs w:val="24"/>
          <w:lang w:val="fr-FR"/>
        </w:rPr>
        <w:t>la volonté d’élever les consciences sur les en</w:t>
      </w:r>
      <w:r>
        <w:rPr>
          <w:rFonts w:ascii="Times New Roman" w:hAnsi="Times New Roman" w:cs="Times New Roman"/>
          <w:sz w:val="24"/>
          <w:szCs w:val="24"/>
          <w:lang w:val="fr-FR"/>
        </w:rPr>
        <w:t>jeux du développement durable. Toutes les c</w:t>
      </w:r>
      <w:r w:rsidR="000E351F" w:rsidRPr="004A1AAA">
        <w:rPr>
          <w:rFonts w:ascii="Times New Roman" w:hAnsi="Times New Roman" w:cs="Times New Roman"/>
          <w:sz w:val="24"/>
          <w:szCs w:val="24"/>
          <w:lang w:val="fr-FR"/>
        </w:rPr>
        <w:t>ollection</w:t>
      </w:r>
      <w:r>
        <w:rPr>
          <w:rFonts w:ascii="Times New Roman" w:hAnsi="Times New Roman" w:cs="Times New Roman"/>
          <w:sz w:val="24"/>
          <w:szCs w:val="24"/>
          <w:lang w:val="fr-FR"/>
        </w:rPr>
        <w:t>s</w:t>
      </w:r>
      <w:r w:rsidR="000E351F" w:rsidRPr="004A1AAA">
        <w:rPr>
          <w:rFonts w:ascii="Times New Roman" w:hAnsi="Times New Roman" w:cs="Times New Roman"/>
          <w:sz w:val="24"/>
          <w:szCs w:val="24"/>
          <w:lang w:val="fr-FR"/>
        </w:rPr>
        <w:t xml:space="preserve"> </w:t>
      </w:r>
      <w:r w:rsidRPr="004A1AAA">
        <w:rPr>
          <w:rFonts w:ascii="Times New Roman" w:hAnsi="Times New Roman" w:cs="Times New Roman"/>
          <w:sz w:val="24"/>
          <w:szCs w:val="24"/>
          <w:lang w:val="fr-FR"/>
        </w:rPr>
        <w:t xml:space="preserve">Sonia </w:t>
      </w:r>
      <w:proofErr w:type="spellStart"/>
      <w:r w:rsidRPr="004A1AAA">
        <w:rPr>
          <w:rFonts w:ascii="Times New Roman" w:hAnsi="Times New Roman" w:cs="Times New Roman"/>
          <w:sz w:val="24"/>
          <w:szCs w:val="24"/>
          <w:lang w:val="fr-FR"/>
        </w:rPr>
        <w:t>Carrasco</w:t>
      </w:r>
      <w:proofErr w:type="spellEnd"/>
      <w:r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 xml:space="preserve">sont </w:t>
      </w:r>
      <w:r>
        <w:rPr>
          <w:rFonts w:ascii="Times New Roman" w:hAnsi="Times New Roman" w:cs="Times New Roman"/>
          <w:sz w:val="24"/>
          <w:szCs w:val="24"/>
          <w:lang w:val="fr-FR"/>
        </w:rPr>
        <w:t>nommées</w:t>
      </w:r>
      <w:r w:rsidR="000E351F" w:rsidRPr="004A1AAA">
        <w:rPr>
          <w:rFonts w:ascii="Times New Roman" w:hAnsi="Times New Roman" w:cs="Times New Roman"/>
          <w:sz w:val="24"/>
          <w:szCs w:val="24"/>
          <w:lang w:val="fr-FR"/>
        </w:rPr>
        <w:t xml:space="preserve"> d’après les coordonnées de différents </w:t>
      </w:r>
      <w:r>
        <w:rPr>
          <w:rFonts w:ascii="Times New Roman" w:hAnsi="Times New Roman" w:cs="Times New Roman"/>
          <w:sz w:val="24"/>
          <w:szCs w:val="24"/>
          <w:lang w:val="fr-FR"/>
        </w:rPr>
        <w:t xml:space="preserve">désastres environnementaux sur </w:t>
      </w:r>
      <w:r w:rsidR="000E351F" w:rsidRPr="004A1AAA">
        <w:rPr>
          <w:rFonts w:ascii="Times New Roman" w:hAnsi="Times New Roman" w:cs="Times New Roman"/>
          <w:sz w:val="24"/>
          <w:szCs w:val="24"/>
          <w:lang w:val="fr-FR"/>
        </w:rPr>
        <w:t xml:space="preserve">notre planète : </w:t>
      </w:r>
      <w:r>
        <w:rPr>
          <w:rFonts w:ascii="Times New Roman" w:hAnsi="Times New Roman" w:cs="Times New Roman"/>
          <w:sz w:val="24"/>
          <w:szCs w:val="24"/>
          <w:lang w:val="fr-FR"/>
        </w:rPr>
        <w:t xml:space="preserve">Le Vortex de déchets du Pacifique Nord </w:t>
      </w:r>
      <w:r w:rsidRPr="004A1AAA">
        <w:rPr>
          <w:rFonts w:ascii="Times New Roman" w:hAnsi="Times New Roman" w:cs="Times New Roman"/>
          <w:sz w:val="24"/>
          <w:szCs w:val="24"/>
          <w:lang w:val="fr-FR"/>
        </w:rPr>
        <w:t>(33.394759-124.969482)</w:t>
      </w:r>
      <w:r w:rsidR="000E351F" w:rsidRPr="004A1AAA">
        <w:rPr>
          <w:rFonts w:ascii="Times New Roman" w:hAnsi="Times New Roman" w:cs="Times New Roman"/>
          <w:sz w:val="24"/>
          <w:szCs w:val="24"/>
          <w:lang w:val="fr-FR"/>
        </w:rPr>
        <w:t xml:space="preserve">, la </w:t>
      </w:r>
      <w:r>
        <w:rPr>
          <w:rFonts w:ascii="Times New Roman" w:hAnsi="Times New Roman" w:cs="Times New Roman"/>
          <w:sz w:val="24"/>
          <w:szCs w:val="24"/>
          <w:lang w:val="fr-FR"/>
        </w:rPr>
        <w:t xml:space="preserve">disparition de la </w:t>
      </w:r>
      <w:r w:rsidR="000E351F" w:rsidRPr="004A1AAA">
        <w:rPr>
          <w:rFonts w:ascii="Times New Roman" w:hAnsi="Times New Roman" w:cs="Times New Roman"/>
          <w:sz w:val="24"/>
          <w:szCs w:val="24"/>
          <w:lang w:val="fr-FR"/>
        </w:rPr>
        <w:t xml:space="preserve">mer d’Aral </w:t>
      </w:r>
      <w:r w:rsidRPr="004A1AAA">
        <w:rPr>
          <w:rFonts w:ascii="Times New Roman" w:hAnsi="Times New Roman" w:cs="Times New Roman"/>
          <w:sz w:val="24"/>
          <w:szCs w:val="24"/>
          <w:lang w:val="fr-FR"/>
        </w:rPr>
        <w:t xml:space="preserve">(45.376543, 59.651328) </w:t>
      </w:r>
      <w:r w:rsidR="000E351F" w:rsidRPr="004A1AAA">
        <w:rPr>
          <w:rFonts w:ascii="Times New Roman" w:hAnsi="Times New Roman" w:cs="Times New Roman"/>
          <w:sz w:val="24"/>
          <w:szCs w:val="24"/>
          <w:lang w:val="fr-FR"/>
        </w:rPr>
        <w:t>etc.</w:t>
      </w:r>
      <w:r>
        <w:rPr>
          <w:rFonts w:ascii="Times New Roman" w:hAnsi="Times New Roman" w:cs="Times New Roman"/>
          <w:sz w:val="24"/>
          <w:szCs w:val="24"/>
          <w:lang w:val="fr-FR"/>
        </w:rPr>
        <w:t xml:space="preserve"> </w:t>
      </w:r>
      <w:proofErr w:type="spellStart"/>
      <w:r w:rsidR="00C64942" w:rsidRPr="004A1AAA">
        <w:rPr>
          <w:rFonts w:ascii="Times New Roman" w:hAnsi="Times New Roman" w:cs="Times New Roman"/>
          <w:sz w:val="24"/>
          <w:szCs w:val="24"/>
          <w:lang w:val="fr-FR"/>
        </w:rPr>
        <w:t>Carrasco</w:t>
      </w:r>
      <w:proofErr w:type="spellEnd"/>
      <w:r w:rsidR="006457D7"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 xml:space="preserve">qui a étudié à </w:t>
      </w:r>
      <w:r>
        <w:rPr>
          <w:rFonts w:ascii="Times New Roman" w:hAnsi="Times New Roman" w:cs="Times New Roman"/>
          <w:sz w:val="24"/>
          <w:szCs w:val="24"/>
          <w:lang w:val="fr-FR"/>
        </w:rPr>
        <w:t>l'</w:t>
      </w:r>
      <w:r w:rsidR="006457D7" w:rsidRPr="004A1AAA">
        <w:rPr>
          <w:rFonts w:ascii="Times New Roman" w:hAnsi="Times New Roman" w:cs="Times New Roman"/>
          <w:sz w:val="24"/>
          <w:szCs w:val="24"/>
          <w:lang w:val="fr-FR"/>
        </w:rPr>
        <w:t xml:space="preserve">IED Madrid </w:t>
      </w:r>
      <w:proofErr w:type="spellStart"/>
      <w:r w:rsidR="006457D7" w:rsidRPr="004A1AAA">
        <w:rPr>
          <w:rFonts w:ascii="Times New Roman" w:hAnsi="Times New Roman" w:cs="Times New Roman"/>
          <w:sz w:val="24"/>
          <w:szCs w:val="24"/>
          <w:lang w:val="fr-FR"/>
        </w:rPr>
        <w:t>School</w:t>
      </w:r>
      <w:proofErr w:type="spellEnd"/>
      <w:r w:rsidR="006457D7" w:rsidRPr="004A1AAA">
        <w:rPr>
          <w:rFonts w:ascii="Times New Roman" w:hAnsi="Times New Roman" w:cs="Times New Roman"/>
          <w:sz w:val="24"/>
          <w:szCs w:val="24"/>
          <w:lang w:val="fr-FR"/>
        </w:rPr>
        <w:t xml:space="preserve"> of Design </w:t>
      </w:r>
      <w:r w:rsidR="000E351F" w:rsidRPr="004A1AAA">
        <w:rPr>
          <w:rFonts w:ascii="Times New Roman" w:hAnsi="Times New Roman" w:cs="Times New Roman"/>
          <w:sz w:val="24"/>
          <w:szCs w:val="24"/>
          <w:lang w:val="fr-FR"/>
        </w:rPr>
        <w:t xml:space="preserve">et travaillé chez </w:t>
      </w:r>
      <w:r w:rsidR="006457D7" w:rsidRPr="004A1AAA">
        <w:rPr>
          <w:rFonts w:ascii="Times New Roman" w:hAnsi="Times New Roman" w:cs="Times New Roman"/>
          <w:b/>
          <w:bCs/>
          <w:sz w:val="24"/>
          <w:szCs w:val="24"/>
          <w:lang w:val="fr-FR"/>
        </w:rPr>
        <w:t>Alexander McQueen</w:t>
      </w:r>
      <w:r w:rsidR="006457D7"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et</w:t>
      </w:r>
      <w:r w:rsidR="006457D7" w:rsidRPr="004A1AAA">
        <w:rPr>
          <w:rFonts w:ascii="Times New Roman" w:hAnsi="Times New Roman" w:cs="Times New Roman"/>
          <w:sz w:val="24"/>
          <w:szCs w:val="24"/>
          <w:lang w:val="fr-FR"/>
        </w:rPr>
        <w:t xml:space="preserve"> </w:t>
      </w:r>
      <w:r w:rsidR="006457D7" w:rsidRPr="004A1AAA">
        <w:rPr>
          <w:rFonts w:ascii="Times New Roman" w:hAnsi="Times New Roman" w:cs="Times New Roman"/>
          <w:b/>
          <w:bCs/>
          <w:sz w:val="24"/>
          <w:szCs w:val="24"/>
          <w:lang w:val="fr-FR"/>
        </w:rPr>
        <w:t>Céline</w:t>
      </w:r>
      <w:r w:rsidR="006457D7" w:rsidRPr="004A1AAA">
        <w:rPr>
          <w:rFonts w:ascii="Times New Roman" w:hAnsi="Times New Roman" w:cs="Times New Roman"/>
          <w:sz w:val="24"/>
          <w:szCs w:val="24"/>
          <w:lang w:val="fr-FR"/>
        </w:rPr>
        <w:t>,</w:t>
      </w:r>
      <w:r w:rsidR="00C64942"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a été finalist</w:t>
      </w:r>
      <w:r>
        <w:rPr>
          <w:rFonts w:ascii="Times New Roman" w:hAnsi="Times New Roman" w:cs="Times New Roman"/>
          <w:sz w:val="24"/>
          <w:szCs w:val="24"/>
          <w:lang w:val="fr-FR"/>
        </w:rPr>
        <w:t>e</w:t>
      </w:r>
      <w:r w:rsidR="000E351F" w:rsidRPr="004A1AAA">
        <w:rPr>
          <w:rFonts w:ascii="Times New Roman" w:hAnsi="Times New Roman" w:cs="Times New Roman"/>
          <w:sz w:val="24"/>
          <w:szCs w:val="24"/>
          <w:lang w:val="fr-FR"/>
        </w:rPr>
        <w:t xml:space="preserve"> du prix </w:t>
      </w:r>
      <w:r w:rsidR="00C64942" w:rsidRPr="004A1AAA">
        <w:rPr>
          <w:rFonts w:ascii="Times New Roman" w:hAnsi="Times New Roman" w:cs="Times New Roman"/>
          <w:b/>
          <w:bCs/>
          <w:sz w:val="24"/>
          <w:szCs w:val="24"/>
          <w:lang w:val="fr-FR"/>
        </w:rPr>
        <w:t>LVMH</w:t>
      </w:r>
      <w:r w:rsidR="00C64942"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en</w:t>
      </w:r>
      <w:r w:rsidR="00C64942" w:rsidRPr="004A1AAA">
        <w:rPr>
          <w:rFonts w:ascii="Times New Roman" w:hAnsi="Times New Roman" w:cs="Times New Roman"/>
          <w:sz w:val="24"/>
          <w:szCs w:val="24"/>
          <w:lang w:val="fr-FR"/>
        </w:rPr>
        <w:t xml:space="preserve"> 2015 </w:t>
      </w:r>
      <w:r>
        <w:rPr>
          <w:rFonts w:ascii="Times New Roman" w:hAnsi="Times New Roman" w:cs="Times New Roman"/>
          <w:sz w:val="24"/>
          <w:szCs w:val="24"/>
          <w:lang w:val="fr-FR"/>
        </w:rPr>
        <w:t xml:space="preserve">et a remporté le prix </w:t>
      </w:r>
      <w:proofErr w:type="spellStart"/>
      <w:r w:rsidR="00C64942" w:rsidRPr="004A1AAA">
        <w:rPr>
          <w:rFonts w:ascii="Times New Roman" w:hAnsi="Times New Roman" w:cs="Times New Roman"/>
          <w:sz w:val="24"/>
          <w:szCs w:val="24"/>
          <w:lang w:val="fr-FR"/>
        </w:rPr>
        <w:t>Pandora</w:t>
      </w:r>
      <w:proofErr w:type="spellEnd"/>
      <w:r w:rsidR="00C64942" w:rsidRPr="004A1AAA">
        <w:rPr>
          <w:rFonts w:ascii="Times New Roman" w:hAnsi="Times New Roman" w:cs="Times New Roman"/>
          <w:sz w:val="24"/>
          <w:szCs w:val="24"/>
          <w:lang w:val="fr-FR"/>
        </w:rPr>
        <w:t xml:space="preserve"> MFSHOW </w:t>
      </w:r>
      <w:r>
        <w:rPr>
          <w:rFonts w:ascii="Times New Roman" w:hAnsi="Times New Roman" w:cs="Times New Roman"/>
          <w:sz w:val="24"/>
          <w:szCs w:val="24"/>
          <w:lang w:val="fr-FR"/>
        </w:rPr>
        <w:t>et</w:t>
      </w:r>
      <w:r w:rsidR="00C64942" w:rsidRPr="004A1AA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 Prix </w:t>
      </w:r>
      <w:r w:rsidR="00C64942" w:rsidRPr="004A1AAA">
        <w:rPr>
          <w:rFonts w:ascii="Times New Roman" w:hAnsi="Times New Roman" w:cs="Times New Roman"/>
          <w:sz w:val="24"/>
          <w:szCs w:val="24"/>
          <w:lang w:val="fr-FR"/>
        </w:rPr>
        <w:t xml:space="preserve">National </w:t>
      </w:r>
      <w:r>
        <w:rPr>
          <w:rFonts w:ascii="Times New Roman" w:hAnsi="Times New Roman" w:cs="Times New Roman"/>
          <w:sz w:val="24"/>
          <w:szCs w:val="24"/>
          <w:lang w:val="fr-FR"/>
        </w:rPr>
        <w:t>pour le Meilleur Designer Emergent</w:t>
      </w:r>
      <w:r w:rsidR="00C64942" w:rsidRPr="004A1AAA">
        <w:rPr>
          <w:rFonts w:ascii="Times New Roman" w:hAnsi="Times New Roman" w:cs="Times New Roman"/>
          <w:sz w:val="24"/>
          <w:szCs w:val="24"/>
          <w:lang w:val="fr-FR"/>
        </w:rPr>
        <w:t xml:space="preserve"> </w:t>
      </w:r>
      <w:r>
        <w:rPr>
          <w:rFonts w:ascii="Times New Roman" w:hAnsi="Times New Roman" w:cs="Times New Roman"/>
          <w:sz w:val="24"/>
          <w:szCs w:val="24"/>
          <w:lang w:val="fr-FR"/>
        </w:rPr>
        <w:t>à la</w:t>
      </w:r>
      <w:r w:rsidR="00C64942" w:rsidRPr="004A1AAA">
        <w:rPr>
          <w:rFonts w:ascii="Times New Roman" w:hAnsi="Times New Roman" w:cs="Times New Roman"/>
          <w:sz w:val="24"/>
          <w:szCs w:val="24"/>
          <w:lang w:val="fr-FR"/>
        </w:rPr>
        <w:t xml:space="preserve"> Barcelona </w:t>
      </w:r>
      <w:proofErr w:type="spellStart"/>
      <w:r w:rsidR="00C64942" w:rsidRPr="004A1AAA">
        <w:rPr>
          <w:rFonts w:ascii="Times New Roman" w:hAnsi="Times New Roman" w:cs="Times New Roman"/>
          <w:sz w:val="24"/>
          <w:szCs w:val="24"/>
          <w:lang w:val="fr-FR"/>
        </w:rPr>
        <w:t>Fashion</w:t>
      </w:r>
      <w:proofErr w:type="spellEnd"/>
      <w:r w:rsidR="00C64942" w:rsidRPr="004A1AAA">
        <w:rPr>
          <w:rFonts w:ascii="Times New Roman" w:hAnsi="Times New Roman" w:cs="Times New Roman"/>
          <w:sz w:val="24"/>
          <w:szCs w:val="24"/>
          <w:lang w:val="fr-FR"/>
        </w:rPr>
        <w:t xml:space="preserve"> </w:t>
      </w:r>
      <w:proofErr w:type="spellStart"/>
      <w:r w:rsidR="00C64942" w:rsidRPr="004A1AAA">
        <w:rPr>
          <w:rFonts w:ascii="Times New Roman" w:hAnsi="Times New Roman" w:cs="Times New Roman"/>
          <w:sz w:val="24"/>
          <w:szCs w:val="24"/>
          <w:lang w:val="fr-FR"/>
        </w:rPr>
        <w:t>Week</w:t>
      </w:r>
      <w:proofErr w:type="spellEnd"/>
      <w:r w:rsidR="00C64942"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en</w:t>
      </w:r>
      <w:r w:rsidR="00C64942"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juin</w:t>
      </w:r>
      <w:r w:rsidR="00C64942" w:rsidRPr="004A1AAA">
        <w:rPr>
          <w:rFonts w:ascii="Times New Roman" w:hAnsi="Times New Roman" w:cs="Times New Roman"/>
          <w:sz w:val="24"/>
          <w:szCs w:val="24"/>
          <w:lang w:val="fr-FR"/>
        </w:rPr>
        <w:t xml:space="preserve"> 2019. </w:t>
      </w:r>
      <w:r>
        <w:rPr>
          <w:rFonts w:ascii="Times New Roman" w:hAnsi="Times New Roman" w:cs="Times New Roman"/>
          <w:sz w:val="24"/>
          <w:szCs w:val="24"/>
          <w:lang w:val="fr-FR"/>
        </w:rPr>
        <w:t>Parmi ses dépositaires :</w:t>
      </w:r>
      <w:r w:rsidR="006457D7" w:rsidRPr="004A1AAA">
        <w:rPr>
          <w:rFonts w:ascii="Times New Roman" w:hAnsi="Times New Roman" w:cs="Times New Roman"/>
          <w:sz w:val="24"/>
          <w:szCs w:val="24"/>
          <w:lang w:val="fr-FR"/>
        </w:rPr>
        <w:t xml:space="preserve"> </w:t>
      </w:r>
      <w:proofErr w:type="spellStart"/>
      <w:r w:rsidR="006457D7" w:rsidRPr="004A1AAA">
        <w:rPr>
          <w:rFonts w:ascii="Times New Roman" w:hAnsi="Times New Roman" w:cs="Times New Roman"/>
          <w:b/>
          <w:bCs/>
          <w:sz w:val="24"/>
          <w:szCs w:val="24"/>
          <w:lang w:val="fr-FR"/>
        </w:rPr>
        <w:t>Isetan</w:t>
      </w:r>
      <w:proofErr w:type="spellEnd"/>
      <w:r w:rsidR="006457D7" w:rsidRPr="004A1AAA">
        <w:rPr>
          <w:rFonts w:ascii="Times New Roman" w:hAnsi="Times New Roman" w:cs="Times New Roman"/>
          <w:sz w:val="24"/>
          <w:szCs w:val="24"/>
          <w:lang w:val="fr-FR"/>
        </w:rPr>
        <w:t xml:space="preserve"> </w:t>
      </w:r>
      <w:r w:rsidR="000E351F" w:rsidRPr="004A1AAA">
        <w:rPr>
          <w:rFonts w:ascii="Times New Roman" w:hAnsi="Times New Roman" w:cs="Times New Roman"/>
          <w:sz w:val="24"/>
          <w:szCs w:val="24"/>
          <w:lang w:val="fr-FR"/>
        </w:rPr>
        <w:t>et</w:t>
      </w:r>
      <w:r w:rsidR="006457D7" w:rsidRPr="004A1AAA">
        <w:rPr>
          <w:rFonts w:ascii="Times New Roman" w:hAnsi="Times New Roman" w:cs="Times New Roman"/>
          <w:sz w:val="24"/>
          <w:szCs w:val="24"/>
          <w:lang w:val="fr-FR"/>
        </w:rPr>
        <w:t xml:space="preserve"> </w:t>
      </w:r>
      <w:proofErr w:type="spellStart"/>
      <w:r w:rsidR="006457D7" w:rsidRPr="004A1AAA">
        <w:rPr>
          <w:rFonts w:ascii="Times New Roman" w:hAnsi="Times New Roman" w:cs="Times New Roman"/>
          <w:b/>
          <w:bCs/>
          <w:sz w:val="24"/>
          <w:szCs w:val="24"/>
          <w:lang w:val="fr-FR"/>
        </w:rPr>
        <w:t>Visit</w:t>
      </w:r>
      <w:proofErr w:type="spellEnd"/>
      <w:r w:rsidR="006457D7" w:rsidRPr="004A1AAA">
        <w:rPr>
          <w:rFonts w:ascii="Times New Roman" w:hAnsi="Times New Roman" w:cs="Times New Roman"/>
          <w:b/>
          <w:bCs/>
          <w:sz w:val="24"/>
          <w:szCs w:val="24"/>
          <w:lang w:val="fr-FR"/>
        </w:rPr>
        <w:t xml:space="preserve"> For</w:t>
      </w:r>
      <w:r w:rsidR="006457D7" w:rsidRPr="004A1AAA">
        <w:rPr>
          <w:rFonts w:ascii="Times New Roman" w:hAnsi="Times New Roman" w:cs="Times New Roman"/>
          <w:sz w:val="24"/>
          <w:szCs w:val="24"/>
          <w:lang w:val="fr-FR"/>
        </w:rPr>
        <w:t xml:space="preserve"> (Jap</w:t>
      </w:r>
      <w:r w:rsidR="000E351F" w:rsidRPr="004A1AAA">
        <w:rPr>
          <w:rFonts w:ascii="Times New Roman" w:hAnsi="Times New Roman" w:cs="Times New Roman"/>
          <w:sz w:val="24"/>
          <w:szCs w:val="24"/>
          <w:lang w:val="fr-FR"/>
        </w:rPr>
        <w:t>o</w:t>
      </w:r>
      <w:r w:rsidR="006457D7" w:rsidRPr="004A1AAA">
        <w:rPr>
          <w:rFonts w:ascii="Times New Roman" w:hAnsi="Times New Roman" w:cs="Times New Roman"/>
          <w:sz w:val="24"/>
          <w:szCs w:val="24"/>
          <w:lang w:val="fr-FR"/>
        </w:rPr>
        <w:t xml:space="preserve">n), </w:t>
      </w:r>
      <w:r w:rsidR="006457D7" w:rsidRPr="004A1AAA">
        <w:rPr>
          <w:rFonts w:ascii="Times New Roman" w:hAnsi="Times New Roman" w:cs="Times New Roman"/>
          <w:b/>
          <w:bCs/>
          <w:sz w:val="24"/>
          <w:szCs w:val="24"/>
          <w:lang w:val="fr-FR"/>
        </w:rPr>
        <w:t xml:space="preserve">One J </w:t>
      </w:r>
      <w:proofErr w:type="spellStart"/>
      <w:r w:rsidR="006457D7" w:rsidRPr="004A1AAA">
        <w:rPr>
          <w:rFonts w:ascii="Times New Roman" w:hAnsi="Times New Roman" w:cs="Times New Roman"/>
          <w:b/>
          <w:bCs/>
          <w:sz w:val="24"/>
          <w:szCs w:val="24"/>
          <w:lang w:val="fr-FR"/>
        </w:rPr>
        <w:t>Lab</w:t>
      </w:r>
      <w:proofErr w:type="spellEnd"/>
      <w:r w:rsidR="006457D7" w:rsidRPr="004A1AAA">
        <w:rPr>
          <w:rFonts w:ascii="Times New Roman" w:hAnsi="Times New Roman" w:cs="Times New Roman"/>
          <w:sz w:val="24"/>
          <w:szCs w:val="24"/>
          <w:lang w:val="fr-FR"/>
        </w:rPr>
        <w:t xml:space="preserve"> (Chin</w:t>
      </w:r>
      <w:r w:rsidR="000E351F" w:rsidRPr="004A1AAA">
        <w:rPr>
          <w:rFonts w:ascii="Times New Roman" w:hAnsi="Times New Roman" w:cs="Times New Roman"/>
          <w:sz w:val="24"/>
          <w:szCs w:val="24"/>
          <w:lang w:val="fr-FR"/>
        </w:rPr>
        <w:t>e</w:t>
      </w:r>
      <w:r w:rsidR="006457D7" w:rsidRPr="004A1AAA">
        <w:rPr>
          <w:rFonts w:ascii="Times New Roman" w:hAnsi="Times New Roman" w:cs="Times New Roman"/>
          <w:sz w:val="24"/>
          <w:szCs w:val="24"/>
          <w:lang w:val="fr-FR"/>
        </w:rPr>
        <w:t xml:space="preserve">), </w:t>
      </w:r>
      <w:r w:rsidR="006457D7" w:rsidRPr="004A1AAA">
        <w:rPr>
          <w:rFonts w:ascii="Times New Roman" w:hAnsi="Times New Roman" w:cs="Times New Roman"/>
          <w:b/>
          <w:bCs/>
          <w:sz w:val="24"/>
          <w:szCs w:val="24"/>
          <w:lang w:val="fr-FR"/>
        </w:rPr>
        <w:t>Labels</w:t>
      </w:r>
      <w:r w:rsidR="006457D7" w:rsidRPr="004A1AAA">
        <w:rPr>
          <w:rFonts w:ascii="Times New Roman" w:hAnsi="Times New Roman" w:cs="Times New Roman"/>
          <w:sz w:val="24"/>
          <w:szCs w:val="24"/>
          <w:lang w:val="fr-FR"/>
        </w:rPr>
        <w:t xml:space="preserve"> (Vietnam) </w:t>
      </w:r>
      <w:r w:rsidR="000E351F" w:rsidRPr="004A1AAA">
        <w:rPr>
          <w:rFonts w:ascii="Times New Roman" w:hAnsi="Times New Roman" w:cs="Times New Roman"/>
          <w:sz w:val="24"/>
          <w:szCs w:val="24"/>
          <w:lang w:val="fr-FR"/>
        </w:rPr>
        <w:t>et d’autres.</w:t>
      </w:r>
    </w:p>
    <w:p w14:paraId="069A04F4" w14:textId="5DBCC30E" w:rsidR="00B23076" w:rsidRPr="004A1AAA" w:rsidRDefault="00263B65" w:rsidP="00B23076">
      <w:pPr>
        <w:rPr>
          <w:rFonts w:ascii="Times New Roman" w:hAnsi="Times New Roman" w:cs="Times New Roman"/>
          <w:sz w:val="24"/>
          <w:szCs w:val="24"/>
          <w:lang w:val="fr-FR"/>
        </w:rPr>
      </w:pPr>
      <w:hyperlink r:id="rId7" w:history="1">
        <w:r w:rsidR="00B23076" w:rsidRPr="004A1AAA">
          <w:rPr>
            <w:rStyle w:val="Lienhypertexte"/>
            <w:rFonts w:ascii="Times New Roman" w:hAnsi="Times New Roman" w:cs="Times New Roman"/>
            <w:sz w:val="24"/>
            <w:szCs w:val="24"/>
            <w:lang w:val="fr-FR"/>
          </w:rPr>
          <w:t>https://sonia-carrasco.com</w:t>
        </w:r>
      </w:hyperlink>
    </w:p>
    <w:p w14:paraId="128F063C" w14:textId="77777777" w:rsidR="00B23076" w:rsidRPr="004A1AAA" w:rsidRDefault="00B23076">
      <w:pPr>
        <w:rPr>
          <w:rFonts w:ascii="Times New Roman" w:hAnsi="Times New Roman" w:cs="Times New Roman"/>
          <w:sz w:val="24"/>
          <w:szCs w:val="24"/>
          <w:lang w:val="fr-FR"/>
        </w:rPr>
      </w:pPr>
    </w:p>
    <w:sectPr w:rsidR="00B23076" w:rsidRPr="004A1A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39"/>
    <w:rsid w:val="000E351F"/>
    <w:rsid w:val="00151D70"/>
    <w:rsid w:val="00235EE0"/>
    <w:rsid w:val="00263B65"/>
    <w:rsid w:val="004A1AAA"/>
    <w:rsid w:val="006457D7"/>
    <w:rsid w:val="006671BC"/>
    <w:rsid w:val="00682C85"/>
    <w:rsid w:val="00685CCD"/>
    <w:rsid w:val="008B1840"/>
    <w:rsid w:val="009545C0"/>
    <w:rsid w:val="009C0BFA"/>
    <w:rsid w:val="009F21DF"/>
    <w:rsid w:val="00A016B3"/>
    <w:rsid w:val="00B23076"/>
    <w:rsid w:val="00B817FA"/>
    <w:rsid w:val="00C64942"/>
    <w:rsid w:val="00CD47E4"/>
    <w:rsid w:val="00D977AA"/>
    <w:rsid w:val="00DE5E39"/>
    <w:rsid w:val="00E00612"/>
    <w:rsid w:val="00E52C4B"/>
    <w:rsid w:val="00E8045D"/>
    <w:rsid w:val="00E9413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D3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5E39"/>
    <w:rPr>
      <w:color w:val="0563C1" w:themeColor="hyperlink"/>
      <w:u w:val="single"/>
    </w:rPr>
  </w:style>
  <w:style w:type="paragraph" w:styleId="NormalWeb">
    <w:name w:val="Normal (Web)"/>
    <w:basedOn w:val="Normal"/>
    <w:uiPriority w:val="99"/>
    <w:unhideWhenUsed/>
    <w:rsid w:val="00DE5E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Lienhypertextesuivi">
    <w:name w:val="FollowedHyperlink"/>
    <w:basedOn w:val="Policepardfaut"/>
    <w:uiPriority w:val="99"/>
    <w:semiHidden/>
    <w:unhideWhenUsed/>
    <w:rsid w:val="00151D7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5E39"/>
    <w:rPr>
      <w:color w:val="0563C1" w:themeColor="hyperlink"/>
      <w:u w:val="single"/>
    </w:rPr>
  </w:style>
  <w:style w:type="paragraph" w:styleId="NormalWeb">
    <w:name w:val="Normal (Web)"/>
    <w:basedOn w:val="Normal"/>
    <w:uiPriority w:val="99"/>
    <w:unhideWhenUsed/>
    <w:rsid w:val="00DE5E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Lienhypertextesuivi">
    <w:name w:val="FollowedHyperlink"/>
    <w:basedOn w:val="Policepardfaut"/>
    <w:uiPriority w:val="99"/>
    <w:semiHidden/>
    <w:unhideWhenUsed/>
    <w:rsid w:val="00151D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21598">
      <w:bodyDiv w:val="1"/>
      <w:marLeft w:val="0"/>
      <w:marRight w:val="0"/>
      <w:marTop w:val="0"/>
      <w:marBottom w:val="0"/>
      <w:divBdr>
        <w:top w:val="none" w:sz="0" w:space="0" w:color="auto"/>
        <w:left w:val="none" w:sz="0" w:space="0" w:color="auto"/>
        <w:bottom w:val="none" w:sz="0" w:space="0" w:color="auto"/>
        <w:right w:val="none" w:sz="0" w:space="0" w:color="auto"/>
      </w:divBdr>
    </w:div>
    <w:div w:id="1082990690">
      <w:bodyDiv w:val="1"/>
      <w:marLeft w:val="0"/>
      <w:marRight w:val="0"/>
      <w:marTop w:val="0"/>
      <w:marBottom w:val="0"/>
      <w:divBdr>
        <w:top w:val="none" w:sz="0" w:space="0" w:color="auto"/>
        <w:left w:val="none" w:sz="0" w:space="0" w:color="auto"/>
        <w:bottom w:val="none" w:sz="0" w:space="0" w:color="auto"/>
        <w:right w:val="none" w:sz="0" w:space="0" w:color="auto"/>
      </w:divBdr>
    </w:div>
    <w:div w:id="203923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ongshawward.com" TargetMode="External"/><Relationship Id="rId6" Type="http://schemas.openxmlformats.org/officeDocument/2006/relationships/hyperlink" Target="http://www.giuseppebuccinna.eu" TargetMode="External"/><Relationship Id="rId7" Type="http://schemas.openxmlformats.org/officeDocument/2006/relationships/hyperlink" Target="https://sonia-carrasco.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600</Words>
  <Characters>3305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Puppini</dc:creator>
  <cp:keywords/>
  <dc:description/>
  <cp:lastModifiedBy>iMac</cp:lastModifiedBy>
  <cp:revision>5</cp:revision>
  <dcterms:created xsi:type="dcterms:W3CDTF">2020-05-21T18:07:00Z</dcterms:created>
  <dcterms:modified xsi:type="dcterms:W3CDTF">2020-05-24T18:52:00Z</dcterms:modified>
</cp:coreProperties>
</file>