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8EC07" w14:textId="77777777" w:rsidR="00D16C6A" w:rsidRDefault="00D16C6A" w:rsidP="002F7D58">
      <w:pPr>
        <w:spacing w:after="0" w:line="360" w:lineRule="auto"/>
        <w:contextualSpacing/>
        <w:rPr>
          <w:rFonts w:ascii="Times New Roman" w:eastAsiaTheme="minorEastAsia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Theme="minorEastAsia" w:hAnsi="Times New Roman" w:cs="Times New Roman" w:hint="eastAsia"/>
          <w:bCs/>
          <w:sz w:val="24"/>
          <w:szCs w:val="24"/>
          <w:lang w:val="en-US" w:eastAsia="zh-CN"/>
        </w:rPr>
        <w:t>新生代男装</w:t>
      </w:r>
    </w:p>
    <w:p w14:paraId="42F0EDFC" w14:textId="31537037" w:rsidR="002F7D58" w:rsidRPr="00E375AC" w:rsidRDefault="002F7D58" w:rsidP="002F7D5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E6C73F" w14:textId="231A85C7" w:rsidR="002F7D58" w:rsidRDefault="00E375AC" w:rsidP="002F7D58">
      <w:pPr>
        <w:pStyle w:val="NormalWeb"/>
        <w:spacing w:before="0" w:beforeAutospacing="0" w:after="0" w:afterAutospacing="0" w:line="360" w:lineRule="auto"/>
        <w:rPr>
          <w:b/>
          <w:bCs/>
          <w:lang w:val="en-US"/>
        </w:rPr>
      </w:pPr>
      <w:r w:rsidRPr="00A909D6">
        <w:rPr>
          <w:b/>
          <w:bCs/>
          <w:lang w:val="en-US"/>
        </w:rPr>
        <w:t>MIKOLAJ SOKOLOWSKI</w:t>
      </w:r>
    </w:p>
    <w:p w14:paraId="12E21E8D" w14:textId="07BAB0D0" w:rsidR="00E375AC" w:rsidRDefault="00E375AC" w:rsidP="002F7D58">
      <w:pPr>
        <w:pStyle w:val="NormalWeb"/>
        <w:spacing w:before="0" w:beforeAutospacing="0" w:after="0" w:afterAutospacing="0" w:line="360" w:lineRule="auto"/>
        <w:rPr>
          <w:b/>
          <w:bCs/>
          <w:lang w:val="en-US"/>
        </w:rPr>
      </w:pPr>
    </w:p>
    <w:p w14:paraId="201DC7C6" w14:textId="23EF0A60" w:rsidR="00E375AC" w:rsidRPr="00E375AC" w:rsidRDefault="00E375AC" w:rsidP="002F7D58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E375AC">
        <w:rPr>
          <w:lang w:val="en-US"/>
        </w:rPr>
        <w:t xml:space="preserve">Angela </w:t>
      </w:r>
      <w:proofErr w:type="spellStart"/>
      <w:r w:rsidRPr="00E375AC">
        <w:rPr>
          <w:lang w:val="en-US"/>
        </w:rPr>
        <w:t>Cavalca</w:t>
      </w:r>
      <w:proofErr w:type="spellEnd"/>
      <w:r w:rsidRPr="00E375AC">
        <w:rPr>
          <w:lang w:val="en-US"/>
        </w:rPr>
        <w:t xml:space="preserve">/Jana </w:t>
      </w:r>
      <w:proofErr w:type="spellStart"/>
      <w:r w:rsidRPr="00E375AC">
        <w:rPr>
          <w:lang w:val="en-US"/>
        </w:rPr>
        <w:t>Melkumova</w:t>
      </w:r>
      <w:proofErr w:type="spellEnd"/>
      <w:r w:rsidRPr="00E375AC">
        <w:rPr>
          <w:lang w:val="en-US"/>
        </w:rPr>
        <w:t>-Reynolds</w:t>
      </w:r>
    </w:p>
    <w:p w14:paraId="04DB2161" w14:textId="3ACACA98" w:rsidR="00D16C6A" w:rsidRPr="00514934" w:rsidRDefault="00D16C6A" w:rsidP="00D16C6A">
      <w:pPr>
        <w:pStyle w:val="NormalWeb"/>
        <w:rPr>
          <w:color w:val="000000"/>
        </w:rPr>
      </w:pPr>
      <w:proofErr w:type="spellStart"/>
      <w:r w:rsidRPr="001A313D">
        <w:rPr>
          <w:b/>
          <w:bCs/>
          <w:lang w:val="en-US"/>
        </w:rPr>
        <w:t>Mikolaj</w:t>
      </w:r>
      <w:proofErr w:type="spellEnd"/>
      <w:r w:rsidRPr="001A313D">
        <w:rPr>
          <w:b/>
          <w:bCs/>
          <w:lang w:val="en-US"/>
        </w:rPr>
        <w:t xml:space="preserve"> Sokolowski</w:t>
      </w:r>
      <w:r>
        <w:rPr>
          <w:lang w:val="en-US"/>
        </w:rPr>
        <w:t xml:space="preserve"> </w:t>
      </w:r>
      <w:r w:rsidRPr="00D16C6A">
        <w:rPr>
          <w:rFonts w:hint="eastAsia"/>
          <w:color w:val="000000"/>
          <w:lang w:val="en-US"/>
        </w:rPr>
        <w:t>1989</w:t>
      </w:r>
      <w:r w:rsidRPr="00D16C6A">
        <w:rPr>
          <w:rFonts w:ascii="SimSun" w:eastAsia="SimSun" w:hAnsi="SimSun" w:cs="SimSun" w:hint="eastAsia"/>
          <w:color w:val="000000"/>
          <w:lang w:val="en-US"/>
        </w:rPr>
        <w:t>年出生于波兰的格里维斯，后来移居巴黎，在著名的伯考特工作室学习，并于</w:t>
      </w:r>
      <w:r w:rsidRPr="00D16C6A">
        <w:rPr>
          <w:rFonts w:hint="eastAsia"/>
          <w:color w:val="000000"/>
          <w:lang w:val="en-US"/>
        </w:rPr>
        <w:t>2013</w:t>
      </w:r>
      <w:r w:rsidRPr="00D16C6A">
        <w:rPr>
          <w:rFonts w:ascii="SimSun" w:eastAsia="SimSun" w:hAnsi="SimSun" w:cs="SimSun" w:hint="eastAsia"/>
          <w:color w:val="000000"/>
          <w:lang w:val="en-US"/>
        </w:rPr>
        <w:t>年毕业。他的</w:t>
      </w:r>
      <w:r>
        <w:rPr>
          <w:rFonts w:ascii="SimSun" w:eastAsia="SimSun" w:hAnsi="SimSun" w:cs="SimSun" w:hint="eastAsia"/>
          <w:color w:val="000000"/>
          <w:lang w:val="en-US" w:eastAsia="zh-CN"/>
        </w:rPr>
        <w:t>毕业作</w:t>
      </w:r>
      <w:r w:rsidRPr="00D16C6A">
        <w:rPr>
          <w:rFonts w:ascii="SimSun" w:eastAsia="SimSun" w:hAnsi="SimSun" w:cs="SimSun" w:hint="eastAsia"/>
          <w:color w:val="000000"/>
          <w:lang w:val="en-US"/>
        </w:rPr>
        <w:t>受到了工作室</w:t>
      </w:r>
      <w:r>
        <w:rPr>
          <w:rFonts w:ascii="SimSun" w:eastAsia="SimSun" w:hAnsi="SimSun" w:cs="SimSun" w:hint="eastAsia"/>
          <w:color w:val="000000"/>
          <w:lang w:val="en-US" w:eastAsia="zh-CN"/>
        </w:rPr>
        <w:t>总监</w:t>
      </w:r>
      <w:r w:rsidRPr="00D16C6A">
        <w:rPr>
          <w:rFonts w:hint="eastAsia"/>
          <w:color w:val="000000"/>
        </w:rPr>
        <w:t>Maria Rucki</w:t>
      </w:r>
      <w:r w:rsidRPr="00D16C6A">
        <w:rPr>
          <w:rFonts w:ascii="SimSun" w:eastAsia="SimSun" w:hAnsi="SimSun" w:cs="SimSun" w:hint="eastAsia"/>
          <w:color w:val="000000"/>
          <w:lang w:val="en-US"/>
        </w:rPr>
        <w:t>的高度赞扬</w:t>
      </w:r>
      <w:r w:rsidRPr="00D16C6A">
        <w:rPr>
          <w:rFonts w:ascii="SimSun" w:eastAsia="SimSun" w:hAnsi="SimSun" w:cs="SimSun" w:hint="eastAsia"/>
          <w:color w:val="000000"/>
          <w:lang w:eastAsia="zh-CN"/>
        </w:rPr>
        <w:t>，</w:t>
      </w:r>
      <w:r>
        <w:rPr>
          <w:rFonts w:ascii="SimSun" w:eastAsia="SimSun" w:hAnsi="SimSun" w:cs="SimSun" w:hint="eastAsia"/>
          <w:color w:val="000000"/>
          <w:lang w:eastAsia="zh-CN"/>
        </w:rPr>
        <w:t>进入品牌</w:t>
      </w:r>
      <w:r w:rsidRPr="00D16C6A">
        <w:rPr>
          <w:rFonts w:hint="eastAsia"/>
          <w:b/>
          <w:bCs/>
          <w:color w:val="000000"/>
        </w:rPr>
        <w:t>Mugler</w:t>
      </w:r>
      <w:r>
        <w:rPr>
          <w:rFonts w:ascii="SimSun" w:eastAsia="SimSun" w:hAnsi="SimSun" w:cs="SimSun" w:hint="eastAsia"/>
          <w:color w:val="000000"/>
          <w:lang w:eastAsia="zh-CN"/>
        </w:rPr>
        <w:t>做</w:t>
      </w:r>
      <w:r w:rsidRPr="00D16C6A">
        <w:rPr>
          <w:rFonts w:hint="eastAsia"/>
          <w:color w:val="000000"/>
        </w:rPr>
        <w:t xml:space="preserve">Nicola </w:t>
      </w:r>
      <w:proofErr w:type="spellStart"/>
      <w:r w:rsidRPr="00D16C6A">
        <w:rPr>
          <w:rFonts w:hint="eastAsia"/>
          <w:color w:val="000000"/>
        </w:rPr>
        <w:t>Formichetti</w:t>
      </w:r>
      <w:r w:rsidRPr="00D16C6A">
        <w:rPr>
          <w:rFonts w:ascii="SimSun" w:eastAsia="SimSun" w:hAnsi="SimSun" w:cs="SimSun" w:hint="eastAsia"/>
          <w:color w:val="000000"/>
          <w:lang w:val="en-US"/>
        </w:rPr>
        <w:t>和</w:t>
      </w:r>
      <w:r w:rsidRPr="00D16C6A">
        <w:rPr>
          <w:rFonts w:hint="eastAsia"/>
          <w:color w:val="000000"/>
        </w:rPr>
        <w:t>S</w:t>
      </w:r>
      <w:r w:rsidR="00F560AA">
        <w:rPr>
          <w:color w:val="000000"/>
        </w:rPr>
        <w:t>é</w:t>
      </w:r>
      <w:r w:rsidRPr="00D16C6A">
        <w:rPr>
          <w:rFonts w:hint="eastAsia"/>
          <w:color w:val="000000"/>
        </w:rPr>
        <w:t>bastien</w:t>
      </w:r>
      <w:proofErr w:type="spellEnd"/>
      <w:r w:rsidRPr="00D16C6A">
        <w:rPr>
          <w:rFonts w:hint="eastAsia"/>
          <w:color w:val="000000"/>
        </w:rPr>
        <w:t xml:space="preserve"> </w:t>
      </w:r>
      <w:proofErr w:type="spellStart"/>
      <w:r w:rsidRPr="00D16C6A">
        <w:rPr>
          <w:rFonts w:hint="eastAsia"/>
          <w:color w:val="000000"/>
        </w:rPr>
        <w:t>Peign</w:t>
      </w:r>
      <w:r w:rsidR="00F560AA">
        <w:rPr>
          <w:color w:val="000000"/>
        </w:rPr>
        <w:t>é</w:t>
      </w:r>
      <w:proofErr w:type="spellEnd"/>
      <w:r>
        <w:rPr>
          <w:rFonts w:ascii="SimSun" w:eastAsia="SimSun" w:hAnsi="SimSun" w:cs="SimSun" w:hint="eastAsia"/>
          <w:color w:val="000000"/>
          <w:lang w:eastAsia="zh-CN"/>
        </w:rPr>
        <w:t>的</w:t>
      </w:r>
      <w:r w:rsidRPr="00D16C6A">
        <w:rPr>
          <w:rFonts w:ascii="SimSun" w:eastAsia="SimSun" w:hAnsi="SimSun" w:cs="SimSun" w:hint="eastAsia"/>
          <w:color w:val="000000"/>
          <w:lang w:val="en-US"/>
        </w:rPr>
        <w:t>实习</w:t>
      </w:r>
      <w:r>
        <w:rPr>
          <w:rFonts w:ascii="SimSun" w:eastAsia="SimSun" w:hAnsi="SimSun" w:cs="SimSun" w:hint="eastAsia"/>
          <w:color w:val="000000"/>
          <w:lang w:val="en-US" w:eastAsia="zh-CN"/>
        </w:rPr>
        <w:t>生</w:t>
      </w:r>
      <w:r w:rsidRPr="00D16C6A">
        <w:rPr>
          <w:rFonts w:ascii="SimSun" w:eastAsia="SimSun" w:hAnsi="SimSun" w:cs="SimSun" w:hint="eastAsia"/>
          <w:color w:val="000000"/>
        </w:rPr>
        <w:t>，</w:t>
      </w:r>
      <w:r>
        <w:rPr>
          <w:rFonts w:ascii="SimSun" w:eastAsia="SimSun" w:hAnsi="SimSun" w:cs="SimSun" w:hint="eastAsia"/>
          <w:color w:val="000000"/>
          <w:lang w:eastAsia="zh-CN"/>
        </w:rPr>
        <w:t>之后入职</w:t>
      </w:r>
      <w:r w:rsidRPr="00D16C6A">
        <w:rPr>
          <w:rFonts w:hint="eastAsia"/>
          <w:b/>
          <w:bCs/>
          <w:color w:val="000000"/>
        </w:rPr>
        <w:t>Balenciaga</w:t>
      </w:r>
      <w:r w:rsidRPr="00D16C6A">
        <w:rPr>
          <w:rFonts w:ascii="SimSun" w:eastAsia="SimSun" w:hAnsi="SimSun" w:cs="SimSun" w:hint="eastAsia"/>
          <w:color w:val="000000"/>
          <w:lang w:val="en-US"/>
        </w:rPr>
        <w:t>担任男装设计师</w:t>
      </w:r>
      <w:r w:rsidRPr="00D16C6A">
        <w:rPr>
          <w:rFonts w:ascii="SimSun" w:eastAsia="SimSun" w:hAnsi="SimSun" w:cs="SimSun" w:hint="eastAsia"/>
          <w:color w:val="000000"/>
        </w:rPr>
        <w:t>，</w:t>
      </w:r>
      <w:r w:rsidRPr="00D16C6A">
        <w:rPr>
          <w:rFonts w:ascii="SimSun" w:eastAsia="SimSun" w:hAnsi="SimSun" w:cs="SimSun" w:hint="eastAsia"/>
          <w:color w:val="000000"/>
          <w:lang w:val="en-US"/>
        </w:rPr>
        <w:t>然后在</w:t>
      </w:r>
      <w:r w:rsidRPr="00D16C6A">
        <w:rPr>
          <w:rFonts w:hint="eastAsia"/>
          <w:color w:val="000000"/>
        </w:rPr>
        <w:t>2019</w:t>
      </w:r>
      <w:r w:rsidRPr="00D16C6A">
        <w:rPr>
          <w:rFonts w:ascii="SimSun" w:eastAsia="SimSun" w:hAnsi="SimSun" w:cs="SimSun" w:hint="eastAsia"/>
          <w:color w:val="000000"/>
          <w:lang w:val="en-US"/>
        </w:rPr>
        <w:t>年推出第一个同名胶囊系列。他的</w:t>
      </w:r>
      <w:r w:rsidR="00514934">
        <w:rPr>
          <w:rFonts w:ascii="SimSun" w:eastAsia="SimSun" w:hAnsi="SimSun" w:cs="SimSun" w:hint="eastAsia"/>
          <w:color w:val="000000"/>
          <w:lang w:val="en-US" w:eastAsia="zh-CN"/>
        </w:rPr>
        <w:t>项目</w:t>
      </w:r>
      <w:proofErr w:type="spellStart"/>
      <w:r w:rsidRPr="00D16C6A">
        <w:rPr>
          <w:rFonts w:ascii="SimSun" w:eastAsia="SimSun" w:hAnsi="SimSun" w:cs="SimSun" w:hint="eastAsia"/>
          <w:color w:val="000000"/>
          <w:lang w:val="en-US"/>
        </w:rPr>
        <w:t>是由对祖国的怀念所推动的。简约主义和实用主义的</w:t>
      </w:r>
      <w:proofErr w:type="spellEnd"/>
      <w:r w:rsidR="00514934">
        <w:rPr>
          <w:rFonts w:ascii="SimSun" w:eastAsia="SimSun" w:hAnsi="SimSun" w:cs="SimSun" w:hint="eastAsia"/>
          <w:color w:val="000000"/>
          <w:lang w:val="en-US" w:eastAsia="zh-CN"/>
        </w:rPr>
        <w:t>廓形</w:t>
      </w:r>
      <w:proofErr w:type="spellStart"/>
      <w:r w:rsidRPr="00D16C6A">
        <w:rPr>
          <w:rFonts w:ascii="SimSun" w:eastAsia="SimSun" w:hAnsi="SimSun" w:cs="SimSun" w:hint="eastAsia"/>
          <w:color w:val="000000"/>
          <w:lang w:val="en-US"/>
        </w:rPr>
        <w:t>采用低调的</w:t>
      </w:r>
      <w:proofErr w:type="spellEnd"/>
      <w:r w:rsidR="00514934">
        <w:rPr>
          <w:rFonts w:ascii="SimSun" w:eastAsia="SimSun" w:hAnsi="SimSun" w:cs="SimSun" w:hint="eastAsia"/>
          <w:color w:val="000000"/>
          <w:lang w:val="en-US" w:eastAsia="zh-CN"/>
        </w:rPr>
        <w:t>颜色</w:t>
      </w:r>
      <w:r w:rsidRPr="00F560AA">
        <w:rPr>
          <w:rFonts w:ascii="SimSun" w:eastAsia="SimSun" w:hAnsi="SimSun" w:cs="SimSun" w:hint="eastAsia"/>
          <w:color w:val="000000"/>
        </w:rPr>
        <w:t>，</w:t>
      </w:r>
      <w:proofErr w:type="spellStart"/>
      <w:r w:rsidRPr="00D16C6A">
        <w:rPr>
          <w:rFonts w:ascii="SimSun" w:eastAsia="SimSun" w:hAnsi="SimSun" w:cs="SimSun" w:hint="eastAsia"/>
          <w:color w:val="000000"/>
          <w:lang w:val="en-US"/>
        </w:rPr>
        <w:t>点缀着霓虹灯的色彩。风衣、运动裤、牛仔</w:t>
      </w:r>
      <w:proofErr w:type="spellEnd"/>
      <w:r w:rsidR="00514934">
        <w:rPr>
          <w:rFonts w:ascii="SimSun" w:eastAsia="SimSun" w:hAnsi="SimSun" w:cs="SimSun" w:hint="eastAsia"/>
          <w:color w:val="000000"/>
          <w:lang w:val="en-US" w:eastAsia="zh-CN"/>
        </w:rPr>
        <w:t>服装</w:t>
      </w:r>
      <w:r w:rsidRPr="00D16C6A">
        <w:rPr>
          <w:rFonts w:ascii="SimSun" w:eastAsia="SimSun" w:hAnsi="SimSun" w:cs="SimSun" w:hint="eastAsia"/>
          <w:color w:val="000000"/>
          <w:lang w:val="en-US"/>
        </w:rPr>
        <w:t>和</w:t>
      </w:r>
      <w:r w:rsidR="00514934">
        <w:rPr>
          <w:rFonts w:ascii="SimSun" w:eastAsia="SimSun" w:hAnsi="SimSun" w:cs="SimSun" w:hint="eastAsia"/>
          <w:color w:val="000000"/>
          <w:lang w:val="en-US" w:eastAsia="zh-CN"/>
        </w:rPr>
        <w:t>加长型</w:t>
      </w:r>
      <w:r w:rsidRPr="00D16C6A">
        <w:rPr>
          <w:rFonts w:ascii="SimSun" w:eastAsia="SimSun" w:hAnsi="SimSun" w:cs="SimSun" w:hint="eastAsia"/>
          <w:color w:val="000000"/>
          <w:lang w:val="en-US"/>
        </w:rPr>
        <w:t>皮</w:t>
      </w:r>
      <w:r w:rsidR="00514934">
        <w:rPr>
          <w:rFonts w:ascii="SimSun" w:eastAsia="SimSun" w:hAnsi="SimSun" w:cs="SimSun" w:hint="eastAsia"/>
          <w:color w:val="000000"/>
          <w:lang w:val="en-US" w:eastAsia="zh-CN"/>
        </w:rPr>
        <w:t>革</w:t>
      </w:r>
      <w:proofErr w:type="spellStart"/>
      <w:r w:rsidRPr="00D16C6A">
        <w:rPr>
          <w:rFonts w:ascii="SimSun" w:eastAsia="SimSun" w:hAnsi="SimSun" w:cs="SimSun" w:hint="eastAsia"/>
          <w:color w:val="000000"/>
          <w:lang w:val="en-US"/>
        </w:rPr>
        <w:t>短裤在</w:t>
      </w:r>
      <w:r w:rsidR="00514934" w:rsidRPr="00D16C6A">
        <w:rPr>
          <w:rFonts w:ascii="SimSun" w:eastAsia="SimSun" w:hAnsi="SimSun" w:cs="SimSun" w:hint="eastAsia"/>
          <w:color w:val="000000"/>
          <w:lang w:val="en-US"/>
        </w:rPr>
        <w:t>一方面是东欧工人阶级略显粗犷的男性气质</w:t>
      </w:r>
      <w:proofErr w:type="spellEnd"/>
      <w:r w:rsidR="00514934" w:rsidRPr="00F560AA">
        <w:rPr>
          <w:rFonts w:ascii="SimSun" w:eastAsia="SimSun" w:hAnsi="SimSun" w:cs="SimSun" w:hint="eastAsia"/>
          <w:color w:val="000000"/>
          <w:lang w:eastAsia="zh-CN"/>
        </w:rPr>
        <w:t>（</w:t>
      </w:r>
      <w:proofErr w:type="spellStart"/>
      <w:r w:rsidR="00514934" w:rsidRPr="00D16C6A">
        <w:rPr>
          <w:rFonts w:ascii="SimSun" w:eastAsia="SimSun" w:hAnsi="SimSun" w:cs="SimSun" w:hint="eastAsia"/>
          <w:color w:val="000000"/>
          <w:lang w:val="en-US"/>
        </w:rPr>
        <w:t>类似于</w:t>
      </w:r>
      <w:r w:rsidR="00514934" w:rsidRPr="00F560AA">
        <w:rPr>
          <w:b/>
          <w:bCs/>
          <w:color w:val="000000"/>
        </w:rPr>
        <w:t>Gosha</w:t>
      </w:r>
      <w:proofErr w:type="spellEnd"/>
      <w:r w:rsidR="00514934" w:rsidRPr="00F560AA">
        <w:rPr>
          <w:color w:val="000000"/>
        </w:rPr>
        <w:t xml:space="preserve"> </w:t>
      </w:r>
      <w:proofErr w:type="spellStart"/>
      <w:r w:rsidR="00514934" w:rsidRPr="00F560AA">
        <w:rPr>
          <w:b/>
          <w:bCs/>
          <w:color w:val="000000"/>
        </w:rPr>
        <w:t>Rubchinskiy</w:t>
      </w:r>
      <w:r w:rsidR="00514934" w:rsidRPr="00D16C6A">
        <w:rPr>
          <w:rFonts w:ascii="SimSun" w:eastAsia="SimSun" w:hAnsi="SimSun" w:cs="SimSun" w:hint="eastAsia"/>
          <w:color w:val="000000"/>
          <w:lang w:val="en-US"/>
        </w:rPr>
        <w:t>等其他设计师所使用的那种气质</w:t>
      </w:r>
      <w:proofErr w:type="spellEnd"/>
      <w:r w:rsidR="00514934" w:rsidRPr="00F560AA">
        <w:rPr>
          <w:rFonts w:ascii="SimSun" w:eastAsia="SimSun" w:hAnsi="SimSun" w:cs="SimSun" w:hint="eastAsia"/>
          <w:color w:val="000000"/>
          <w:lang w:eastAsia="zh-CN"/>
        </w:rPr>
        <w:t>）</w:t>
      </w:r>
      <w:r w:rsidR="00514934" w:rsidRPr="00F560AA">
        <w:rPr>
          <w:rFonts w:ascii="SimSun" w:eastAsia="SimSun" w:hAnsi="SimSun" w:cs="SimSun" w:hint="eastAsia"/>
          <w:color w:val="000000"/>
        </w:rPr>
        <w:t>，</w:t>
      </w:r>
      <w:proofErr w:type="spellStart"/>
      <w:r w:rsidR="00514934" w:rsidRPr="00D16C6A">
        <w:rPr>
          <w:rFonts w:ascii="SimSun" w:eastAsia="SimSun" w:hAnsi="SimSun" w:cs="SimSun" w:hint="eastAsia"/>
          <w:color w:val="000000"/>
          <w:lang w:val="en-US"/>
        </w:rPr>
        <w:t>另一方面是</w:t>
      </w:r>
      <w:r w:rsidR="00514934" w:rsidRPr="00F560AA">
        <w:rPr>
          <w:b/>
          <w:bCs/>
          <w:color w:val="000000"/>
        </w:rPr>
        <w:t>Helmut</w:t>
      </w:r>
      <w:proofErr w:type="spellEnd"/>
      <w:r w:rsidR="00514934" w:rsidRPr="00F560AA">
        <w:rPr>
          <w:b/>
          <w:bCs/>
          <w:color w:val="000000"/>
        </w:rPr>
        <w:t xml:space="preserve"> </w:t>
      </w:r>
      <w:proofErr w:type="spellStart"/>
      <w:r w:rsidR="00514934" w:rsidRPr="00F560AA">
        <w:rPr>
          <w:b/>
          <w:bCs/>
          <w:color w:val="000000"/>
        </w:rPr>
        <w:t>Lang</w:t>
      </w:r>
      <w:r w:rsidR="00514934" w:rsidRPr="00D16C6A">
        <w:rPr>
          <w:rFonts w:ascii="SimSun" w:eastAsia="SimSun" w:hAnsi="SimSun" w:cs="SimSun" w:hint="eastAsia"/>
          <w:color w:val="000000"/>
          <w:lang w:val="en-US"/>
        </w:rPr>
        <w:t>和</w:t>
      </w:r>
      <w:r w:rsidR="00514934" w:rsidRPr="00F560AA">
        <w:rPr>
          <w:b/>
          <w:bCs/>
          <w:color w:val="000000"/>
        </w:rPr>
        <w:t>Jil</w:t>
      </w:r>
      <w:proofErr w:type="spellEnd"/>
      <w:r w:rsidR="00514934" w:rsidRPr="00F560AA">
        <w:rPr>
          <w:b/>
          <w:bCs/>
          <w:color w:val="000000"/>
        </w:rPr>
        <w:t xml:space="preserve"> </w:t>
      </w:r>
      <w:proofErr w:type="spellStart"/>
      <w:r w:rsidR="00514934" w:rsidRPr="00F560AA">
        <w:rPr>
          <w:b/>
          <w:bCs/>
          <w:color w:val="000000"/>
        </w:rPr>
        <w:t>Sander</w:t>
      </w:r>
      <w:r w:rsidR="00514934" w:rsidRPr="00D16C6A">
        <w:rPr>
          <w:rFonts w:ascii="SimSun" w:eastAsia="SimSun" w:hAnsi="SimSun" w:cs="SimSun" w:hint="eastAsia"/>
          <w:color w:val="000000"/>
          <w:lang w:val="en-US"/>
        </w:rPr>
        <w:t>早期精致、低调的奢华风格</w:t>
      </w:r>
      <w:r w:rsidRPr="00D16C6A">
        <w:rPr>
          <w:rFonts w:ascii="SimSun" w:eastAsia="SimSun" w:hAnsi="SimSun" w:cs="SimSun" w:hint="eastAsia"/>
          <w:color w:val="000000"/>
          <w:lang w:val="en-US"/>
        </w:rPr>
        <w:t>两者之间取得了微妙的平衡</w:t>
      </w:r>
      <w:proofErr w:type="spellEnd"/>
      <w:r w:rsidRPr="00D16C6A">
        <w:rPr>
          <w:rFonts w:ascii="SimSun" w:eastAsia="SimSun" w:hAnsi="SimSun" w:cs="SimSun" w:hint="eastAsia"/>
          <w:color w:val="000000"/>
          <w:lang w:val="en-US"/>
        </w:rPr>
        <w:t>。</w:t>
      </w:r>
      <w:r w:rsidR="00514934">
        <w:rPr>
          <w:lang w:val="en-US"/>
        </w:rPr>
        <w:t>Sokolowski</w:t>
      </w:r>
      <w:r w:rsidRPr="00D16C6A">
        <w:rPr>
          <w:rFonts w:ascii="SimSun" w:eastAsia="SimSun" w:hAnsi="SimSun" w:cs="SimSun" w:hint="eastAsia"/>
          <w:color w:val="000000"/>
          <w:lang w:val="en-US"/>
        </w:rPr>
        <w:t>非常注重生产伦理</w:t>
      </w:r>
      <w:r w:rsidR="00514934">
        <w:rPr>
          <w:rFonts w:ascii="SimSun" w:eastAsia="SimSun" w:hAnsi="SimSun" w:cs="SimSun" w:hint="eastAsia"/>
          <w:color w:val="000000"/>
          <w:lang w:eastAsia="zh-CN"/>
        </w:rPr>
        <w:t>。</w:t>
      </w:r>
      <w:proofErr w:type="spellStart"/>
      <w:r w:rsidRPr="00D16C6A">
        <w:rPr>
          <w:rFonts w:ascii="SimSun" w:eastAsia="SimSun" w:hAnsi="SimSun" w:cs="SimSun" w:hint="eastAsia"/>
          <w:color w:val="000000"/>
          <w:lang w:val="en-US"/>
        </w:rPr>
        <w:t>他的基本面料，比如</w:t>
      </w:r>
      <w:proofErr w:type="spellEnd"/>
      <w:r w:rsidRPr="00D16C6A">
        <w:rPr>
          <w:color w:val="000000"/>
          <w:lang w:val="en-US"/>
        </w:rPr>
        <w:t xml:space="preserve">100% </w:t>
      </w:r>
      <w:r w:rsidR="00514934">
        <w:rPr>
          <w:rFonts w:ascii="SimSun" w:eastAsia="SimSun" w:hAnsi="SimSun" w:cs="SimSun" w:hint="eastAsia"/>
          <w:color w:val="000000"/>
          <w:lang w:val="en-US" w:eastAsia="zh-CN"/>
        </w:rPr>
        <w:t>拉玛</w:t>
      </w:r>
      <w:proofErr w:type="spellStart"/>
      <w:r w:rsidRPr="00D16C6A">
        <w:rPr>
          <w:rFonts w:ascii="SimSun" w:eastAsia="SimSun" w:hAnsi="SimSun" w:cs="SimSun" w:hint="eastAsia"/>
          <w:color w:val="000000"/>
          <w:lang w:val="en-US"/>
        </w:rPr>
        <w:t>羊毛、生态皮革、有机棉运动衫和牛仔布，都是在波兰采购</w:t>
      </w:r>
      <w:proofErr w:type="spellEnd"/>
      <w:r w:rsidR="00514934">
        <w:rPr>
          <w:rFonts w:ascii="SimSun" w:eastAsia="SimSun" w:hAnsi="SimSun" w:cs="SimSun" w:hint="eastAsia"/>
          <w:color w:val="000000"/>
          <w:lang w:val="en-US" w:eastAsia="zh-CN"/>
        </w:rPr>
        <w:t>；</w:t>
      </w:r>
      <w:proofErr w:type="spellStart"/>
      <w:r w:rsidRPr="00D16C6A">
        <w:rPr>
          <w:rFonts w:ascii="SimSun" w:eastAsia="SimSun" w:hAnsi="SimSun" w:cs="SimSun" w:hint="eastAsia"/>
          <w:color w:val="000000"/>
          <w:lang w:val="en-US"/>
        </w:rPr>
        <w:t>其他材料，包括尼龙、聚酯和双面棉，都是从巴黎经销商</w:t>
      </w:r>
      <w:r w:rsidRPr="00D16C6A">
        <w:rPr>
          <w:color w:val="000000"/>
          <w:lang w:val="en-US"/>
        </w:rPr>
        <w:t>Sentier</w:t>
      </w:r>
      <w:r w:rsidRPr="00D16C6A">
        <w:rPr>
          <w:rFonts w:ascii="SimSun" w:eastAsia="SimSun" w:hAnsi="SimSun" w:cs="SimSun" w:hint="eastAsia"/>
          <w:color w:val="000000"/>
          <w:lang w:val="en-US"/>
        </w:rPr>
        <w:t>购买</w:t>
      </w:r>
      <w:proofErr w:type="spellEnd"/>
      <w:r w:rsidRPr="00D16C6A">
        <w:rPr>
          <w:rFonts w:ascii="SimSun" w:eastAsia="SimSun" w:hAnsi="SimSun" w:cs="SimSun" w:hint="eastAsia"/>
          <w:color w:val="000000"/>
          <w:lang w:val="en-US"/>
        </w:rPr>
        <w:t>，</w:t>
      </w:r>
      <w:r w:rsidR="00514934">
        <w:rPr>
          <w:rFonts w:ascii="SimSun" w:eastAsia="SimSun" w:hAnsi="SimSun" w:cs="SimSun" w:hint="eastAsia"/>
          <w:color w:val="000000"/>
          <w:lang w:val="en-US" w:eastAsia="zh-CN"/>
        </w:rPr>
        <w:t>或</w:t>
      </w:r>
      <w:r w:rsidRPr="00D16C6A">
        <w:rPr>
          <w:rFonts w:ascii="SimSun" w:eastAsia="SimSun" w:hAnsi="SimSun" w:cs="SimSun" w:hint="eastAsia"/>
          <w:color w:val="000000"/>
          <w:lang w:val="en-US"/>
        </w:rPr>
        <w:t>是从大型时装公司的库存中购买。</w:t>
      </w:r>
      <w:r w:rsidR="00514934" w:rsidRPr="00514934">
        <w:t>Sokolowski</w:t>
      </w:r>
      <w:r w:rsidR="00514934" w:rsidRPr="00D16C6A">
        <w:rPr>
          <w:rFonts w:ascii="SimSun" w:eastAsia="SimSun" w:hAnsi="SimSun" w:cs="SimSun" w:hint="eastAsia"/>
          <w:color w:val="000000"/>
          <w:lang w:val="en-US"/>
        </w:rPr>
        <w:t>避免使用塑料</w:t>
      </w:r>
      <w:r w:rsidR="00514934" w:rsidRPr="00514934">
        <w:rPr>
          <w:rFonts w:ascii="SimSun" w:eastAsia="SimSun" w:hAnsi="SimSun" w:cs="SimSun" w:hint="eastAsia"/>
          <w:color w:val="000000"/>
          <w:lang w:eastAsia="zh-CN"/>
        </w:rPr>
        <w:t>，</w:t>
      </w:r>
      <w:r w:rsidR="00514934">
        <w:rPr>
          <w:rFonts w:ascii="SimSun" w:eastAsia="SimSun" w:hAnsi="SimSun" w:cs="SimSun" w:hint="eastAsia"/>
          <w:color w:val="000000"/>
          <w:lang w:val="en-US" w:eastAsia="zh-CN"/>
        </w:rPr>
        <w:t>产品</w:t>
      </w:r>
      <w:r w:rsidRPr="00D16C6A">
        <w:rPr>
          <w:rFonts w:ascii="SimSun" w:eastAsia="SimSun" w:hAnsi="SimSun" w:cs="SimSun" w:hint="eastAsia"/>
          <w:color w:val="000000"/>
          <w:lang w:val="en-US"/>
        </w:rPr>
        <w:t>包装由</w:t>
      </w:r>
      <w:r w:rsidR="00514934" w:rsidRPr="00514934">
        <w:t>GOTS</w:t>
      </w:r>
      <w:r w:rsidRPr="00D16C6A">
        <w:rPr>
          <w:rFonts w:ascii="SimSun" w:eastAsia="SimSun" w:hAnsi="SimSun" w:cs="SimSun" w:hint="eastAsia"/>
          <w:color w:val="000000"/>
          <w:lang w:val="en-US"/>
        </w:rPr>
        <w:t>认证的棉花</w:t>
      </w:r>
      <w:r w:rsidR="00514934">
        <w:rPr>
          <w:rFonts w:ascii="SimSun" w:eastAsia="SimSun" w:hAnsi="SimSun" w:cs="SimSun" w:hint="eastAsia"/>
          <w:color w:val="000000"/>
          <w:lang w:val="en-US" w:eastAsia="zh-CN"/>
        </w:rPr>
        <w:t>而</w:t>
      </w:r>
      <w:r w:rsidRPr="00D16C6A">
        <w:rPr>
          <w:rFonts w:ascii="SimSun" w:eastAsia="SimSun" w:hAnsi="SimSun" w:cs="SimSun" w:hint="eastAsia"/>
          <w:color w:val="000000"/>
          <w:lang w:val="en-US"/>
        </w:rPr>
        <w:t>制。</w:t>
      </w:r>
      <w:r w:rsidRPr="00514934">
        <w:rPr>
          <w:rFonts w:hint="eastAsia"/>
          <w:color w:val="000000"/>
        </w:rPr>
        <w:t>2021</w:t>
      </w:r>
      <w:r w:rsidR="00514934">
        <w:rPr>
          <w:rFonts w:ascii="SimSun" w:eastAsia="SimSun" w:hAnsi="SimSun" w:cs="SimSun" w:hint="eastAsia"/>
          <w:color w:val="000000"/>
          <w:lang w:val="en-US" w:eastAsia="zh-CN"/>
        </w:rPr>
        <w:t>年春夏</w:t>
      </w:r>
      <w:r w:rsidRPr="00D16C6A">
        <w:rPr>
          <w:rFonts w:ascii="SimSun" w:eastAsia="SimSun" w:hAnsi="SimSun" w:cs="SimSun" w:hint="eastAsia"/>
          <w:color w:val="000000"/>
          <w:lang w:val="en-US"/>
        </w:rPr>
        <w:t>系列将在</w:t>
      </w:r>
      <w:r w:rsidRPr="00514934">
        <w:rPr>
          <w:rFonts w:hint="eastAsia"/>
          <w:color w:val="000000"/>
        </w:rPr>
        <w:t>9</w:t>
      </w:r>
      <w:r w:rsidRPr="00D16C6A">
        <w:rPr>
          <w:rFonts w:ascii="SimSun" w:eastAsia="SimSun" w:hAnsi="SimSun" w:cs="SimSun" w:hint="eastAsia"/>
          <w:color w:val="000000"/>
          <w:lang w:val="en-US"/>
        </w:rPr>
        <w:t>月底的巴黎时装周上展出。</w:t>
      </w:r>
    </w:p>
    <w:p w14:paraId="3560E901" w14:textId="77777777" w:rsidR="002F7D58" w:rsidRPr="00514934" w:rsidRDefault="00F560AA" w:rsidP="002F7D58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2F7D58" w:rsidRPr="0051493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www.mikolajsokolowski.com/</w:t>
        </w:r>
      </w:hyperlink>
    </w:p>
    <w:p w14:paraId="5CF1D366" w14:textId="77777777" w:rsidR="000B73C8" w:rsidRDefault="000B73C8"/>
    <w:sectPr w:rsidR="000B73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58"/>
    <w:rsid w:val="000B73C8"/>
    <w:rsid w:val="001A313D"/>
    <w:rsid w:val="002F7D58"/>
    <w:rsid w:val="00514934"/>
    <w:rsid w:val="00D16C6A"/>
    <w:rsid w:val="00E375AC"/>
    <w:rsid w:val="00F0539C"/>
    <w:rsid w:val="00F5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599F5"/>
  <w15:chartTrackingRefBased/>
  <w15:docId w15:val="{45E42ED8-FD09-43DF-B274-7BFD5CBA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D5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F053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olajsokolowski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Reynolds, Yana</cp:lastModifiedBy>
  <cp:revision>4</cp:revision>
  <dcterms:created xsi:type="dcterms:W3CDTF">2020-08-04T16:50:00Z</dcterms:created>
  <dcterms:modified xsi:type="dcterms:W3CDTF">2020-08-25T21:07:00Z</dcterms:modified>
</cp:coreProperties>
</file>