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08C54" w14:textId="77777777" w:rsidR="009C52B8" w:rsidRPr="006C380E" w:rsidRDefault="009C52B8" w:rsidP="009C52B8">
      <w:pPr>
        <w:spacing w:line="253" w:lineRule="atLeast"/>
        <w:rPr>
          <w:b/>
          <w:bCs/>
          <w:color w:val="000000"/>
        </w:rPr>
      </w:pPr>
      <w:r w:rsidRPr="006C380E">
        <w:rPr>
          <w:b/>
          <w:bCs/>
          <w:color w:val="000000"/>
        </w:rPr>
        <w:t xml:space="preserve">ROBERT GRAHAM </w:t>
      </w:r>
    </w:p>
    <w:p w14:paraId="05B08A18" w14:textId="624CE15C" w:rsidR="009C52B8" w:rsidRPr="00A52840" w:rsidRDefault="009C52B8" w:rsidP="009C52B8">
      <w:pPr>
        <w:spacing w:line="253" w:lineRule="atLeast"/>
        <w:rPr>
          <w:color w:val="000000"/>
          <w:lang w:val="es-ES"/>
        </w:rPr>
      </w:pPr>
      <w:r w:rsidRPr="00A52840">
        <w:rPr>
          <w:color w:val="000000"/>
          <w:lang w:val="es-ES"/>
        </w:rPr>
        <w:t>20</w:t>
      </w:r>
      <w:r w:rsidR="00A52840" w:rsidRPr="00A52840">
        <w:rPr>
          <w:color w:val="000000"/>
          <w:vertAlign w:val="superscript"/>
          <w:lang w:val="es-ES"/>
        </w:rPr>
        <w:t>º</w:t>
      </w:r>
      <w:r w:rsidR="00A52840" w:rsidRPr="00A52840">
        <w:rPr>
          <w:color w:val="000000"/>
          <w:lang w:val="es-ES"/>
        </w:rPr>
        <w:t> ANIVERSARIO</w:t>
      </w:r>
      <w:r w:rsidRPr="00A52840">
        <w:rPr>
          <w:color w:val="000000"/>
          <w:lang w:val="es-ES"/>
        </w:rPr>
        <w:t xml:space="preserve"> </w:t>
      </w:r>
    </w:p>
    <w:p w14:paraId="60AE7024" w14:textId="77777777" w:rsidR="009C52B8" w:rsidRPr="00A52840" w:rsidRDefault="009C52B8" w:rsidP="009C52B8">
      <w:pPr>
        <w:spacing w:line="253" w:lineRule="atLeast"/>
        <w:rPr>
          <w:color w:val="000000"/>
          <w:lang w:val="es-ES"/>
        </w:rPr>
      </w:pPr>
      <w:r w:rsidRPr="00A52840">
        <w:rPr>
          <w:color w:val="000000"/>
          <w:lang w:val="es-ES"/>
        </w:rPr>
        <w:t> </w:t>
      </w:r>
    </w:p>
    <w:p w14:paraId="17752A71" w14:textId="7084CF7F" w:rsidR="00A52840" w:rsidRPr="00A52840" w:rsidRDefault="009C52B8" w:rsidP="009C52B8">
      <w:pPr>
        <w:rPr>
          <w:color w:val="000000"/>
          <w:lang w:val="es-ES"/>
        </w:rPr>
      </w:pPr>
      <w:r w:rsidRPr="00A52840">
        <w:rPr>
          <w:b/>
          <w:bCs/>
          <w:color w:val="000000"/>
          <w:lang w:val="es-ES"/>
        </w:rPr>
        <w:t>Robert Graham</w:t>
      </w:r>
      <w:r w:rsidRPr="00A52840">
        <w:rPr>
          <w:color w:val="000000"/>
          <w:lang w:val="es-ES"/>
        </w:rPr>
        <w:t xml:space="preserve">, </w:t>
      </w:r>
      <w:r w:rsidR="00A52840" w:rsidRPr="00A52840">
        <w:rPr>
          <w:color w:val="000000"/>
          <w:lang w:val="es-ES"/>
        </w:rPr>
        <w:t>la ecléctica casa de moda estadounidense, celebra su 20</w:t>
      </w:r>
      <w:r w:rsidR="00A52840">
        <w:rPr>
          <w:color w:val="000000"/>
          <w:lang w:val="es-ES"/>
        </w:rPr>
        <w:t>º</w:t>
      </w:r>
      <w:r w:rsidR="00A52840" w:rsidRPr="00A52840">
        <w:rPr>
          <w:color w:val="000000"/>
          <w:lang w:val="es-ES"/>
        </w:rPr>
        <w:t xml:space="preserve"> aniversario con el lanza</w:t>
      </w:r>
      <w:r w:rsidR="00A52840">
        <w:rPr>
          <w:color w:val="000000"/>
          <w:lang w:val="es-ES"/>
        </w:rPr>
        <w:t>miento de tres colaboraciones con</w:t>
      </w:r>
      <w:r w:rsidR="00A52840" w:rsidRPr="00A52840">
        <w:rPr>
          <w:color w:val="000000"/>
          <w:lang w:val="es-ES"/>
        </w:rPr>
        <w:t xml:space="preserve"> ar</w:t>
      </w:r>
      <w:r w:rsidR="00A52840">
        <w:rPr>
          <w:color w:val="000000"/>
          <w:lang w:val="es-ES"/>
        </w:rPr>
        <w:t>tistas para crear "arte llevable</w:t>
      </w:r>
      <w:r w:rsidR="00A52840" w:rsidRPr="00A52840">
        <w:rPr>
          <w:color w:val="000000"/>
          <w:lang w:val="es-ES"/>
        </w:rPr>
        <w:t>". Obras maestras de movimientos artísticos clave, desd</w:t>
      </w:r>
      <w:r w:rsidR="00A52840">
        <w:rPr>
          <w:color w:val="000000"/>
          <w:lang w:val="es-ES"/>
        </w:rPr>
        <w:t>e el posimpresionismo hasta el P</w:t>
      </w:r>
      <w:r w:rsidR="00A52840" w:rsidRPr="00A52840">
        <w:rPr>
          <w:color w:val="000000"/>
          <w:lang w:val="es-ES"/>
        </w:rPr>
        <w:t>op</w:t>
      </w:r>
      <w:r w:rsidR="00A52840">
        <w:rPr>
          <w:color w:val="000000"/>
          <w:lang w:val="es-ES"/>
        </w:rPr>
        <w:t xml:space="preserve"> Art</w:t>
      </w:r>
      <w:r w:rsidR="00A52840" w:rsidRPr="00A52840">
        <w:rPr>
          <w:color w:val="000000"/>
          <w:lang w:val="es-ES"/>
        </w:rPr>
        <w:t>, se han interpretado en conjunto con los artistas o sus propiedades. Andrew Berg, presidente: “El legado de 20 años de la marca, centrado en la moda que debe ser discutida, admirada y recopilada, se vincula inextricablemente con el mundo del arte (…) La asociación con artistas inspiradores nos permite… casar el art</w:t>
      </w:r>
      <w:r w:rsidR="00A52840">
        <w:rPr>
          <w:color w:val="000000"/>
          <w:lang w:val="es-ES"/>
        </w:rPr>
        <w:t>e y la moda. y hacerlo nuestro”</w:t>
      </w:r>
      <w:r w:rsidR="00A52840" w:rsidRPr="00A52840">
        <w:rPr>
          <w:color w:val="000000"/>
          <w:lang w:val="es-ES"/>
        </w:rPr>
        <w:t>.</w:t>
      </w:r>
    </w:p>
    <w:p w14:paraId="79586EFC" w14:textId="3DBAB95C" w:rsidR="004110E9" w:rsidRPr="006C380E" w:rsidRDefault="004110E9" w:rsidP="009C52B8">
      <w:pPr>
        <w:rPr>
          <w:color w:val="000000"/>
        </w:rPr>
      </w:pPr>
      <w:r w:rsidRPr="006C380E">
        <w:rPr>
          <w:color w:val="000000"/>
        </w:rPr>
        <w:t>www.robertgraham.us</w:t>
      </w:r>
    </w:p>
    <w:p w14:paraId="35331E1C" w14:textId="0516FA8F" w:rsidR="009C52B8" w:rsidRPr="006C380E" w:rsidRDefault="009C52B8" w:rsidP="009C52B8">
      <w:pPr>
        <w:rPr>
          <w:color w:val="000000"/>
        </w:rPr>
      </w:pPr>
    </w:p>
    <w:p w14:paraId="5D96E004" w14:textId="44C6BA91" w:rsidR="009C52B8" w:rsidRPr="006C380E" w:rsidRDefault="009B210E" w:rsidP="009C52B8">
      <w:pPr>
        <w:rPr>
          <w:b/>
          <w:bCs/>
          <w:color w:val="000000"/>
        </w:rPr>
      </w:pPr>
      <w:r w:rsidRPr="006C380E">
        <w:rPr>
          <w:b/>
          <w:bCs/>
          <w:color w:val="000000"/>
        </w:rPr>
        <w:t>STONE ISLAND</w:t>
      </w:r>
    </w:p>
    <w:p w14:paraId="7FF36428" w14:textId="79938F29" w:rsidR="009C52B8" w:rsidRPr="006C380E" w:rsidRDefault="009B210E" w:rsidP="009C52B8">
      <w:pPr>
        <w:rPr>
          <w:color w:val="000000"/>
        </w:rPr>
      </w:pPr>
      <w:r w:rsidRPr="006C380E">
        <w:rPr>
          <w:color w:val="000000"/>
        </w:rPr>
        <w:t>C2C FESTIVAL X STONE ISLAND SOUND</w:t>
      </w:r>
    </w:p>
    <w:p w14:paraId="664F3378" w14:textId="77777777" w:rsidR="009F08BF" w:rsidRPr="006C380E" w:rsidRDefault="009F08BF" w:rsidP="009C52B8">
      <w:pPr>
        <w:rPr>
          <w:color w:val="000000"/>
        </w:rPr>
      </w:pPr>
    </w:p>
    <w:p w14:paraId="65B9F353" w14:textId="77777777" w:rsidR="00A52840" w:rsidRPr="00A52840" w:rsidRDefault="00A52840" w:rsidP="00A52840">
      <w:pPr>
        <w:rPr>
          <w:lang w:val="es-ES"/>
        </w:rPr>
      </w:pPr>
      <w:r w:rsidRPr="00A52840">
        <w:rPr>
          <w:lang w:val="es-ES"/>
        </w:rPr>
        <w:t xml:space="preserve">C2C Festival y </w:t>
      </w:r>
      <w:r w:rsidRPr="00A52840">
        <w:rPr>
          <w:b/>
          <w:lang w:val="es-ES"/>
        </w:rPr>
        <w:t>Stone Island</w:t>
      </w:r>
      <w:r w:rsidRPr="00A52840">
        <w:rPr>
          <w:lang w:val="es-ES"/>
        </w:rPr>
        <w:t xml:space="preserve"> se han unido para un nuevo proyecto: Stone Island Sound</w:t>
      </w:r>
      <w:bookmarkStart w:id="0" w:name="_GoBack"/>
      <w:bookmarkEnd w:id="0"/>
      <w:r w:rsidRPr="00A52840">
        <w:rPr>
          <w:lang w:val="es-ES"/>
        </w:rPr>
        <w:t>.</w:t>
      </w:r>
    </w:p>
    <w:p w14:paraId="5BCE4C36" w14:textId="7D326D7A" w:rsidR="00A52840" w:rsidRPr="00A52840" w:rsidRDefault="00A52840" w:rsidP="00A52840">
      <w:pPr>
        <w:rPr>
          <w:lang w:val="es-ES"/>
        </w:rPr>
      </w:pPr>
      <w:r w:rsidRPr="00A52840">
        <w:rPr>
          <w:lang w:val="es-ES"/>
        </w:rPr>
        <w:t>Apoyará la música independie</w:t>
      </w:r>
      <w:r>
        <w:rPr>
          <w:lang w:val="es-ES"/>
        </w:rPr>
        <w:t>nte mediante la transmisión de “</w:t>
      </w:r>
      <w:r w:rsidRPr="00A52840">
        <w:rPr>
          <w:lang w:val="es-ES"/>
        </w:rPr>
        <w:t>bandas son</w:t>
      </w:r>
      <w:r>
        <w:rPr>
          <w:lang w:val="es-ES"/>
        </w:rPr>
        <w:t>oras”</w:t>
      </w:r>
      <w:r w:rsidRPr="00A52840">
        <w:rPr>
          <w:lang w:val="es-ES"/>
        </w:rPr>
        <w:t xml:space="preserve"> y listas de reproducción seleccionadas en las tiendas de Stone Island y luego su lanzami</w:t>
      </w:r>
      <w:r>
        <w:rPr>
          <w:lang w:val="es-ES"/>
        </w:rPr>
        <w:t>ento en servicios de streaming</w:t>
      </w:r>
      <w:r w:rsidRPr="00A52840">
        <w:rPr>
          <w:lang w:val="es-ES"/>
        </w:rPr>
        <w:t>. Curadas por C2C, las listas de reproducción se basan en el pop nuevo y de vanguardia y también incluyen producciones originales creadas exclusivamente para esta empresa. Este esfuerzo pone en primer plano el enfoque inteligente de Stone Island para atraer a sus clientes. Desde 2015, la marca ha apoyado escenas musicales locales a través de la serie Stone Island Presents en Londres, Manchester, Tokio y Glasgow.</w:t>
      </w:r>
    </w:p>
    <w:p w14:paraId="223E964A" w14:textId="73C5F465" w:rsidR="009F08BF" w:rsidRPr="006C380E" w:rsidRDefault="00A52840" w:rsidP="009F08BF">
      <w:pPr>
        <w:rPr>
          <w:rStyle w:val="Hyperlink"/>
          <w:color w:val="954F72"/>
        </w:rPr>
      </w:pPr>
      <w:hyperlink r:id="rId4" w:history="1">
        <w:r w:rsidR="009F08BF" w:rsidRPr="006C380E">
          <w:rPr>
            <w:rStyle w:val="Hyperlink"/>
            <w:color w:val="954F72"/>
          </w:rPr>
          <w:t>https://linktr.ee/StoneIsland</w:t>
        </w:r>
      </w:hyperlink>
    </w:p>
    <w:p w14:paraId="5C2D33F8" w14:textId="1329E65B" w:rsidR="006C380E" w:rsidRPr="006C380E" w:rsidRDefault="00A52840" w:rsidP="009F08BF">
      <w:pPr>
        <w:rPr>
          <w:lang w:val="en-GB"/>
        </w:rPr>
      </w:pPr>
      <w:hyperlink r:id="rId5" w:history="1">
        <w:r w:rsidR="006C380E" w:rsidRPr="006C380E">
          <w:rPr>
            <w:rStyle w:val="Hyperlink"/>
          </w:rPr>
          <w:t>www.stoneisland.com</w:t>
        </w:r>
      </w:hyperlink>
      <w:r w:rsidR="006C380E" w:rsidRPr="006C380E">
        <w:rPr>
          <w:lang w:val="en-GB"/>
        </w:rPr>
        <w:t xml:space="preserve"> </w:t>
      </w:r>
    </w:p>
    <w:p w14:paraId="59B2C3C1" w14:textId="79674BF2" w:rsidR="009F08BF" w:rsidRPr="006C380E" w:rsidRDefault="009F08BF" w:rsidP="009F08BF"/>
    <w:p w14:paraId="0AD98658" w14:textId="14348733" w:rsidR="009F08BF" w:rsidRPr="006C380E" w:rsidRDefault="009B210E" w:rsidP="009F08BF">
      <w:pPr>
        <w:rPr>
          <w:b/>
          <w:bCs/>
        </w:rPr>
      </w:pPr>
      <w:r w:rsidRPr="006C380E">
        <w:rPr>
          <w:b/>
          <w:bCs/>
        </w:rPr>
        <w:t>ALBERTO</w:t>
      </w:r>
    </w:p>
    <w:p w14:paraId="7D9C4E5C" w14:textId="31A2D9D8" w:rsidR="009F08BF" w:rsidRPr="006C380E" w:rsidRDefault="00A52840" w:rsidP="009F08BF">
      <w:r>
        <w:t>PANTALONES DEPORTIVOS HÍBRIDOS</w:t>
      </w:r>
    </w:p>
    <w:p w14:paraId="5F02880D" w14:textId="77777777" w:rsidR="009B210E" w:rsidRPr="006C380E" w:rsidRDefault="009B210E" w:rsidP="009F08BF"/>
    <w:p w14:paraId="1A42F250" w14:textId="57E22F15" w:rsidR="009F08BF" w:rsidRPr="006C380E" w:rsidRDefault="009F08BF" w:rsidP="009F08BF">
      <w:r w:rsidRPr="00A52840">
        <w:rPr>
          <w:b/>
          <w:bCs/>
          <w:lang w:val="es-ES"/>
        </w:rPr>
        <w:t>Alberto</w:t>
      </w:r>
      <w:r w:rsidRPr="00A52840">
        <w:rPr>
          <w:lang w:val="es-ES"/>
        </w:rPr>
        <w:t xml:space="preserve">, </w:t>
      </w:r>
      <w:r w:rsidR="00A52840" w:rsidRPr="00A52840">
        <w:rPr>
          <w:lang w:val="es-ES"/>
        </w:rPr>
        <w:t>el experto en pantalones alemán, desarrolla aún más sus pantalones deportivos híbridos. Creados para el cliente moderno, se adaptan al senderismo por la mañana, al ciclismo por la tarde y una visita rápida al club de golf por la noche. Los pantalones altamente funcionales están equipados con una función UV y cualidades 3xDRY Cooler y Revolutionary repelentes al agua. Para garantizar que los pantalones funcionen de forma segura en todos los terrenos, vienen con un plan antideslizante y una nueva etiqueta reflectante. Algunos modelos también cuentan con forro de malla. Están disponibles en cortes largos y cortos.</w:t>
      </w:r>
      <w:r w:rsidR="008A5195" w:rsidRPr="006C380E">
        <w:t xml:space="preserve"> </w:t>
      </w:r>
    </w:p>
    <w:p w14:paraId="635FAD79" w14:textId="76B2B7C9" w:rsidR="009F08BF" w:rsidRPr="006C380E" w:rsidRDefault="008A5195" w:rsidP="009F08BF">
      <w:pPr>
        <w:rPr>
          <w:lang w:val="fr-FR"/>
        </w:rPr>
      </w:pPr>
      <w:r w:rsidRPr="006C380E">
        <w:rPr>
          <w:lang w:val="fr-FR"/>
        </w:rPr>
        <w:t>www.alberto-pants.com</w:t>
      </w:r>
    </w:p>
    <w:p w14:paraId="4A1DC742" w14:textId="3F65D989" w:rsidR="004110E9" w:rsidRPr="006C380E" w:rsidRDefault="004110E9"/>
    <w:p w14:paraId="751F3622" w14:textId="207E904E" w:rsidR="009B210E" w:rsidRPr="006C380E" w:rsidRDefault="009B210E" w:rsidP="009B210E">
      <w:pPr>
        <w:rPr>
          <w:b/>
          <w:bCs/>
          <w:lang w:val="en-GB"/>
        </w:rPr>
      </w:pPr>
      <w:r w:rsidRPr="006C380E">
        <w:rPr>
          <w:b/>
          <w:bCs/>
          <w:lang w:val="en-GB"/>
        </w:rPr>
        <w:t>FASHION ID</w:t>
      </w:r>
    </w:p>
    <w:p w14:paraId="3272B1F1" w14:textId="5CBABE2F" w:rsidR="009B210E" w:rsidRPr="006C380E" w:rsidRDefault="00A52840" w:rsidP="009B210E">
      <w:pPr>
        <w:rPr>
          <w:lang w:val="en-GB"/>
        </w:rPr>
      </w:pPr>
      <w:r>
        <w:rPr>
          <w:lang w:val="en-GB"/>
        </w:rPr>
        <w:t>RELANZAMIENTO DE STYLEBOP</w:t>
      </w:r>
    </w:p>
    <w:p w14:paraId="67F2565E" w14:textId="77777777" w:rsidR="009B210E" w:rsidRPr="006C380E" w:rsidRDefault="009B210E" w:rsidP="009B210E"/>
    <w:p w14:paraId="324ED7B1" w14:textId="2BB2EE6C" w:rsidR="00A52840" w:rsidRPr="00A52840" w:rsidRDefault="009B210E" w:rsidP="009B210E">
      <w:pPr>
        <w:rPr>
          <w:lang w:val="es-ES"/>
        </w:rPr>
      </w:pPr>
      <w:r w:rsidRPr="00A52840">
        <w:rPr>
          <w:b/>
          <w:bCs/>
          <w:lang w:val="es-ES"/>
        </w:rPr>
        <w:t>Fashion ID</w:t>
      </w:r>
      <w:r w:rsidRPr="00A52840">
        <w:rPr>
          <w:lang w:val="es-ES"/>
        </w:rPr>
        <w:t xml:space="preserve"> (</w:t>
      </w:r>
      <w:r w:rsidR="00A52840" w:rsidRPr="00A52840">
        <w:rPr>
          <w:lang w:val="es-ES"/>
        </w:rPr>
        <w:t xml:space="preserve">la tienda online de </w:t>
      </w:r>
      <w:r w:rsidRPr="00A52840">
        <w:rPr>
          <w:b/>
          <w:bCs/>
          <w:lang w:val="es-ES"/>
        </w:rPr>
        <w:t>Peek &amp; Cloppenburg</w:t>
      </w:r>
      <w:r w:rsidRPr="00A52840">
        <w:rPr>
          <w:lang w:val="es-ES"/>
        </w:rPr>
        <w:t xml:space="preserve">) </w:t>
      </w:r>
      <w:r w:rsidR="00A52840" w:rsidRPr="00A52840">
        <w:rPr>
          <w:lang w:val="es-ES"/>
        </w:rPr>
        <w:t xml:space="preserve">está ampliando su portafolio con </w:t>
      </w:r>
      <w:r w:rsidR="00A52840" w:rsidRPr="00A52840">
        <w:rPr>
          <w:b/>
          <w:lang w:val="es-ES"/>
        </w:rPr>
        <w:t>Stylebop</w:t>
      </w:r>
      <w:r w:rsidR="00A52840" w:rsidRPr="00A52840">
        <w:rPr>
          <w:lang w:val="es-ES"/>
        </w:rPr>
        <w:t>, relanzando este reconocido destino con un concepto y diseño optimizados. Con u</w:t>
      </w:r>
      <w:r w:rsidR="00A52840">
        <w:rPr>
          <w:lang w:val="es-ES"/>
        </w:rPr>
        <w:t>n enfoque en</w:t>
      </w:r>
      <w:r w:rsidR="00A52840" w:rsidRPr="00A52840">
        <w:rPr>
          <w:lang w:val="es-ES"/>
        </w:rPr>
        <w:t xml:space="preserve"> moda premium, Stylebop ha construido una gran base de clientes internacionales durante los últimos 15 años. Su oferta básica se verá ampliada, entre otras cosas, por una marca propia de lujo. John Cloppenburg dice: “Los clientes y proveedores del segmento de lujo tienen requisitos especiales que cumpliremos en términos de selección de productos, tecnología y servicio. Con Stylebop queremos abrir nuevos grupos de clientes”.</w:t>
      </w:r>
    </w:p>
    <w:p w14:paraId="06D1E53B" w14:textId="0A71702B" w:rsidR="006C380E" w:rsidRPr="00A52840" w:rsidRDefault="00A52840" w:rsidP="009B210E">
      <w:pPr>
        <w:rPr>
          <w:lang w:val="es-ES"/>
        </w:rPr>
      </w:pPr>
      <w:hyperlink r:id="rId6" w:history="1">
        <w:r w:rsidR="006C380E" w:rsidRPr="00A52840">
          <w:rPr>
            <w:rStyle w:val="Hyperlink"/>
            <w:lang w:val="es-ES"/>
          </w:rPr>
          <w:t>www.stylebop.com</w:t>
        </w:r>
      </w:hyperlink>
      <w:r w:rsidR="006C380E" w:rsidRPr="00A52840">
        <w:rPr>
          <w:lang w:val="es-ES"/>
        </w:rPr>
        <w:t xml:space="preserve">   </w:t>
      </w:r>
    </w:p>
    <w:p w14:paraId="0522839A" w14:textId="77777777" w:rsidR="009B210E" w:rsidRPr="00A52840" w:rsidRDefault="009B210E">
      <w:pPr>
        <w:rPr>
          <w:lang w:val="es-ES"/>
        </w:rPr>
      </w:pPr>
    </w:p>
    <w:p w14:paraId="05AFCFD5" w14:textId="77777777" w:rsidR="009B210E" w:rsidRPr="00A52840" w:rsidRDefault="009B210E">
      <w:pPr>
        <w:rPr>
          <w:lang w:val="es-ES"/>
        </w:rPr>
      </w:pPr>
    </w:p>
    <w:p w14:paraId="140F0F43" w14:textId="7489567D" w:rsidR="00465353" w:rsidRPr="00A52840" w:rsidRDefault="00465353" w:rsidP="00465353">
      <w:pPr>
        <w:tabs>
          <w:tab w:val="left" w:pos="516"/>
        </w:tabs>
        <w:rPr>
          <w:lang w:val="es-ES"/>
        </w:rPr>
      </w:pPr>
    </w:p>
    <w:p w14:paraId="1DFD286C" w14:textId="77777777" w:rsidR="00465353" w:rsidRPr="00A52840" w:rsidRDefault="00465353" w:rsidP="00465353">
      <w:pPr>
        <w:tabs>
          <w:tab w:val="left" w:pos="516"/>
        </w:tabs>
        <w:rPr>
          <w:lang w:val="es-ES"/>
        </w:rPr>
      </w:pPr>
    </w:p>
    <w:p w14:paraId="54A171BF" w14:textId="77777777" w:rsidR="004110E9" w:rsidRPr="00A52840" w:rsidRDefault="004110E9">
      <w:pPr>
        <w:rPr>
          <w:lang w:val="es-ES"/>
        </w:rPr>
      </w:pPr>
    </w:p>
    <w:sectPr w:rsidR="004110E9" w:rsidRPr="00A52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B8"/>
    <w:rsid w:val="002134AA"/>
    <w:rsid w:val="004110E9"/>
    <w:rsid w:val="00465353"/>
    <w:rsid w:val="00537DF2"/>
    <w:rsid w:val="006C380E"/>
    <w:rsid w:val="008A5195"/>
    <w:rsid w:val="009B210E"/>
    <w:rsid w:val="009C52B8"/>
    <w:rsid w:val="009F08BF"/>
    <w:rsid w:val="00A52840"/>
    <w:rsid w:val="00A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B9D"/>
  <w15:chartTrackingRefBased/>
  <w15:docId w15:val="{580C770C-6B14-4D4E-BE4C-AD1A9189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BF"/>
    <w:rPr>
      <w:rFonts w:ascii="Times New Roman" w:eastAsia="Times New Roman" w:hAnsi="Times New Roman" w:cs="Times New Roman"/>
      <w:lang w:eastAsia="en-GB"/>
    </w:rPr>
  </w:style>
  <w:style w:type="paragraph" w:styleId="Heading3">
    <w:name w:val="heading 3"/>
    <w:basedOn w:val="Normal"/>
    <w:link w:val="Heading3Char"/>
    <w:uiPriority w:val="9"/>
    <w:qFormat/>
    <w:rsid w:val="009F08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52B8"/>
  </w:style>
  <w:style w:type="character" w:styleId="Hyperlink">
    <w:name w:val="Hyperlink"/>
    <w:basedOn w:val="DefaultParagraphFont"/>
    <w:uiPriority w:val="99"/>
    <w:unhideWhenUsed/>
    <w:rsid w:val="009C52B8"/>
    <w:rPr>
      <w:color w:val="0000FF"/>
      <w:u w:val="single"/>
    </w:rPr>
  </w:style>
  <w:style w:type="paragraph" w:styleId="NormalWeb">
    <w:name w:val="Normal (Web)"/>
    <w:basedOn w:val="Normal"/>
    <w:uiPriority w:val="99"/>
    <w:semiHidden/>
    <w:unhideWhenUsed/>
    <w:rsid w:val="009F08BF"/>
    <w:pPr>
      <w:spacing w:before="100" w:beforeAutospacing="1" w:after="100" w:afterAutospacing="1"/>
    </w:pPr>
  </w:style>
  <w:style w:type="character" w:customStyle="1" w:styleId="Heading3Char">
    <w:name w:val="Heading 3 Char"/>
    <w:basedOn w:val="DefaultParagraphFont"/>
    <w:link w:val="Heading3"/>
    <w:uiPriority w:val="9"/>
    <w:rsid w:val="009F08BF"/>
    <w:rPr>
      <w:rFonts w:ascii="Times New Roman" w:eastAsia="Times New Roman" w:hAnsi="Times New Roman" w:cs="Times New Roman"/>
      <w:b/>
      <w:bCs/>
      <w:sz w:val="27"/>
      <w:szCs w:val="27"/>
      <w:lang w:eastAsia="en-GB"/>
    </w:rPr>
  </w:style>
  <w:style w:type="character" w:customStyle="1" w:styleId="link-without-visited-state">
    <w:name w:val="link-without-visited-state"/>
    <w:basedOn w:val="DefaultParagraphFont"/>
    <w:rsid w:val="004110E9"/>
  </w:style>
  <w:style w:type="character" w:customStyle="1" w:styleId="UnresolvedMention">
    <w:name w:val="Unresolved Mention"/>
    <w:basedOn w:val="DefaultParagraphFont"/>
    <w:uiPriority w:val="99"/>
    <w:semiHidden/>
    <w:unhideWhenUsed/>
    <w:rsid w:val="006C3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89084">
      <w:bodyDiv w:val="1"/>
      <w:marLeft w:val="0"/>
      <w:marRight w:val="0"/>
      <w:marTop w:val="0"/>
      <w:marBottom w:val="0"/>
      <w:divBdr>
        <w:top w:val="none" w:sz="0" w:space="0" w:color="auto"/>
        <w:left w:val="none" w:sz="0" w:space="0" w:color="auto"/>
        <w:bottom w:val="none" w:sz="0" w:space="0" w:color="auto"/>
        <w:right w:val="none" w:sz="0" w:space="0" w:color="auto"/>
      </w:divBdr>
    </w:div>
    <w:div w:id="423258428">
      <w:bodyDiv w:val="1"/>
      <w:marLeft w:val="0"/>
      <w:marRight w:val="0"/>
      <w:marTop w:val="0"/>
      <w:marBottom w:val="0"/>
      <w:divBdr>
        <w:top w:val="none" w:sz="0" w:space="0" w:color="auto"/>
        <w:left w:val="none" w:sz="0" w:space="0" w:color="auto"/>
        <w:bottom w:val="none" w:sz="0" w:space="0" w:color="auto"/>
        <w:right w:val="none" w:sz="0" w:space="0" w:color="auto"/>
      </w:divBdr>
    </w:div>
    <w:div w:id="909313383">
      <w:bodyDiv w:val="1"/>
      <w:marLeft w:val="0"/>
      <w:marRight w:val="0"/>
      <w:marTop w:val="0"/>
      <w:marBottom w:val="0"/>
      <w:divBdr>
        <w:top w:val="none" w:sz="0" w:space="0" w:color="auto"/>
        <w:left w:val="none" w:sz="0" w:space="0" w:color="auto"/>
        <w:bottom w:val="none" w:sz="0" w:space="0" w:color="auto"/>
        <w:right w:val="none" w:sz="0" w:space="0" w:color="auto"/>
      </w:divBdr>
    </w:div>
    <w:div w:id="998113340">
      <w:bodyDiv w:val="1"/>
      <w:marLeft w:val="0"/>
      <w:marRight w:val="0"/>
      <w:marTop w:val="0"/>
      <w:marBottom w:val="0"/>
      <w:divBdr>
        <w:top w:val="none" w:sz="0" w:space="0" w:color="auto"/>
        <w:left w:val="none" w:sz="0" w:space="0" w:color="auto"/>
        <w:bottom w:val="none" w:sz="0" w:space="0" w:color="auto"/>
        <w:right w:val="none" w:sz="0" w:space="0" w:color="auto"/>
      </w:divBdr>
    </w:div>
    <w:div w:id="1188254746">
      <w:bodyDiv w:val="1"/>
      <w:marLeft w:val="0"/>
      <w:marRight w:val="0"/>
      <w:marTop w:val="0"/>
      <w:marBottom w:val="0"/>
      <w:divBdr>
        <w:top w:val="none" w:sz="0" w:space="0" w:color="auto"/>
        <w:left w:val="none" w:sz="0" w:space="0" w:color="auto"/>
        <w:bottom w:val="none" w:sz="0" w:space="0" w:color="auto"/>
        <w:right w:val="none" w:sz="0" w:space="0" w:color="auto"/>
      </w:divBdr>
      <w:divsChild>
        <w:div w:id="1887175332">
          <w:marLeft w:val="0"/>
          <w:marRight w:val="0"/>
          <w:marTop w:val="0"/>
          <w:marBottom w:val="0"/>
          <w:divBdr>
            <w:top w:val="none" w:sz="0" w:space="0" w:color="auto"/>
            <w:left w:val="none" w:sz="0" w:space="0" w:color="auto"/>
            <w:bottom w:val="none" w:sz="0" w:space="0" w:color="auto"/>
            <w:right w:val="none" w:sz="0" w:space="0" w:color="auto"/>
          </w:divBdr>
          <w:divsChild>
            <w:div w:id="478420333">
              <w:marLeft w:val="0"/>
              <w:marRight w:val="0"/>
              <w:marTop w:val="0"/>
              <w:marBottom w:val="0"/>
              <w:divBdr>
                <w:top w:val="none" w:sz="0" w:space="0" w:color="auto"/>
                <w:left w:val="none" w:sz="0" w:space="0" w:color="auto"/>
                <w:bottom w:val="none" w:sz="0" w:space="0" w:color="auto"/>
                <w:right w:val="none" w:sz="0" w:space="0" w:color="auto"/>
              </w:divBdr>
              <w:divsChild>
                <w:div w:id="1661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3718">
      <w:bodyDiv w:val="1"/>
      <w:marLeft w:val="0"/>
      <w:marRight w:val="0"/>
      <w:marTop w:val="0"/>
      <w:marBottom w:val="0"/>
      <w:divBdr>
        <w:top w:val="none" w:sz="0" w:space="0" w:color="auto"/>
        <w:left w:val="none" w:sz="0" w:space="0" w:color="auto"/>
        <w:bottom w:val="none" w:sz="0" w:space="0" w:color="auto"/>
        <w:right w:val="none" w:sz="0" w:space="0" w:color="auto"/>
      </w:divBdr>
    </w:div>
    <w:div w:id="1630017617">
      <w:bodyDiv w:val="1"/>
      <w:marLeft w:val="0"/>
      <w:marRight w:val="0"/>
      <w:marTop w:val="0"/>
      <w:marBottom w:val="0"/>
      <w:divBdr>
        <w:top w:val="none" w:sz="0" w:space="0" w:color="auto"/>
        <w:left w:val="none" w:sz="0" w:space="0" w:color="auto"/>
        <w:bottom w:val="none" w:sz="0" w:space="0" w:color="auto"/>
        <w:right w:val="none" w:sz="0" w:space="0" w:color="auto"/>
      </w:divBdr>
    </w:div>
    <w:div w:id="20762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ylebop.com" TargetMode="External"/><Relationship Id="rId5" Type="http://schemas.openxmlformats.org/officeDocument/2006/relationships/hyperlink" Target="http://www.stoneisland.com" TargetMode="External"/><Relationship Id="rId4" Type="http://schemas.openxmlformats.org/officeDocument/2006/relationships/hyperlink" Target="https://linktr.ee/StoneIs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Sergio Mato Manas</cp:lastModifiedBy>
  <cp:revision>3</cp:revision>
  <dcterms:created xsi:type="dcterms:W3CDTF">2020-08-18T15:24:00Z</dcterms:created>
  <dcterms:modified xsi:type="dcterms:W3CDTF">2020-08-18T19:23:00Z</dcterms:modified>
</cp:coreProperties>
</file>