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B171C" w14:textId="77777777" w:rsidR="00270A6B" w:rsidRPr="007357C5" w:rsidRDefault="00270A6B" w:rsidP="00270A6B">
      <w:r w:rsidRPr="007357C5">
        <w:rPr>
          <w:b/>
          <w:bCs/>
        </w:rPr>
        <w:t>EASTMAN NAIA</w:t>
      </w:r>
      <w:r w:rsidRPr="007357C5">
        <w:t xml:space="preserve"> [</w:t>
      </w:r>
      <w:r w:rsidRPr="007357C5">
        <w:rPr>
          <w:highlight w:val="yellow"/>
        </w:rPr>
        <w:t>GRAPHICS - GREEN CROWN HERE PLEASE</w:t>
      </w:r>
      <w:r>
        <w:t xml:space="preserve">!] </w:t>
      </w:r>
    </w:p>
    <w:p w14:paraId="60624092" w14:textId="248AD4B7" w:rsidR="00270A6B" w:rsidRPr="007E5103" w:rsidRDefault="007E5103" w:rsidP="00270A6B">
      <w:pPr>
        <w:rPr>
          <w:lang w:val="es-ES"/>
        </w:rPr>
      </w:pPr>
      <w:r w:rsidRPr="007E5103">
        <w:rPr>
          <w:lang w:val="es-ES"/>
        </w:rPr>
        <w:t>INNOVACIÓN EN LOUNGEWEAR</w:t>
      </w:r>
    </w:p>
    <w:p w14:paraId="3454121B" w14:textId="77777777" w:rsidR="00270A6B" w:rsidRPr="007E5103" w:rsidRDefault="00270A6B" w:rsidP="00270A6B">
      <w:pPr>
        <w:rPr>
          <w:lang w:val="es-ES"/>
        </w:rPr>
      </w:pPr>
    </w:p>
    <w:p w14:paraId="17B58ABC" w14:textId="64CBD972" w:rsidR="007E5103" w:rsidRPr="007E5103" w:rsidRDefault="007E5103" w:rsidP="00270A6B">
      <w:pPr>
        <w:rPr>
          <w:bCs/>
          <w:lang w:val="es-ES"/>
        </w:rPr>
      </w:pPr>
      <w:r w:rsidRPr="007E5103">
        <w:rPr>
          <w:bCs/>
          <w:lang w:val="es-ES"/>
        </w:rPr>
        <w:t xml:space="preserve">La fibra cortada de </w:t>
      </w:r>
      <w:r w:rsidRPr="007E5103">
        <w:rPr>
          <w:b/>
          <w:bCs/>
          <w:lang w:val="es-ES"/>
        </w:rPr>
        <w:t>Eastman Naia</w:t>
      </w:r>
      <w:r w:rsidRPr="007E5103">
        <w:rPr>
          <w:bCs/>
          <w:lang w:val="es-ES"/>
        </w:rPr>
        <w:t xml:space="preserve"> es un material sostenible con suavidad inherente, capacidad de secado rápido y propiedades de</w:t>
      </w:r>
      <w:r>
        <w:rPr>
          <w:bCs/>
          <w:lang w:val="es-ES"/>
        </w:rPr>
        <w:t xml:space="preserve"> reducida formación de bolitas</w:t>
      </w:r>
      <w:r w:rsidRPr="007E5103">
        <w:rPr>
          <w:bCs/>
          <w:lang w:val="es-ES"/>
        </w:rPr>
        <w:t>. Obtenido responsablemente de bosques y plantaciones de pinos y eucaliptos gestionados de forma sostenible, es la opción ecológica ideal para ropa casual cómoda, una categoría que ha ido en aumento últimamente, especialmente desde que comenzó el traslado al trabajo desde casa a principios de este año. Las marcas están utilizando este material para crear prendas suaves y lisas, tan cómodas para un día ajetreado como para una noche acogedora en el sofá. La investigación de consumidores de Eastman ha descubierto que la comodidad es uno de los factores de decisión de compra más importantes para los consumid</w:t>
      </w:r>
      <w:r>
        <w:rPr>
          <w:bCs/>
          <w:lang w:val="es-ES"/>
        </w:rPr>
        <w:t>ores. En los EE. UU., e</w:t>
      </w:r>
      <w:r w:rsidRPr="007E5103">
        <w:rPr>
          <w:bCs/>
          <w:lang w:val="es-ES"/>
        </w:rPr>
        <w:t xml:space="preserve">l Reino Unido, China, Italia y Alemania, el porcentaje de personas que dicen que la comodidad es muy importante para sus compras de ropa supera al porcentaje que está muy satisfecho con la comodidad actual de su ropa. Eastman Naia colaboró ​​recientemente con la plataforma de fabricación de Alibaba, </w:t>
      </w:r>
      <w:r w:rsidRPr="007E5103">
        <w:rPr>
          <w:b/>
          <w:bCs/>
          <w:lang w:val="es-ES"/>
        </w:rPr>
        <w:t>Xiyou</w:t>
      </w:r>
      <w:r w:rsidRPr="007E5103">
        <w:rPr>
          <w:bCs/>
          <w:lang w:val="es-ES"/>
        </w:rPr>
        <w:t xml:space="preserve">, y la marca de ropa interior íntima </w:t>
      </w:r>
      <w:r w:rsidRPr="007E5103">
        <w:rPr>
          <w:b/>
          <w:bCs/>
          <w:lang w:val="es-ES"/>
        </w:rPr>
        <w:t>Ubras</w:t>
      </w:r>
      <w:bookmarkStart w:id="0" w:name="_GoBack"/>
      <w:bookmarkEnd w:id="0"/>
      <w:r w:rsidRPr="007E5103">
        <w:rPr>
          <w:bCs/>
          <w:lang w:val="es-ES"/>
        </w:rPr>
        <w:t xml:space="preserve"> para crear una colección completa con esta fibra innovadora, al igual que muchas otras marcas internacionales conocidas.</w:t>
      </w:r>
    </w:p>
    <w:p w14:paraId="24803AFE" w14:textId="77777777" w:rsidR="007E5103" w:rsidRPr="007E5103" w:rsidRDefault="007E5103" w:rsidP="00270A6B">
      <w:pPr>
        <w:rPr>
          <w:b/>
          <w:bCs/>
          <w:lang w:val="es-ES"/>
        </w:rPr>
      </w:pPr>
    </w:p>
    <w:p w14:paraId="081FDEA5" w14:textId="77777777" w:rsidR="00270A6B" w:rsidRDefault="00A83EE5" w:rsidP="00270A6B">
      <w:hyperlink r:id="rId4" w:history="1">
        <w:r w:rsidR="00270A6B" w:rsidRPr="00E602DD">
          <w:rPr>
            <w:rStyle w:val="Hyperlink"/>
          </w:rPr>
          <w:t xml:space="preserve">http://naia.eastman.com/ </w:t>
        </w:r>
      </w:hyperlink>
    </w:p>
    <w:p w14:paraId="506539EF" w14:textId="49AD08DA" w:rsidR="00270A6B" w:rsidRDefault="00270A6B"/>
    <w:p w14:paraId="6C0A7FF5" w14:textId="324D8DDF" w:rsidR="00B00E56" w:rsidRPr="00B00E56" w:rsidRDefault="00B00E56" w:rsidP="00B00E56">
      <w:r w:rsidRPr="00B00E56">
        <w:rPr>
          <w:b/>
          <w:bCs/>
        </w:rPr>
        <w:t>NEONYT</w:t>
      </w:r>
      <w:r>
        <w:rPr>
          <w:b/>
          <w:bCs/>
        </w:rPr>
        <w:t xml:space="preserve"> </w:t>
      </w:r>
      <w:r w:rsidRPr="007357C5">
        <w:t>[</w:t>
      </w:r>
      <w:r w:rsidRPr="007357C5">
        <w:rPr>
          <w:highlight w:val="yellow"/>
        </w:rPr>
        <w:t>GRAPHICS - GREEN CROWN HERE PLEASE</w:t>
      </w:r>
      <w:r>
        <w:t xml:space="preserve">!] </w:t>
      </w:r>
    </w:p>
    <w:p w14:paraId="69DBC3A7" w14:textId="7F059791" w:rsidR="00B00E56" w:rsidRPr="007E5103" w:rsidRDefault="007E5103" w:rsidP="00B00E56">
      <w:pPr>
        <w:rPr>
          <w:lang w:val="es-ES"/>
        </w:rPr>
      </w:pPr>
      <w:r w:rsidRPr="007E5103">
        <w:rPr>
          <w:lang w:val="es-ES"/>
        </w:rPr>
        <w:t>NUEVA UBICACIÓN</w:t>
      </w:r>
    </w:p>
    <w:p w14:paraId="2EEDBC01" w14:textId="77777777" w:rsidR="00B00E56" w:rsidRPr="007E5103" w:rsidRDefault="00B00E56" w:rsidP="00B00E56">
      <w:pPr>
        <w:rPr>
          <w:lang w:val="es-ES"/>
        </w:rPr>
      </w:pPr>
    </w:p>
    <w:p w14:paraId="01D14DEA" w14:textId="67EF9435" w:rsidR="007E5103" w:rsidRDefault="00B00E56" w:rsidP="00B00E56">
      <w:pPr>
        <w:rPr>
          <w:lang w:val="es-ES"/>
        </w:rPr>
      </w:pPr>
      <w:r w:rsidRPr="007E5103">
        <w:rPr>
          <w:b/>
          <w:bCs/>
          <w:lang w:val="es-ES"/>
        </w:rPr>
        <w:t>Neonyt</w:t>
      </w:r>
      <w:r w:rsidRPr="007E5103">
        <w:rPr>
          <w:lang w:val="es-ES"/>
        </w:rPr>
        <w:t xml:space="preserve">, </w:t>
      </w:r>
      <w:r w:rsidR="007E5103" w:rsidRPr="007E5103">
        <w:rPr>
          <w:lang w:val="es-ES"/>
        </w:rPr>
        <w:t xml:space="preserve">el evento premium para la moda sostenible, organizado por </w:t>
      </w:r>
      <w:r w:rsidR="007E5103" w:rsidRPr="007E5103">
        <w:rPr>
          <w:b/>
          <w:lang w:val="es-ES"/>
        </w:rPr>
        <w:t>Messe Frankfurt</w:t>
      </w:r>
      <w:r w:rsidR="007E5103" w:rsidRPr="007E5103">
        <w:rPr>
          <w:lang w:val="es-ES"/>
        </w:rPr>
        <w:t>, cambiará de ubica</w:t>
      </w:r>
      <w:r w:rsidR="007E5103">
        <w:rPr>
          <w:lang w:val="es-ES"/>
        </w:rPr>
        <w:t>ción para el próximo evento</w:t>
      </w:r>
      <w:r w:rsidR="007E5103" w:rsidRPr="007E5103">
        <w:rPr>
          <w:lang w:val="es-ES"/>
        </w:rPr>
        <w:t xml:space="preserve"> de Berlín en enero de 2021. Se están llevando a cabo conversaciones para llevar a cabo el espectáculo en Arena Berlin, situado a orillas del Spree en el barrio Alt-Treptow de Berlín. La ubicación combina la arquitectura industrial de la década de 1920 con una moderna infraestructura para eventos. Este será el último evento de Neonyt en Berlín, ya que se trasladará a Frankfurt como parte de la Semana de la Moda de Frankfurt en el verano de 2021, junto con las </w:t>
      </w:r>
      <w:r w:rsidR="007E5103" w:rsidRPr="007E5103">
        <w:rPr>
          <w:b/>
          <w:bCs/>
          <w:lang w:val="es-ES"/>
        </w:rPr>
        <w:t>Premium Exhibitions</w:t>
      </w:r>
      <w:r w:rsidR="007E5103" w:rsidRPr="007E5103">
        <w:rPr>
          <w:lang w:val="es-ES"/>
        </w:rPr>
        <w:t>.</w:t>
      </w:r>
    </w:p>
    <w:p w14:paraId="7B736D61" w14:textId="6D159FCD" w:rsidR="00B00E56" w:rsidRPr="00B00E56" w:rsidRDefault="00A83EE5" w:rsidP="00B00E56">
      <w:hyperlink r:id="rId5" w:history="1">
        <w:r w:rsidR="00B00E56" w:rsidRPr="00B00E56">
          <w:rPr>
            <w:rStyle w:val="Hyperlink"/>
          </w:rPr>
          <w:t>www.neonyt.messefrankfurt.com</w:t>
        </w:r>
      </w:hyperlink>
    </w:p>
    <w:p w14:paraId="16382D62" w14:textId="77777777" w:rsidR="00B00E56" w:rsidRPr="00B00E56" w:rsidRDefault="00B00E56" w:rsidP="00B00E56"/>
    <w:p w14:paraId="0E3973C8" w14:textId="77777777" w:rsidR="00270A6B" w:rsidRDefault="00270A6B"/>
    <w:sectPr w:rsidR="00270A6B"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A6B"/>
    <w:rsid w:val="001C1E33"/>
    <w:rsid w:val="00223077"/>
    <w:rsid w:val="00270A6B"/>
    <w:rsid w:val="00360473"/>
    <w:rsid w:val="005E7C9C"/>
    <w:rsid w:val="0063758F"/>
    <w:rsid w:val="0071528D"/>
    <w:rsid w:val="007E5103"/>
    <w:rsid w:val="00893A0E"/>
    <w:rsid w:val="00A26A5D"/>
    <w:rsid w:val="00A83EE5"/>
    <w:rsid w:val="00A928EC"/>
    <w:rsid w:val="00B00E56"/>
    <w:rsid w:val="00E50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70238"/>
  <w14:defaultImageDpi w14:val="32767"/>
  <w15:chartTrackingRefBased/>
  <w15:docId w15:val="{9E5E245A-4255-EF44-A667-C170DA52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A6B"/>
    <w:rPr>
      <w:rFonts w:ascii="Times New Roman" w:eastAsia="Times New Roman" w:hAnsi="Times New Roman" w:cs="Times New Roman"/>
      <w:lang w:eastAsia="en-GB"/>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270A6B"/>
    <w:rPr>
      <w:color w:val="0000FF"/>
      <w:u w:val="single"/>
    </w:rPr>
  </w:style>
  <w:style w:type="character" w:customStyle="1" w:styleId="link-without-visited-state">
    <w:name w:val="link-without-visited-state"/>
    <w:basedOn w:val="DefaultParagraphFont"/>
    <w:rsid w:val="00270A6B"/>
  </w:style>
  <w:style w:type="character" w:customStyle="1" w:styleId="UnresolvedMention">
    <w:name w:val="Unresolved Mention"/>
    <w:basedOn w:val="DefaultParagraphFont"/>
    <w:uiPriority w:val="99"/>
    <w:rsid w:val="00B00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676614">
      <w:bodyDiv w:val="1"/>
      <w:marLeft w:val="0"/>
      <w:marRight w:val="0"/>
      <w:marTop w:val="0"/>
      <w:marBottom w:val="0"/>
      <w:divBdr>
        <w:top w:val="none" w:sz="0" w:space="0" w:color="auto"/>
        <w:left w:val="none" w:sz="0" w:space="0" w:color="auto"/>
        <w:bottom w:val="none" w:sz="0" w:space="0" w:color="auto"/>
        <w:right w:val="none" w:sz="0" w:space="0" w:color="auto"/>
      </w:divBdr>
      <w:divsChild>
        <w:div w:id="920413062">
          <w:marLeft w:val="0"/>
          <w:marRight w:val="0"/>
          <w:marTop w:val="0"/>
          <w:marBottom w:val="0"/>
          <w:divBdr>
            <w:top w:val="none" w:sz="0" w:space="0" w:color="auto"/>
            <w:left w:val="none" w:sz="0" w:space="0" w:color="auto"/>
            <w:bottom w:val="none" w:sz="0" w:space="0" w:color="auto"/>
            <w:right w:val="none" w:sz="0" w:space="0" w:color="auto"/>
          </w:divBdr>
        </w:div>
        <w:div w:id="618797624">
          <w:marLeft w:val="0"/>
          <w:marRight w:val="0"/>
          <w:marTop w:val="0"/>
          <w:marBottom w:val="0"/>
          <w:divBdr>
            <w:top w:val="none" w:sz="0" w:space="0" w:color="auto"/>
            <w:left w:val="none" w:sz="0" w:space="0" w:color="auto"/>
            <w:bottom w:val="none" w:sz="0" w:space="0" w:color="auto"/>
            <w:right w:val="none" w:sz="0" w:space="0" w:color="auto"/>
          </w:divBdr>
        </w:div>
        <w:div w:id="1771001032">
          <w:marLeft w:val="0"/>
          <w:marRight w:val="0"/>
          <w:marTop w:val="0"/>
          <w:marBottom w:val="0"/>
          <w:divBdr>
            <w:top w:val="none" w:sz="0" w:space="0" w:color="auto"/>
            <w:left w:val="none" w:sz="0" w:space="0" w:color="auto"/>
            <w:bottom w:val="none" w:sz="0" w:space="0" w:color="auto"/>
            <w:right w:val="none" w:sz="0" w:space="0" w:color="auto"/>
          </w:divBdr>
        </w:div>
        <w:div w:id="616329774">
          <w:marLeft w:val="0"/>
          <w:marRight w:val="0"/>
          <w:marTop w:val="0"/>
          <w:marBottom w:val="0"/>
          <w:divBdr>
            <w:top w:val="none" w:sz="0" w:space="0" w:color="auto"/>
            <w:left w:val="none" w:sz="0" w:space="0" w:color="auto"/>
            <w:bottom w:val="none" w:sz="0" w:space="0" w:color="auto"/>
            <w:right w:val="none" w:sz="0" w:space="0" w:color="auto"/>
          </w:divBdr>
        </w:div>
        <w:div w:id="1945652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eonyt.messefrankfurt.com" TargetMode="External"/><Relationship Id="rId4" Type="http://schemas.openxmlformats.org/officeDocument/2006/relationships/hyperlink" Target="http://naia.eastman.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Sergio Mato Manas</cp:lastModifiedBy>
  <cp:revision>3</cp:revision>
  <dcterms:created xsi:type="dcterms:W3CDTF">2020-08-19T10:24:00Z</dcterms:created>
  <dcterms:modified xsi:type="dcterms:W3CDTF">2020-08-19T17:42:00Z</dcterms:modified>
</cp:coreProperties>
</file>