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5A6D4" w14:textId="26669FCC" w:rsidR="00E47C55" w:rsidRPr="0095731E" w:rsidRDefault="007A716D"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fr-FR"/>
        </w:rPr>
      </w:pPr>
      <w:r w:rsidRPr="0095731E">
        <w:rPr>
          <w:rStyle w:val="Emphasis"/>
          <w:rFonts w:ascii="Times New Roman" w:hAnsi="Times New Roman"/>
          <w:i w:val="0"/>
          <w:iCs w:val="0"/>
          <w:color w:val="262635"/>
          <w:sz w:val="24"/>
          <w:szCs w:val="24"/>
          <w:bdr w:val="none" w:sz="0" w:space="0" w:color="auto" w:frame="1"/>
          <w:lang w:val="fr-FR"/>
        </w:rPr>
        <w:t>INFORME DE TENDENCIAS</w:t>
      </w:r>
    </w:p>
    <w:p w14:paraId="41C680E3" w14:textId="77777777" w:rsidR="00026038" w:rsidRPr="0095731E" w:rsidRDefault="00026038" w:rsidP="00F66D8B">
      <w:pPr>
        <w:spacing w:before="100" w:beforeAutospacing="1" w:after="100" w:afterAutospacing="1"/>
        <w:rPr>
          <w:rStyle w:val="Emphasis"/>
          <w:rFonts w:ascii="Times New Roman" w:hAnsi="Times New Roman"/>
          <w:b/>
          <w:bCs/>
          <w:i w:val="0"/>
          <w:iCs w:val="0"/>
          <w:color w:val="262635"/>
          <w:sz w:val="24"/>
          <w:szCs w:val="24"/>
          <w:bdr w:val="none" w:sz="0" w:space="0" w:color="auto" w:frame="1"/>
          <w:lang w:val="fr-FR"/>
        </w:rPr>
      </w:pPr>
    </w:p>
    <w:p w14:paraId="486858F7" w14:textId="0A364A7C" w:rsidR="00E47C55" w:rsidRPr="0095731E" w:rsidRDefault="00026038" w:rsidP="00F66D8B">
      <w:pPr>
        <w:spacing w:before="100" w:beforeAutospacing="1" w:after="100" w:afterAutospacing="1"/>
        <w:rPr>
          <w:rStyle w:val="Emphasis"/>
          <w:rFonts w:ascii="Times New Roman" w:hAnsi="Times New Roman"/>
          <w:b/>
          <w:bCs/>
          <w:i w:val="0"/>
          <w:iCs w:val="0"/>
          <w:color w:val="262635"/>
          <w:sz w:val="24"/>
          <w:szCs w:val="24"/>
          <w:bdr w:val="none" w:sz="0" w:space="0" w:color="auto" w:frame="1"/>
          <w:lang w:val="fr-FR"/>
        </w:rPr>
      </w:pPr>
      <w:r w:rsidRPr="0095731E">
        <w:rPr>
          <w:rStyle w:val="Emphasis"/>
          <w:rFonts w:ascii="Times New Roman" w:hAnsi="Times New Roman"/>
          <w:b/>
          <w:bCs/>
          <w:i w:val="0"/>
          <w:iCs w:val="0"/>
          <w:color w:val="262635"/>
          <w:sz w:val="24"/>
          <w:szCs w:val="24"/>
          <w:bdr w:val="none" w:sz="0" w:space="0" w:color="auto" w:frame="1"/>
          <w:lang w:val="fr-FR"/>
        </w:rPr>
        <w:t>EL AUGE DEL ECO-DEFENSOR</w:t>
      </w:r>
    </w:p>
    <w:p w14:paraId="44936CE9" w14:textId="4710516A" w:rsidR="00E709AA" w:rsidRPr="00E709AA" w:rsidRDefault="00E709AA"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s-ES"/>
        </w:rPr>
      </w:pPr>
      <w:r w:rsidRPr="00E709AA">
        <w:rPr>
          <w:rStyle w:val="Emphasis"/>
          <w:rFonts w:ascii="Times New Roman" w:hAnsi="Times New Roman"/>
          <w:i w:val="0"/>
          <w:iCs w:val="0"/>
          <w:color w:val="262635"/>
          <w:sz w:val="24"/>
          <w:szCs w:val="24"/>
          <w:bdr w:val="none" w:sz="0" w:space="0" w:color="auto" w:frame="1"/>
          <w:lang w:val="es-ES"/>
        </w:rPr>
        <w:t>Al cierre del año pasado, la discusión sobre la sostenibilidad en la moda giró en torno a la economía circular, el abastecimiento sostenible a escala y una mejor integración de los valores sostenibles en el ADN de la marca.</w:t>
      </w:r>
    </w:p>
    <w:p w14:paraId="2DFAB3CD" w14:textId="77777777" w:rsidR="00344568" w:rsidRDefault="00D37921"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s-ES"/>
        </w:rPr>
      </w:pPr>
      <w:r w:rsidRPr="00E709AA">
        <w:rPr>
          <w:rStyle w:val="Emphasis"/>
          <w:rFonts w:ascii="Times New Roman" w:hAnsi="Times New Roman"/>
          <w:i w:val="0"/>
          <w:iCs w:val="0"/>
          <w:color w:val="262635"/>
          <w:sz w:val="24"/>
          <w:szCs w:val="24"/>
          <w:bdr w:val="none" w:sz="0" w:space="0" w:color="auto" w:frame="1"/>
          <w:lang w:val="es-ES"/>
        </w:rPr>
        <w:t xml:space="preserve">A medida que se hablaba del progreso en términos de décadas en lugar de </w:t>
      </w:r>
      <w:r>
        <w:rPr>
          <w:rStyle w:val="Emphasis"/>
          <w:rFonts w:ascii="Times New Roman" w:hAnsi="Times New Roman"/>
          <w:i w:val="0"/>
          <w:iCs w:val="0"/>
          <w:color w:val="262635"/>
          <w:sz w:val="24"/>
          <w:szCs w:val="24"/>
          <w:bdr w:val="none" w:sz="0" w:space="0" w:color="auto" w:frame="1"/>
          <w:lang w:val="es-ES"/>
        </w:rPr>
        <w:t>años, expresado en términos de “compromiso continuo”</w:t>
      </w:r>
      <w:r w:rsidRPr="00E709AA">
        <w:rPr>
          <w:rStyle w:val="Emphasis"/>
          <w:rFonts w:ascii="Times New Roman" w:hAnsi="Times New Roman"/>
          <w:i w:val="0"/>
          <w:iCs w:val="0"/>
          <w:color w:val="262635"/>
          <w:sz w:val="24"/>
          <w:szCs w:val="24"/>
          <w:bdr w:val="none" w:sz="0" w:space="0" w:color="auto" w:frame="1"/>
          <w:lang w:val="es-ES"/>
        </w:rPr>
        <w:t>, no nos dimos cuenta de los inminentes estragos que el coronavirus causaría en el mundo. Las conversaciones sobre sostenibilidad quedarían en segundo plano a medida que las marcas</w:t>
      </w:r>
      <w:r w:rsidR="00344568">
        <w:rPr>
          <w:rStyle w:val="Emphasis"/>
          <w:rFonts w:ascii="Times New Roman" w:hAnsi="Times New Roman"/>
          <w:i w:val="0"/>
          <w:iCs w:val="0"/>
          <w:color w:val="262635"/>
          <w:sz w:val="24"/>
          <w:szCs w:val="24"/>
          <w:bdr w:val="none" w:sz="0" w:space="0" w:color="auto" w:frame="1"/>
          <w:lang w:val="es-ES"/>
        </w:rPr>
        <w:t xml:space="preserve"> y los minoristas se tambaleaban</w:t>
      </w:r>
      <w:r w:rsidRPr="00E709AA">
        <w:rPr>
          <w:rStyle w:val="Emphasis"/>
          <w:rFonts w:ascii="Times New Roman" w:hAnsi="Times New Roman"/>
          <w:i w:val="0"/>
          <w:iCs w:val="0"/>
          <w:color w:val="262635"/>
          <w:sz w:val="24"/>
          <w:szCs w:val="24"/>
          <w:bdr w:val="none" w:sz="0" w:space="0" w:color="auto" w:frame="1"/>
          <w:lang w:val="es-ES"/>
        </w:rPr>
        <w:t xml:space="preserve"> por el cierre de tiendas, la pérdida de puestos de trabajo y, para algunos, la quiebra.</w:t>
      </w:r>
    </w:p>
    <w:p w14:paraId="13C5DBB1" w14:textId="22EE608D" w:rsidR="00F66D8B" w:rsidRPr="00E709AA" w:rsidRDefault="00E709AA"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s-ES"/>
        </w:rPr>
      </w:pPr>
      <w:r w:rsidRPr="00E709AA">
        <w:rPr>
          <w:rStyle w:val="Emphasis"/>
          <w:rFonts w:ascii="Times New Roman" w:hAnsi="Times New Roman"/>
          <w:i w:val="0"/>
          <w:iCs w:val="0"/>
          <w:color w:val="262635"/>
          <w:sz w:val="24"/>
          <w:szCs w:val="24"/>
          <w:bdr w:val="none" w:sz="0" w:space="0" w:color="auto" w:frame="1"/>
          <w:lang w:val="es-ES"/>
        </w:rPr>
        <w:t>Pero aquellos lo suficientemente inteligentes como para seguir tomando la temperatura de sus consumidores habrán resurgido con la sostenibilidad como un enfoque principal de su recuperación pospandémica. Si bien solo lleva con nosotros unos meses, dos tercios de los consumidores europeos consideran que el cambio climático es más importante desde el inicio de la pandemia, según un estudio reciente de McKinsey.</w:t>
      </w:r>
    </w:p>
    <w:p w14:paraId="326849CD" w14:textId="0F840507" w:rsidR="00E709AA" w:rsidRPr="00E709AA" w:rsidRDefault="00344568"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s-ES"/>
        </w:rPr>
      </w:pPr>
      <w:r>
        <w:rPr>
          <w:rStyle w:val="Emphasis"/>
          <w:rFonts w:ascii="Times New Roman" w:hAnsi="Times New Roman"/>
          <w:i w:val="0"/>
          <w:iCs w:val="0"/>
          <w:color w:val="262635"/>
          <w:sz w:val="24"/>
          <w:szCs w:val="24"/>
          <w:bdr w:val="none" w:sz="0" w:space="0" w:color="auto" w:frame="1"/>
          <w:lang w:val="es-ES"/>
        </w:rPr>
        <w:t>En tiempos de p</w:t>
      </w:r>
      <w:r w:rsidR="00E709AA" w:rsidRPr="00E709AA">
        <w:rPr>
          <w:rStyle w:val="Emphasis"/>
          <w:rFonts w:ascii="Times New Roman" w:hAnsi="Times New Roman"/>
          <w:i w:val="0"/>
          <w:iCs w:val="0"/>
          <w:color w:val="262635"/>
          <w:sz w:val="24"/>
          <w:szCs w:val="24"/>
          <w:bdr w:val="none" w:sz="0" w:space="0" w:color="auto" w:frame="1"/>
          <w:lang w:val="es-ES"/>
        </w:rPr>
        <w:t xml:space="preserve">re-pandemia, estábamos siguiendo una ola creciente de anti-consumo radical en una tendencia que llamamos </w:t>
      </w:r>
      <w:r>
        <w:rPr>
          <w:rStyle w:val="Emphasis"/>
          <w:rFonts w:ascii="Times New Roman" w:hAnsi="Times New Roman"/>
          <w:b/>
          <w:i w:val="0"/>
          <w:iCs w:val="0"/>
          <w:color w:val="262635"/>
          <w:sz w:val="24"/>
          <w:szCs w:val="24"/>
          <w:bdr w:val="none" w:sz="0" w:space="0" w:color="auto" w:frame="1"/>
          <w:lang w:val="es-ES"/>
        </w:rPr>
        <w:t>“Eco Rebeldes”</w:t>
      </w:r>
      <w:r>
        <w:rPr>
          <w:rStyle w:val="Emphasis"/>
          <w:rFonts w:ascii="Times New Roman" w:hAnsi="Times New Roman"/>
          <w:i w:val="0"/>
          <w:iCs w:val="0"/>
          <w:color w:val="262635"/>
          <w:sz w:val="24"/>
          <w:szCs w:val="24"/>
          <w:bdr w:val="none" w:sz="0" w:space="0" w:color="auto" w:frame="1"/>
          <w:lang w:val="es-ES"/>
        </w:rPr>
        <w:t>,</w:t>
      </w:r>
      <w:r w:rsidR="00E709AA" w:rsidRPr="00E709AA">
        <w:rPr>
          <w:rStyle w:val="Emphasis"/>
          <w:rFonts w:ascii="Times New Roman" w:hAnsi="Times New Roman"/>
          <w:i w:val="0"/>
          <w:iCs w:val="0"/>
          <w:color w:val="262635"/>
          <w:sz w:val="24"/>
          <w:szCs w:val="24"/>
          <w:bdr w:val="none" w:sz="0" w:space="0" w:color="auto" w:frame="1"/>
          <w:lang w:val="es-ES"/>
        </w:rPr>
        <w:t xml:space="preserve"> caracterizada por una reverencia por la naturaleza y una mentalidad activista. Liderados por la Generación Z, que usan su conectividad incomparable para irradiar su influen</w:t>
      </w:r>
      <w:r>
        <w:rPr>
          <w:rStyle w:val="Emphasis"/>
          <w:rFonts w:ascii="Times New Roman" w:hAnsi="Times New Roman"/>
          <w:i w:val="0"/>
          <w:iCs w:val="0"/>
          <w:color w:val="262635"/>
          <w:sz w:val="24"/>
          <w:szCs w:val="24"/>
          <w:bdr w:val="none" w:sz="0" w:space="0" w:color="auto" w:frame="1"/>
          <w:lang w:val="es-ES"/>
        </w:rPr>
        <w:t>cia hacia afuera, los Eco Rebeldes</w:t>
      </w:r>
      <w:r w:rsidR="00E709AA" w:rsidRPr="00E709AA">
        <w:rPr>
          <w:rStyle w:val="Emphasis"/>
          <w:rFonts w:ascii="Times New Roman" w:hAnsi="Times New Roman"/>
          <w:i w:val="0"/>
          <w:iCs w:val="0"/>
          <w:color w:val="262635"/>
          <w:sz w:val="24"/>
          <w:szCs w:val="24"/>
          <w:bdr w:val="none" w:sz="0" w:space="0" w:color="auto" w:frame="1"/>
          <w:lang w:val="es-ES"/>
        </w:rPr>
        <w:t xml:space="preserve"> se preocupan profundamente por los problemas ambientales, valoran el ingenio, prefieren comprar localmente o reutilizar y reciclar creativamente. Son particularmente desdeñosos con los abultados volúmenes de productos vendidos por la industria de la moda y rechazan la búsqueda incesante de la novedad.</w:t>
      </w:r>
    </w:p>
    <w:p w14:paraId="127CBCA0" w14:textId="5918B090" w:rsidR="00E709AA" w:rsidRPr="00E709AA" w:rsidRDefault="00E709AA" w:rsidP="00F66D8B">
      <w:pPr>
        <w:spacing w:before="100" w:beforeAutospacing="1" w:after="100" w:afterAutospacing="1"/>
        <w:rPr>
          <w:rStyle w:val="Emphasis"/>
          <w:rFonts w:ascii="Times New Roman" w:hAnsi="Times New Roman"/>
          <w:i w:val="0"/>
          <w:iCs w:val="0"/>
          <w:color w:val="262635"/>
          <w:sz w:val="24"/>
          <w:szCs w:val="24"/>
          <w:bdr w:val="none" w:sz="0" w:space="0" w:color="auto" w:frame="1"/>
          <w:lang w:val="es-ES"/>
        </w:rPr>
      </w:pPr>
      <w:r w:rsidRPr="00E709AA">
        <w:rPr>
          <w:rStyle w:val="Emphasis"/>
          <w:rFonts w:ascii="Times New Roman" w:hAnsi="Times New Roman"/>
          <w:i w:val="0"/>
          <w:iCs w:val="0"/>
          <w:color w:val="262635"/>
          <w:sz w:val="24"/>
          <w:szCs w:val="24"/>
          <w:bdr w:val="none" w:sz="0" w:space="0" w:color="auto" w:frame="1"/>
          <w:lang w:val="es-ES"/>
        </w:rPr>
        <w:t>Estos valores han sido adoptados por los consumidores principales a un ritmo impresionante, acelerado por un bloqueo casi global que ha visto disminuir los niveles de contaminación, un mayor interés en el bien colectivo y un reconocimiento del impacto de la acción individual. Y estos valores se reflejarán inevitablemente en los hábitos de gasto.</w:t>
      </w:r>
    </w:p>
    <w:p w14:paraId="071578A2" w14:textId="21FF75C4" w:rsidR="00E709AA" w:rsidRPr="00E709AA" w:rsidRDefault="00E709AA" w:rsidP="00F66D8B">
      <w:pPr>
        <w:pStyle w:val="NormalWeb"/>
        <w:spacing w:before="0" w:beforeAutospacing="0"/>
        <w:rPr>
          <w:color w:val="232323"/>
          <w:spacing w:val="2"/>
          <w:lang w:val="es-ES"/>
        </w:rPr>
      </w:pPr>
      <w:r w:rsidRPr="00E709AA">
        <w:rPr>
          <w:color w:val="232323"/>
          <w:spacing w:val="2"/>
          <w:lang w:val="es-ES"/>
        </w:rPr>
        <w:t>Menos extremo que los Eco Rebeldes, el consumidor principal después de una pandemia podría id</w:t>
      </w:r>
      <w:r w:rsidR="00344568">
        <w:rPr>
          <w:color w:val="232323"/>
          <w:spacing w:val="2"/>
          <w:lang w:val="es-ES"/>
        </w:rPr>
        <w:t xml:space="preserve">entificarse como un </w:t>
      </w:r>
      <w:r w:rsidR="00026038">
        <w:rPr>
          <w:b/>
          <w:color w:val="232323"/>
          <w:spacing w:val="2"/>
          <w:lang w:val="es-ES"/>
        </w:rPr>
        <w:t>Eco Defensor</w:t>
      </w:r>
      <w:r w:rsidRPr="00E709AA">
        <w:rPr>
          <w:color w:val="232323"/>
          <w:spacing w:val="2"/>
          <w:lang w:val="es-ES"/>
        </w:rPr>
        <w:t>, definido por el consumo consciente de menos pero mejor. Este es un consumidor que toma decisiones graduales y bien informadas que apoyan un sistema de creencias de acción individual.</w:t>
      </w:r>
    </w:p>
    <w:p w14:paraId="1A872235" w14:textId="33A5A244" w:rsidR="00E709AA" w:rsidRPr="00E709AA" w:rsidRDefault="00E709AA" w:rsidP="00F66D8B">
      <w:pPr>
        <w:pStyle w:val="NormalWeb"/>
        <w:spacing w:before="0" w:beforeAutospacing="0"/>
        <w:rPr>
          <w:color w:val="232323"/>
          <w:spacing w:val="2"/>
          <w:lang w:val="es-ES"/>
        </w:rPr>
      </w:pPr>
      <w:r w:rsidRPr="00E709AA">
        <w:rPr>
          <w:color w:val="232323"/>
          <w:spacing w:val="2"/>
          <w:lang w:val="es-ES"/>
        </w:rPr>
        <w:t>Fundamentalmente para las marcas y los minoristas, buscarán alternativas ecológicas a los productos y servicios existentes, por lo que el objetivo no es crear</w:t>
      </w:r>
      <w:r w:rsidR="00344568">
        <w:rPr>
          <w:color w:val="232323"/>
          <w:spacing w:val="2"/>
          <w:lang w:val="es-ES"/>
        </w:rPr>
        <w:t xml:space="preserve"> una nueva categoría de gamas</w:t>
      </w:r>
      <w:r w:rsidRPr="00E709AA">
        <w:rPr>
          <w:color w:val="232323"/>
          <w:spacing w:val="2"/>
          <w:lang w:val="es-ES"/>
        </w:rPr>
        <w:t xml:space="preserve"> sostenibles, sino integrar sin problemas la sostenibilidad en toda la cadena de </w:t>
      </w:r>
      <w:r w:rsidR="00344568">
        <w:rPr>
          <w:color w:val="232323"/>
          <w:spacing w:val="2"/>
          <w:lang w:val="es-ES"/>
        </w:rPr>
        <w:t>valor. La hiperconsciencia del “lavado verde”</w:t>
      </w:r>
      <w:r w:rsidRPr="00E709AA">
        <w:rPr>
          <w:color w:val="232323"/>
          <w:spacing w:val="2"/>
          <w:lang w:val="es-ES"/>
        </w:rPr>
        <w:t>, el ruido promocional n</w:t>
      </w:r>
      <w:r w:rsidR="00026038">
        <w:rPr>
          <w:color w:val="232323"/>
          <w:spacing w:val="2"/>
          <w:lang w:val="es-ES"/>
        </w:rPr>
        <w:t>o le sienta bien al Eco Defensor</w:t>
      </w:r>
      <w:r w:rsidRPr="00E709AA">
        <w:rPr>
          <w:color w:val="232323"/>
          <w:spacing w:val="2"/>
          <w:lang w:val="es-ES"/>
        </w:rPr>
        <w:t xml:space="preserve"> y solo sirve para resaltar las posibles brechas de sostenibilidad en el resto del negocio.</w:t>
      </w:r>
    </w:p>
    <w:p w14:paraId="1DA82C6B" w14:textId="73E46E03" w:rsidR="00E709AA" w:rsidRPr="00E709AA" w:rsidRDefault="00E709AA" w:rsidP="002F3B9D">
      <w:pPr>
        <w:pStyle w:val="NormalWeb"/>
        <w:spacing w:before="0" w:beforeAutospacing="0"/>
        <w:rPr>
          <w:color w:val="232323"/>
          <w:spacing w:val="2"/>
          <w:lang w:val="es-ES"/>
        </w:rPr>
      </w:pPr>
      <w:r w:rsidRPr="00E709AA">
        <w:rPr>
          <w:color w:val="232323"/>
          <w:spacing w:val="2"/>
          <w:lang w:val="es-ES"/>
        </w:rPr>
        <w:lastRenderedPageBreak/>
        <w:t xml:space="preserve">En cambio, las marcas que ofrecen oportunidades para participar en iniciativas de acción positiva y servicios que mitigan el consumo excesivo, como </w:t>
      </w:r>
      <w:r w:rsidR="00344568">
        <w:rPr>
          <w:color w:val="232323"/>
          <w:spacing w:val="2"/>
          <w:lang w:val="es-ES"/>
        </w:rPr>
        <w:t>la reparación y el reciclaje en</w:t>
      </w:r>
      <w:r w:rsidRPr="00E709AA">
        <w:rPr>
          <w:color w:val="232323"/>
          <w:spacing w:val="2"/>
          <w:lang w:val="es-ES"/>
        </w:rPr>
        <w:t xml:space="preserve"> tienda, el alquiler y la reventa de ropa, serán nuevas y emocio</w:t>
      </w:r>
      <w:r w:rsidR="00026038">
        <w:rPr>
          <w:color w:val="232323"/>
          <w:spacing w:val="2"/>
          <w:lang w:val="es-ES"/>
        </w:rPr>
        <w:t>nantes vías para el Eco Defensor</w:t>
      </w:r>
      <w:r w:rsidRPr="00E709AA">
        <w:rPr>
          <w:color w:val="232323"/>
          <w:spacing w:val="2"/>
          <w:lang w:val="es-ES"/>
        </w:rPr>
        <w:t>.</w:t>
      </w:r>
    </w:p>
    <w:p w14:paraId="190110FE" w14:textId="1C820653" w:rsidR="00E709AA" w:rsidRPr="00E709AA" w:rsidRDefault="00344568" w:rsidP="002F3B9D">
      <w:pPr>
        <w:pStyle w:val="NormalWeb"/>
        <w:spacing w:before="0" w:beforeAutospacing="0"/>
        <w:rPr>
          <w:lang w:val="es-ES"/>
        </w:rPr>
      </w:pPr>
      <w:r>
        <w:rPr>
          <w:lang w:val="es-ES"/>
        </w:rPr>
        <w:t>“Menos pero mejor”</w:t>
      </w:r>
      <w:r w:rsidR="00E709AA" w:rsidRPr="00E709AA">
        <w:rPr>
          <w:lang w:val="es-ES"/>
        </w:rPr>
        <w:t xml:space="preserve"> es la nueva base de las industrias de la moda y el estilo de vida en un momento propicio para remodelar el rumbo de la sostenibilidad.</w:t>
      </w:r>
    </w:p>
    <w:p w14:paraId="5B250260" w14:textId="4FA63788" w:rsidR="00E709AA" w:rsidRPr="00E709AA" w:rsidRDefault="00E709AA" w:rsidP="00F66D8B">
      <w:pPr>
        <w:pStyle w:val="NormalWeb"/>
        <w:spacing w:before="0" w:beforeAutospacing="0"/>
        <w:rPr>
          <w:rStyle w:val="Emphasis"/>
          <w:bdr w:val="none" w:sz="0" w:space="0" w:color="auto" w:frame="1"/>
          <w:lang w:val="es-ES"/>
        </w:rPr>
      </w:pPr>
      <w:r w:rsidRPr="00E709AA">
        <w:rPr>
          <w:rStyle w:val="Emphasis"/>
          <w:bdr w:val="none" w:sz="0" w:space="0" w:color="auto" w:frame="1"/>
          <w:lang w:val="es-ES"/>
        </w:rPr>
        <w:t>Trendstop es una agencia líder en innovación de tendencias, que trabaja en el conocimiento del consumidor, la dirección del producto, el posicionamiento de la marca y la comunicación. Gu</w:t>
      </w:r>
      <w:r w:rsidR="0095731E">
        <w:rPr>
          <w:rStyle w:val="Emphasis"/>
          <w:bdr w:val="none" w:sz="0" w:space="0" w:color="auto" w:frame="1"/>
          <w:lang w:val="es-ES"/>
        </w:rPr>
        <w:t>í</w:t>
      </w:r>
      <w:r w:rsidRPr="00E709AA">
        <w:rPr>
          <w:rStyle w:val="Emphasis"/>
          <w:bdr w:val="none" w:sz="0" w:space="0" w:color="auto" w:frame="1"/>
          <w:lang w:val="es-ES"/>
        </w:rPr>
        <w:t>a</w:t>
      </w:r>
      <w:r w:rsidR="00344568">
        <w:rPr>
          <w:rStyle w:val="Emphasis"/>
          <w:bdr w:val="none" w:sz="0" w:space="0" w:color="auto" w:frame="1"/>
          <w:lang w:val="es-ES"/>
        </w:rPr>
        <w:t xml:space="preserve"> marcas de moda y lifestyle</w:t>
      </w:r>
      <w:r w:rsidRPr="00E709AA">
        <w:rPr>
          <w:rStyle w:val="Emphasis"/>
          <w:bdr w:val="none" w:sz="0" w:space="0" w:color="auto" w:frame="1"/>
          <w:lang w:val="es-ES"/>
        </w:rPr>
        <w:t xml:space="preserve"> de todos los tamaños para crear colecciones significativas y rentables.</w:t>
      </w:r>
    </w:p>
    <w:p w14:paraId="0EA3199F" w14:textId="2143D9B4" w:rsidR="007E5306" w:rsidRPr="00E47C55" w:rsidRDefault="0095731E" w:rsidP="00F66D8B">
      <w:pPr>
        <w:pStyle w:val="NormalWeb"/>
        <w:spacing w:before="0" w:beforeAutospacing="0"/>
        <w:rPr>
          <w:lang w:val="en-US"/>
        </w:rPr>
      </w:pPr>
      <w:hyperlink r:id="rId5" w:history="1">
        <w:r w:rsidR="0087616F" w:rsidRPr="00E47C55">
          <w:rPr>
            <w:rStyle w:val="Hyperlink"/>
            <w:bdr w:val="none" w:sz="0" w:space="0" w:color="auto" w:frame="1"/>
          </w:rPr>
          <w:t>www.trendstop.com</w:t>
        </w:r>
      </w:hyperlink>
      <w:r w:rsidR="0087616F" w:rsidRPr="00E47C55">
        <w:rPr>
          <w:rStyle w:val="Emphasis"/>
          <w:i w:val="0"/>
          <w:iCs w:val="0"/>
          <w:bdr w:val="none" w:sz="0" w:space="0" w:color="auto" w:frame="1"/>
        </w:rPr>
        <w:t xml:space="preserve"> </w:t>
      </w:r>
    </w:p>
    <w:sectPr w:rsidR="007E5306" w:rsidRPr="00E47C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F26BF4"/>
    <w:multiLevelType w:val="multilevel"/>
    <w:tmpl w:val="9518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8B"/>
    <w:rsid w:val="00026038"/>
    <w:rsid w:val="00046A16"/>
    <w:rsid w:val="000711C0"/>
    <w:rsid w:val="00202169"/>
    <w:rsid w:val="00215575"/>
    <w:rsid w:val="002E077A"/>
    <w:rsid w:val="002F3B9D"/>
    <w:rsid w:val="00344568"/>
    <w:rsid w:val="003764BC"/>
    <w:rsid w:val="003A3E05"/>
    <w:rsid w:val="00486133"/>
    <w:rsid w:val="004A4C92"/>
    <w:rsid w:val="005425EF"/>
    <w:rsid w:val="005F556E"/>
    <w:rsid w:val="00680FE5"/>
    <w:rsid w:val="006A2A24"/>
    <w:rsid w:val="007248D3"/>
    <w:rsid w:val="007640AD"/>
    <w:rsid w:val="007A716D"/>
    <w:rsid w:val="007E5306"/>
    <w:rsid w:val="007E5662"/>
    <w:rsid w:val="0087616F"/>
    <w:rsid w:val="0095731E"/>
    <w:rsid w:val="00B51035"/>
    <w:rsid w:val="00BC4675"/>
    <w:rsid w:val="00D37921"/>
    <w:rsid w:val="00D62771"/>
    <w:rsid w:val="00DF22BC"/>
    <w:rsid w:val="00E47C55"/>
    <w:rsid w:val="00E709AA"/>
    <w:rsid w:val="00F50956"/>
    <w:rsid w:val="00F565DC"/>
    <w:rsid w:val="00F66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69D9"/>
  <w15:chartTrackingRefBased/>
  <w15:docId w15:val="{A3FD2A2B-FC14-4F2B-B0DE-02D8359C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D8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6D8B"/>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F66D8B"/>
    <w:rPr>
      <w:i/>
      <w:iCs/>
    </w:rPr>
  </w:style>
  <w:style w:type="character" w:styleId="Hyperlink">
    <w:name w:val="Hyperlink"/>
    <w:basedOn w:val="DefaultParagraphFont"/>
    <w:uiPriority w:val="99"/>
    <w:unhideWhenUsed/>
    <w:rsid w:val="0087616F"/>
    <w:rPr>
      <w:color w:val="0563C1" w:themeColor="hyperlink"/>
      <w:u w:val="single"/>
    </w:rPr>
  </w:style>
  <w:style w:type="character" w:customStyle="1" w:styleId="UnresolvedMention1">
    <w:name w:val="Unresolved Mention1"/>
    <w:basedOn w:val="DefaultParagraphFont"/>
    <w:uiPriority w:val="99"/>
    <w:semiHidden/>
    <w:unhideWhenUsed/>
    <w:rsid w:val="0087616F"/>
    <w:rPr>
      <w:color w:val="605E5C"/>
      <w:shd w:val="clear" w:color="auto" w:fill="E1DFDD"/>
    </w:rPr>
  </w:style>
  <w:style w:type="paragraph" w:styleId="ListParagraph">
    <w:name w:val="List Paragraph"/>
    <w:basedOn w:val="Normal"/>
    <w:uiPriority w:val="34"/>
    <w:qFormat/>
    <w:rsid w:val="00046A16"/>
    <w:pPr>
      <w:spacing w:after="0" w:line="240" w:lineRule="auto"/>
      <w:ind w:left="720"/>
      <w:contextualSpacing/>
    </w:pPr>
    <w:rPr>
      <w:rFonts w:asciiTheme="minorHAnsi" w:eastAsia="Times New Roman" w:hAnsi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600479">
      <w:bodyDiv w:val="1"/>
      <w:marLeft w:val="0"/>
      <w:marRight w:val="0"/>
      <w:marTop w:val="0"/>
      <w:marBottom w:val="0"/>
      <w:divBdr>
        <w:top w:val="none" w:sz="0" w:space="0" w:color="auto"/>
        <w:left w:val="none" w:sz="0" w:space="0" w:color="auto"/>
        <w:bottom w:val="none" w:sz="0" w:space="0" w:color="auto"/>
        <w:right w:val="none" w:sz="0" w:space="0" w:color="auto"/>
      </w:divBdr>
    </w:div>
    <w:div w:id="208595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rendsto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545</Words>
  <Characters>3109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Edwards</dc:creator>
  <cp:keywords/>
  <dc:description/>
  <cp:lastModifiedBy>Reynolds, Yana</cp:lastModifiedBy>
  <cp:revision>8</cp:revision>
  <dcterms:created xsi:type="dcterms:W3CDTF">2020-08-13T18:41:00Z</dcterms:created>
  <dcterms:modified xsi:type="dcterms:W3CDTF">2020-08-23T22:15:00Z</dcterms:modified>
</cp:coreProperties>
</file>