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2C781" w14:textId="3394CFBC" w:rsidR="00057993" w:rsidRPr="0017159E" w:rsidRDefault="00880AD2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>Dossier</w:t>
      </w:r>
    </w:p>
    <w:p w14:paraId="6EDC5489" w14:textId="77777777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15A40036" w14:textId="24E03A5B" w:rsidR="00057993" w:rsidRPr="0017159E" w:rsidRDefault="004B0379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7159E">
        <w:rPr>
          <w:rFonts w:ascii="Times New Roman" w:hAnsi="Times New Roman" w:cs="Times New Roman"/>
          <w:b/>
          <w:bCs/>
          <w:sz w:val="24"/>
          <w:szCs w:val="24"/>
          <w:lang w:val="fr-FR"/>
        </w:rPr>
        <w:t>Conçu avec vision</w:t>
      </w:r>
    </w:p>
    <w:p w14:paraId="0417F131" w14:textId="258C9222" w:rsidR="00E0123B" w:rsidRPr="0017159E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CCEF812" w14:textId="1675B83B" w:rsidR="00E0123B" w:rsidRPr="0017159E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Angela </w:t>
      </w:r>
      <w:proofErr w:type="spellStart"/>
      <w:r w:rsidRPr="0017159E">
        <w:rPr>
          <w:rFonts w:ascii="Times New Roman" w:hAnsi="Times New Roman" w:cs="Times New Roman"/>
          <w:sz w:val="24"/>
          <w:szCs w:val="24"/>
          <w:lang w:val="fr-FR"/>
        </w:rPr>
        <w:t>Cavalca</w:t>
      </w:r>
      <w:proofErr w:type="spellEnd"/>
    </w:p>
    <w:p w14:paraId="12FF4367" w14:textId="65C96F2D" w:rsidR="00E0123B" w:rsidRPr="0017159E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E9EBFB1" w14:textId="1B2CA279" w:rsidR="002238FA" w:rsidRPr="0017159E" w:rsidRDefault="002238FA" w:rsidP="000579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</w:p>
    <w:p w14:paraId="1A61C623" w14:textId="7879180E" w:rsidR="002238FA" w:rsidRPr="0017159E" w:rsidRDefault="002238FA" w:rsidP="000579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17159E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Faisant partie des catégories de produits les moins responsables jusqu’à récemment, la joaillerie accueille une nouvelle génération de marques qui repensent les méthodes de production</w:t>
      </w:r>
    </w:p>
    <w:p w14:paraId="4FA8D595" w14:textId="77777777" w:rsidR="00057993" w:rsidRPr="0017159E" w:rsidRDefault="00057993" w:rsidP="00057993">
      <w:pPr>
        <w:pStyle w:val="NormalWeb"/>
        <w:spacing w:before="0" w:beforeAutospacing="0" w:after="0" w:afterAutospacing="0"/>
        <w:rPr>
          <w:lang w:val="fr-FR"/>
        </w:rPr>
      </w:pPr>
    </w:p>
    <w:p w14:paraId="142F88F5" w14:textId="768E625F" w:rsidR="002238FA" w:rsidRPr="0017159E" w:rsidRDefault="002238FA" w:rsidP="00057993">
      <w:pPr>
        <w:pStyle w:val="NormalWeb"/>
        <w:spacing w:before="0" w:beforeAutospacing="0" w:after="0" w:afterAutospacing="0"/>
        <w:rPr>
          <w:lang w:val="fr-FR"/>
        </w:rPr>
      </w:pPr>
      <w:r w:rsidRPr="0017159E">
        <w:rPr>
          <w:lang w:val="fr-FR"/>
        </w:rPr>
        <w:t xml:space="preserve">L’impact social et environnemental de l’extraction des matières premières, les pauvres conditions de travail, l’utilisation extensive de produits chimiques et d’autres aspects problématiques de la fabrication </w:t>
      </w:r>
      <w:r w:rsidR="009F5193" w:rsidRPr="0017159E">
        <w:rPr>
          <w:lang w:val="fr-FR"/>
        </w:rPr>
        <w:t xml:space="preserve">ont </w:t>
      </w:r>
      <w:r w:rsidRPr="0017159E">
        <w:rPr>
          <w:lang w:val="fr-FR"/>
        </w:rPr>
        <w:t xml:space="preserve">pendant longtemps placé la </w:t>
      </w:r>
      <w:r w:rsidR="009F5193" w:rsidRPr="0017159E">
        <w:rPr>
          <w:lang w:val="fr-FR"/>
        </w:rPr>
        <w:t>joaillerie</w:t>
      </w:r>
      <w:r w:rsidRPr="0017159E">
        <w:rPr>
          <w:lang w:val="fr-FR"/>
        </w:rPr>
        <w:t xml:space="preserve"> comme catégorie suspecte pour le consommateur éthique. Néanmoins, la nouvelle génération de joaillers explore des chaînes de fabrication </w:t>
      </w:r>
      <w:r w:rsidR="009F5193" w:rsidRPr="0017159E">
        <w:rPr>
          <w:lang w:val="fr-FR"/>
        </w:rPr>
        <w:t>p</w:t>
      </w:r>
      <w:r w:rsidRPr="0017159E">
        <w:rPr>
          <w:lang w:val="fr-FR"/>
        </w:rPr>
        <w:t>lus éco</w:t>
      </w:r>
      <w:r w:rsidR="009F5193" w:rsidRPr="0017159E">
        <w:rPr>
          <w:lang w:val="fr-FR"/>
        </w:rPr>
        <w:t>-</w:t>
      </w:r>
      <w:r w:rsidRPr="0017159E">
        <w:rPr>
          <w:lang w:val="fr-FR"/>
        </w:rPr>
        <w:t xml:space="preserve">responsables, en sélectionnant avec soin comment les matériaux </w:t>
      </w:r>
      <w:r w:rsidR="009F5193" w:rsidRPr="0017159E">
        <w:rPr>
          <w:lang w:val="fr-FR"/>
        </w:rPr>
        <w:t xml:space="preserve">sont </w:t>
      </w:r>
      <w:proofErr w:type="spellStart"/>
      <w:r w:rsidR="009F5193" w:rsidRPr="0017159E">
        <w:rPr>
          <w:lang w:val="fr-FR"/>
        </w:rPr>
        <w:t>sourcés</w:t>
      </w:r>
      <w:proofErr w:type="spellEnd"/>
      <w:r w:rsidRPr="0017159E">
        <w:rPr>
          <w:lang w:val="fr-FR"/>
        </w:rPr>
        <w:t xml:space="preserve">, en soutenant les communautés locales, en offrant une traçabilité </w:t>
      </w:r>
      <w:r w:rsidR="009F5193" w:rsidRPr="0017159E">
        <w:rPr>
          <w:lang w:val="fr-FR"/>
        </w:rPr>
        <w:t>complète</w:t>
      </w:r>
      <w:r w:rsidRPr="0017159E">
        <w:rPr>
          <w:lang w:val="fr-FR"/>
        </w:rPr>
        <w:t xml:space="preserve"> et en s’engageant sur des programmes </w:t>
      </w:r>
      <w:r w:rsidR="009F5193" w:rsidRPr="0017159E">
        <w:rPr>
          <w:lang w:val="fr-FR"/>
        </w:rPr>
        <w:t>‘</w:t>
      </w:r>
      <w:r w:rsidRPr="0017159E">
        <w:rPr>
          <w:lang w:val="fr-FR"/>
        </w:rPr>
        <w:t>zéro déchet</w:t>
      </w:r>
      <w:r w:rsidR="009F5193" w:rsidRPr="0017159E">
        <w:rPr>
          <w:lang w:val="fr-FR"/>
        </w:rPr>
        <w:t>’</w:t>
      </w:r>
      <w:r w:rsidRPr="0017159E">
        <w:rPr>
          <w:lang w:val="fr-FR"/>
        </w:rPr>
        <w:t xml:space="preserve"> afin d’éviter les excédents de matière finissant jetés. Avec des création</w:t>
      </w:r>
      <w:r w:rsidR="009F5193" w:rsidRPr="0017159E">
        <w:rPr>
          <w:lang w:val="fr-FR"/>
        </w:rPr>
        <w:t>s</w:t>
      </w:r>
      <w:r w:rsidRPr="0017159E">
        <w:rPr>
          <w:lang w:val="fr-FR"/>
        </w:rPr>
        <w:t xml:space="preserve"> intemporelles au</w:t>
      </w:r>
      <w:r w:rsidR="009F5193" w:rsidRPr="0017159E">
        <w:rPr>
          <w:lang w:val="fr-FR"/>
        </w:rPr>
        <w:t>x</w:t>
      </w:r>
      <w:r w:rsidRPr="0017159E">
        <w:rPr>
          <w:lang w:val="fr-FR"/>
        </w:rPr>
        <w:t xml:space="preserve"> style</w:t>
      </w:r>
      <w:r w:rsidR="009F5193" w:rsidRPr="0017159E">
        <w:rPr>
          <w:lang w:val="fr-FR"/>
        </w:rPr>
        <w:t>s</w:t>
      </w:r>
      <w:r w:rsidRPr="0017159E">
        <w:rPr>
          <w:lang w:val="fr-FR"/>
        </w:rPr>
        <w:t xml:space="preserve"> différents, les talents présentés ici</w:t>
      </w:r>
      <w:r w:rsidR="009F5193" w:rsidRPr="0017159E">
        <w:rPr>
          <w:lang w:val="fr-FR"/>
        </w:rPr>
        <w:t xml:space="preserve"> veulent faire quelque chose de plus que de donner à leurs clients la joie de porter une belle pièce.</w:t>
      </w:r>
    </w:p>
    <w:p w14:paraId="4CB6A369" w14:textId="77777777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5A7CF76" w14:textId="1BE05754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>Corrina</w:t>
      </w:r>
      <w:proofErr w:type="spellEnd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>Goutos</w:t>
      </w:r>
      <w:proofErr w:type="spellEnd"/>
    </w:p>
    <w:p w14:paraId="0882E093" w14:textId="77777777" w:rsidR="00E0123B" w:rsidRPr="0017159E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1AF5FE1" w14:textId="788F8A49" w:rsidR="009F5193" w:rsidRPr="0017159E" w:rsidRDefault="009F5193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fr-FR"/>
        </w:rPr>
      </w:pP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Après ses études au </w:t>
      </w:r>
      <w:r w:rsidR="00353C94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Savannah </w:t>
      </w:r>
      <w:proofErr w:type="spellStart"/>
      <w:r w:rsidR="00353C94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College</w:t>
      </w:r>
      <w:proofErr w:type="spellEnd"/>
      <w:r w:rsidR="00353C94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of Art and Design, 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l’</w:t>
      </w:r>
      <w:r w:rsidR="00C65CD6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artist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e</w:t>
      </w:r>
      <w:r w:rsidR="00C65CD6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</w:t>
      </w:r>
      <w:proofErr w:type="spellStart"/>
      <w:r w:rsidR="00C65CD6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Corrina</w:t>
      </w:r>
      <w:proofErr w:type="spellEnd"/>
      <w:r w:rsidR="00C65CD6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</w:t>
      </w:r>
      <w:proofErr w:type="spellStart"/>
      <w:r w:rsidR="00C65CD6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Goutos</w:t>
      </w:r>
      <w:proofErr w:type="spellEnd"/>
      <w:r w:rsidR="00C65CD6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a déménagé de</w:t>
      </w:r>
      <w:r w:rsidR="00353C94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New York 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vers l’Allemagne où elle vit et travaille actuellement. Puisant son inspiration dans l’archéologie, la biologie, la psychologie et le matérialisme vital, </w:t>
      </w:r>
      <w:proofErr w:type="spellStart"/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Corrina</w:t>
      </w:r>
      <w:proofErr w:type="spellEnd"/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créée des bijoux contemporains en déconstruisant les objets ready-made de la culture consumériste comme les briquets et les </w:t>
      </w:r>
      <w:r w:rsidR="00880AD2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écouteurs, puis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en les mélangeant avec des éléments organiques comme des pierres, des coquillages et des os. Ils sont réalisés en utilisant des techniques innovantes </w:t>
      </w:r>
      <w:r w:rsidR="004B0379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ou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traditionnelles telles que le travail de l’argent, </w:t>
      </w:r>
      <w:r w:rsidR="00880AD2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l'électroformage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, la gravu</w:t>
      </w:r>
      <w:r w:rsidR="004B0379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re sur os, pierre ou coquillage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et </w:t>
      </w:r>
      <w:r w:rsidR="00880AD2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un </w:t>
      </w:r>
      <w:r w:rsidR="004B0379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traitement de surface à base</w:t>
      </w:r>
      <w:r w:rsidR="00880AD2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 xml:space="preserve"> </w:t>
      </w:r>
      <w:r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de poudre</w:t>
      </w:r>
      <w:r w:rsidR="004B0379" w:rsidRPr="0017159E">
        <w:rPr>
          <w:rFonts w:ascii="Times New Roman" w:hAnsi="Times New Roman" w:cs="Times New Roman"/>
          <w:color w:val="353535"/>
          <w:sz w:val="24"/>
          <w:szCs w:val="24"/>
          <w:lang w:val="fr-FR"/>
        </w:rPr>
        <w:t>.</w:t>
      </w:r>
    </w:p>
    <w:p w14:paraId="4C023120" w14:textId="77777777" w:rsidR="00057993" w:rsidRPr="0017159E" w:rsidRDefault="0017159E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fr-FR"/>
        </w:rPr>
      </w:pPr>
      <w:hyperlink r:id="rId5" w:history="1">
        <w:r w:rsidR="00057993" w:rsidRPr="0017159E">
          <w:rPr>
            <w:rStyle w:val="Lienhypertexte"/>
            <w:rFonts w:ascii="Times New Roman" w:hAnsi="Times New Roman" w:cs="Times New Roman"/>
            <w:bCs/>
            <w:sz w:val="24"/>
            <w:szCs w:val="24"/>
            <w:lang w:val="fr-FR"/>
          </w:rPr>
          <w:t>http://corrinagoutos.com/</w:t>
        </w:r>
      </w:hyperlink>
      <w:r w:rsidR="00057993"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</w:t>
      </w:r>
    </w:p>
    <w:p w14:paraId="0B237338" w14:textId="77777777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6A07CF9B" w14:textId="77777777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>Lupe</w:t>
      </w:r>
      <w:proofErr w:type="spellEnd"/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1FC8B24E" w14:textId="15303610" w:rsidR="009F5193" w:rsidRPr="0017159E" w:rsidRDefault="00880AD2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17159E">
        <w:rPr>
          <w:rFonts w:ascii="Times New Roman" w:hAnsi="Times New Roman" w:cs="Times New Roman"/>
          <w:sz w:val="24"/>
          <w:szCs w:val="24"/>
          <w:lang w:val="fr-FR"/>
        </w:rPr>
        <w:t>La créatrice</w:t>
      </w:r>
      <w:r w:rsidR="000579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0" w:name="_GoBack"/>
      <w:proofErr w:type="spellStart"/>
      <w:r w:rsidR="00057993" w:rsidRPr="0017159E">
        <w:rPr>
          <w:rFonts w:ascii="Times New Roman" w:hAnsi="Times New Roman" w:cs="Times New Roman"/>
          <w:sz w:val="24"/>
          <w:szCs w:val="24"/>
          <w:lang w:val="fr-FR"/>
        </w:rPr>
        <w:t>Tansy</w:t>
      </w:r>
      <w:proofErr w:type="spellEnd"/>
      <w:r w:rsidR="000579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7993" w:rsidRPr="0017159E">
        <w:rPr>
          <w:rFonts w:ascii="Times New Roman" w:hAnsi="Times New Roman" w:cs="Times New Roman"/>
          <w:sz w:val="24"/>
          <w:szCs w:val="24"/>
          <w:lang w:val="fr-FR"/>
        </w:rPr>
        <w:t>Baigent</w:t>
      </w:r>
      <w:proofErr w:type="spellEnd"/>
      <w:r w:rsidR="000579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End w:id="0"/>
      <w:r w:rsidRPr="0017159E">
        <w:rPr>
          <w:rFonts w:ascii="Times New Roman" w:hAnsi="Times New Roman" w:cs="Times New Roman"/>
          <w:sz w:val="24"/>
          <w:szCs w:val="24"/>
          <w:lang w:val="fr-FR"/>
        </w:rPr>
        <w:t>a fondé s</w:t>
      </w:r>
      <w:r w:rsidR="009F51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a marque en </w:t>
      </w:r>
      <w:r w:rsidR="000579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2015, </w:t>
      </w:r>
      <w:r w:rsidR="009F5193" w:rsidRPr="0017159E">
        <w:rPr>
          <w:rFonts w:ascii="Times New Roman" w:hAnsi="Times New Roman" w:cs="Times New Roman"/>
          <w:sz w:val="24"/>
          <w:szCs w:val="24"/>
          <w:lang w:val="fr-FR"/>
        </w:rPr>
        <w:t>après avoir achevé ses études en Droit International de l’Environnement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et passé cinq années à travailler</w:t>
      </w:r>
      <w:r w:rsidR="009F51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dans l’industrie de la 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>joaillerie</w:t>
      </w:r>
      <w:r w:rsidR="009F5193" w:rsidRPr="0017159E">
        <w:rPr>
          <w:rFonts w:ascii="Times New Roman" w:hAnsi="Times New Roman" w:cs="Times New Roman"/>
          <w:sz w:val="24"/>
          <w:szCs w:val="24"/>
          <w:lang w:val="fr-FR"/>
        </w:rPr>
        <w:t>. Le nom est dérivé de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17159E">
        <w:rPr>
          <w:rFonts w:ascii="Times New Roman" w:hAnsi="Times New Roman" w:cs="Times New Roman"/>
          <w:sz w:val="24"/>
          <w:szCs w:val="24"/>
          <w:lang w:val="fr-FR"/>
        </w:rPr>
        <w:t>loop</w:t>
      </w:r>
      <w:proofErr w:type="spellEnd"/>
      <w:r w:rsidRPr="0017159E">
        <w:rPr>
          <w:rFonts w:ascii="Times New Roman" w:hAnsi="Times New Roman" w:cs="Times New Roman"/>
          <w:sz w:val="24"/>
          <w:szCs w:val="24"/>
          <w:lang w:val="fr-FR"/>
        </w:rPr>
        <w:t>’,</w:t>
      </w:r>
      <w:r w:rsidR="009F51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évoquant</w:t>
      </w:r>
      <w:r w:rsidR="004B0379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la nature circulaire de la ré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>uti</w:t>
      </w:r>
      <w:r w:rsidR="009F51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lisation et du recyclage </w:t>
      </w:r>
      <w:r w:rsidR="003358D3" w:rsidRPr="0017159E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9F519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358D3" w:rsidRPr="0017159E">
        <w:rPr>
          <w:rFonts w:ascii="Times New Roman" w:hAnsi="Times New Roman" w:cs="Times New Roman"/>
          <w:sz w:val="24"/>
          <w:szCs w:val="24"/>
          <w:lang w:val="fr-FR"/>
        </w:rPr>
        <w:t>au centre de la marque –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358D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de même que celle d’une bague. </w:t>
      </w:r>
      <w:proofErr w:type="spellStart"/>
      <w:r w:rsidR="003358D3" w:rsidRPr="0017159E">
        <w:rPr>
          <w:rFonts w:ascii="Times New Roman" w:hAnsi="Times New Roman" w:cs="Times New Roman"/>
          <w:sz w:val="24"/>
          <w:szCs w:val="24"/>
          <w:lang w:val="fr-FR"/>
        </w:rPr>
        <w:t>Tansy</w:t>
      </w:r>
      <w:proofErr w:type="spellEnd"/>
      <w:r w:rsidR="003358D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se concentre sur des bi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>joux anciens et d’occasion qu’elle</w:t>
      </w:r>
      <w:r w:rsidR="003358D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achète aux enchères, 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>ventes sur licitation</w:t>
      </w:r>
      <w:r w:rsidR="003358D3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et collections privées à travers l’Angleterre, pour un bénéfice triple pour les consommateurs, l’entreprise et l’environnement.</w:t>
      </w:r>
    </w:p>
    <w:p w14:paraId="4C5B91F4" w14:textId="77777777" w:rsidR="00057993" w:rsidRPr="0017159E" w:rsidRDefault="0017159E" w:rsidP="00057993">
      <w:pPr>
        <w:spacing w:after="0" w:line="240" w:lineRule="auto"/>
        <w:contextualSpacing/>
        <w:rPr>
          <w:rStyle w:val="Lienhypertexte"/>
          <w:rFonts w:ascii="Times New Roman" w:hAnsi="Times New Roman" w:cs="Times New Roman"/>
          <w:bCs/>
          <w:sz w:val="24"/>
          <w:szCs w:val="24"/>
          <w:lang w:val="fr-FR"/>
        </w:rPr>
      </w:pPr>
      <w:hyperlink r:id="rId6" w:history="1">
        <w:r w:rsidR="00057993" w:rsidRPr="0017159E">
          <w:rPr>
            <w:rStyle w:val="Lienhypertexte"/>
            <w:rFonts w:ascii="Times New Roman" w:hAnsi="Times New Roman" w:cs="Times New Roman"/>
            <w:bCs/>
            <w:sz w:val="24"/>
            <w:szCs w:val="24"/>
            <w:lang w:val="fr-FR"/>
          </w:rPr>
          <w:t>www.lupeanthology.com</w:t>
        </w:r>
      </w:hyperlink>
    </w:p>
    <w:p w14:paraId="6FFB0C8A" w14:textId="77777777" w:rsidR="00057993" w:rsidRPr="0017159E" w:rsidRDefault="00057993" w:rsidP="00057993">
      <w:pPr>
        <w:spacing w:after="0" w:line="240" w:lineRule="auto"/>
        <w:contextualSpacing/>
        <w:rPr>
          <w:rStyle w:val="Lienhypertexte"/>
          <w:rFonts w:ascii="Times New Roman" w:hAnsi="Times New Roman" w:cs="Times New Roman"/>
          <w:bCs/>
          <w:sz w:val="24"/>
          <w:szCs w:val="24"/>
          <w:lang w:val="fr-FR"/>
        </w:rPr>
      </w:pPr>
    </w:p>
    <w:p w14:paraId="0D1CEE3E" w14:textId="77777777" w:rsidR="00057993" w:rsidRPr="0017159E" w:rsidRDefault="00057993" w:rsidP="00057993">
      <w:pPr>
        <w:spacing w:after="0" w:line="240" w:lineRule="auto"/>
        <w:contextualSpacing/>
        <w:rPr>
          <w:rStyle w:val="Lienhypertexte"/>
          <w:rFonts w:ascii="Times New Roman" w:hAnsi="Times New Roman" w:cs="Times New Roman"/>
          <w:bCs/>
          <w:sz w:val="24"/>
          <w:szCs w:val="24"/>
          <w:lang w:val="fr-FR"/>
        </w:rPr>
      </w:pPr>
    </w:p>
    <w:p w14:paraId="29EC676A" w14:textId="77777777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M of </w:t>
      </w:r>
      <w:proofErr w:type="spellStart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>Copenhagen</w:t>
      </w:r>
      <w:proofErr w:type="spellEnd"/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26361B2D" w14:textId="6846D66C" w:rsidR="003358D3" w:rsidRPr="0017159E" w:rsidRDefault="003358D3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7159E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="003B13EF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designer Marie Beatrice Gade 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>est née et a grandi sur une petite île d</w:t>
      </w:r>
      <w:r w:rsidR="004B0379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u luxurieux 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archipel </w:t>
      </w:r>
      <w:r w:rsidR="004B0379" w:rsidRPr="0017159E">
        <w:rPr>
          <w:rFonts w:ascii="Times New Roman" w:hAnsi="Times New Roman" w:cs="Times New Roman"/>
          <w:sz w:val="24"/>
          <w:szCs w:val="24"/>
          <w:lang w:val="fr-FR"/>
        </w:rPr>
        <w:t>finlandais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. Cela l’a profondément influencée dans son amour pour la nature et son sens responsable de devoir la préserver. En tant que designer zéro-déchets, elle conçoit des pièces sur commande faites </w:t>
      </w:r>
      <w:r w:rsidR="004B0379"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à la 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main à partir de métaux précieux recyclés les plus fins et des pierres naturelle telles que l’onyx, l’obsidienne et la perle, utilisant des méthodes et outils </w:t>
      </w:r>
      <w:r w:rsidR="004B0379" w:rsidRPr="0017159E">
        <w:rPr>
          <w:rFonts w:ascii="Times New Roman" w:hAnsi="Times New Roman" w:cs="Times New Roman"/>
          <w:sz w:val="24"/>
          <w:szCs w:val="24"/>
          <w:lang w:val="fr-FR"/>
        </w:rPr>
        <w:t>de la vieille école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pour avoir une production aussi indépendante des produits chimiques que possible. Les bijoux sont amoureusement enveloppés dans un emballage 100 % biodégradable. Pour chaque commande, la marque donne 5 EUR à des associations luttant contre le dérèglement climatique, comme One </w:t>
      </w:r>
      <w:proofErr w:type="spellStart"/>
      <w:r w:rsidRPr="0017159E">
        <w:rPr>
          <w:rFonts w:ascii="Times New Roman" w:hAnsi="Times New Roman" w:cs="Times New Roman"/>
          <w:sz w:val="24"/>
          <w:szCs w:val="24"/>
          <w:lang w:val="fr-FR"/>
        </w:rPr>
        <w:t>Tree</w:t>
      </w:r>
      <w:proofErr w:type="spellEnd"/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159E">
        <w:rPr>
          <w:rFonts w:ascii="Times New Roman" w:hAnsi="Times New Roman" w:cs="Times New Roman"/>
          <w:sz w:val="24"/>
          <w:szCs w:val="24"/>
          <w:lang w:val="fr-FR"/>
        </w:rPr>
        <w:t>Planted</w:t>
      </w:r>
      <w:proofErr w:type="spellEnd"/>
      <w:r w:rsidRPr="0017159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456DD9C" w14:textId="46A5BBFE" w:rsidR="00057993" w:rsidRPr="0017159E" w:rsidRDefault="0017159E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hyperlink r:id="rId7" w:history="1">
        <w:r w:rsidR="00174A3E" w:rsidRPr="0017159E">
          <w:rPr>
            <w:rStyle w:val="Lienhypertexte"/>
            <w:rFonts w:ascii="Times New Roman" w:hAnsi="Times New Roman" w:cs="Times New Roman"/>
            <w:bCs/>
            <w:sz w:val="24"/>
            <w:szCs w:val="24"/>
            <w:lang w:val="fr-FR"/>
          </w:rPr>
          <w:t>www.mofcopenhagen.com</w:t>
        </w:r>
      </w:hyperlink>
    </w:p>
    <w:p w14:paraId="429B0979" w14:textId="77777777" w:rsidR="00174A3E" w:rsidRPr="0017159E" w:rsidRDefault="00174A3E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808CA7" w14:textId="77777777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>Peekaboo</w:t>
      </w:r>
      <w:proofErr w:type="spellEnd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>!</w:t>
      </w:r>
      <w:proofErr w:type="gramEnd"/>
    </w:p>
    <w:p w14:paraId="671CD1F0" w14:textId="2091AAB0" w:rsidR="00433CB7" w:rsidRPr="0017159E" w:rsidRDefault="00433CB7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Après avoir travaillé 10 ans dans le bureau de style d’une grande entreprise de mode, </w:t>
      </w:r>
      <w:proofErr w:type="gramStart"/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>la designer italienne</w:t>
      </w:r>
      <w:proofErr w:type="gramEnd"/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Silvia Lanfranco a commencé sa marque en se spécialisant dans l’</w:t>
      </w:r>
      <w:proofErr w:type="spellStart"/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>upcycling</w:t>
      </w:r>
      <w:proofErr w:type="spellEnd"/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>. Ses bijoux sont fabriqués à partir d’anneaux de canettes en aluminium réutilisés, crochetés avec d’autres mati</w:t>
      </w:r>
      <w:r w:rsidR="004B0379" w:rsidRPr="0017159E">
        <w:rPr>
          <w:rFonts w:ascii="Times New Roman" w:hAnsi="Times New Roman" w:cs="Times New Roman"/>
          <w:bCs/>
          <w:sz w:val="24"/>
          <w:szCs w:val="24"/>
          <w:lang w:val="fr-FR"/>
        </w:rPr>
        <w:t>ères revalorisées. Des chutes du</w:t>
      </w:r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cuir utilisé dans des procédés industriels deviennent de magnifiques franges, et les gouttes de cristal de vieux chandelier</w:t>
      </w:r>
      <w:r w:rsidR="004B0379" w:rsidRPr="0017159E">
        <w:rPr>
          <w:rFonts w:ascii="Times New Roman" w:hAnsi="Times New Roman" w:cs="Times New Roman"/>
          <w:bCs/>
          <w:sz w:val="24"/>
          <w:szCs w:val="24"/>
          <w:lang w:val="fr-FR"/>
        </w:rPr>
        <w:t>s</w:t>
      </w:r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sont transformé</w:t>
      </w:r>
      <w:r w:rsidR="004B0379" w:rsidRPr="0017159E">
        <w:rPr>
          <w:rFonts w:ascii="Times New Roman" w:hAnsi="Times New Roman" w:cs="Times New Roman"/>
          <w:bCs/>
          <w:sz w:val="24"/>
          <w:szCs w:val="24"/>
          <w:lang w:val="fr-FR"/>
        </w:rPr>
        <w:t>e</w:t>
      </w:r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 dans des pendants élégants. Les boutons utilisés pour fermer les colliers et bracelets sont vintage. Après des années de recherche et d’expérimentation, l’artisane a achevé une technique de </w:t>
      </w:r>
      <w:r w:rsidR="004B0379" w:rsidRPr="0017159E">
        <w:rPr>
          <w:rFonts w:ascii="Times New Roman" w:hAnsi="Times New Roman" w:cs="Times New Roman"/>
          <w:bCs/>
          <w:sz w:val="24"/>
          <w:szCs w:val="24"/>
          <w:lang w:val="fr-FR"/>
        </w:rPr>
        <w:t>couche de peinture en poudre</w:t>
      </w:r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résistante et non-toxique appliquée sur l’aluminium</w:t>
      </w:r>
      <w:r w:rsidR="004B0379" w:rsidRPr="0017159E">
        <w:rPr>
          <w:rFonts w:ascii="Times New Roman" w:hAnsi="Times New Roman" w:cs="Times New Roman"/>
          <w:bCs/>
          <w:sz w:val="24"/>
          <w:szCs w:val="24"/>
          <w:lang w:val="fr-FR"/>
        </w:rPr>
        <w:t>,</w:t>
      </w:r>
      <w:r w:rsidRPr="0017159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afin de créer des combinaisons de couleurs infinies.</w:t>
      </w:r>
    </w:p>
    <w:p w14:paraId="521EFC64" w14:textId="2A2EC83F" w:rsidR="00057993" w:rsidRPr="0017159E" w:rsidRDefault="0017159E" w:rsidP="00174A3E">
      <w:pPr>
        <w:spacing w:line="240" w:lineRule="auto"/>
        <w:rPr>
          <w:lang w:val="fr-FR"/>
        </w:rPr>
      </w:pPr>
      <w:hyperlink r:id="rId8" w:history="1">
        <w:r w:rsidR="00174A3E" w:rsidRPr="0017159E">
          <w:rPr>
            <w:rStyle w:val="Lienhypertexte"/>
            <w:lang w:val="fr-FR"/>
          </w:rPr>
          <w:t>www.instagram.com/peekaboo.jewels/</w:t>
        </w:r>
      </w:hyperlink>
      <w:r w:rsidR="00057993" w:rsidRPr="001715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73B004A9" w14:textId="77777777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2AFCBDE" w14:textId="77777777" w:rsidR="00057993" w:rsidRPr="0017159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Mia </w:t>
      </w:r>
      <w:proofErr w:type="spellStart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>Larsson</w:t>
      </w:r>
      <w:proofErr w:type="spellEnd"/>
      <w:r w:rsidRPr="001715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7C5B12AF" w14:textId="7994F659" w:rsidR="00433CB7" w:rsidRPr="0017159E" w:rsidRDefault="00433CB7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7159E">
        <w:rPr>
          <w:rFonts w:ascii="Times New Roman" w:hAnsi="Times New Roman" w:cs="Times New Roman"/>
          <w:sz w:val="24"/>
          <w:szCs w:val="24"/>
          <w:lang w:val="fr-FR"/>
        </w:rPr>
        <w:t>Cette</w:t>
      </w:r>
      <w:proofErr w:type="gramEnd"/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designer suédoise fabrique des pièces à partir de déchets marins. Elle a commencé avec des coquilles d’huîtres provenant d’un restaurant </w:t>
      </w:r>
      <w:r w:rsidR="004B0379" w:rsidRPr="0017159E">
        <w:rPr>
          <w:rFonts w:ascii="Times New Roman" w:hAnsi="Times New Roman" w:cs="Times New Roman"/>
          <w:sz w:val="24"/>
          <w:szCs w:val="24"/>
          <w:lang w:val="fr-FR"/>
        </w:rPr>
        <w:t>de fruits de mer de Stockholm e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>t en expérimentant différents composites, comme les polymères et le sable. El</w:t>
      </w:r>
      <w:r w:rsidR="004B0379" w:rsidRPr="0017159E">
        <w:rPr>
          <w:rFonts w:ascii="Times New Roman" w:hAnsi="Times New Roman" w:cs="Times New Roman"/>
          <w:sz w:val="24"/>
          <w:szCs w:val="24"/>
          <w:lang w:val="fr-FR"/>
        </w:rPr>
        <w:t>le les mélange avec les coquillage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s et utilise la nacre comme une matière céramique high-tech. Les bijoux sont fabriqués avec de l’argent recyclé ; de plus, les clients peuvent également rapporter leurs propres </w:t>
      </w:r>
      <w:r w:rsidR="00321BAF" w:rsidRPr="0017159E">
        <w:rPr>
          <w:rFonts w:ascii="Times New Roman" w:hAnsi="Times New Roman" w:cs="Times New Roman"/>
          <w:sz w:val="24"/>
          <w:szCs w:val="24"/>
          <w:lang w:val="fr-FR"/>
        </w:rPr>
        <w:t>déchets</w:t>
      </w:r>
      <w:r w:rsidRPr="0017159E">
        <w:rPr>
          <w:rFonts w:ascii="Times New Roman" w:hAnsi="Times New Roman" w:cs="Times New Roman"/>
          <w:sz w:val="24"/>
          <w:szCs w:val="24"/>
          <w:lang w:val="fr-FR"/>
        </w:rPr>
        <w:t xml:space="preserve"> d’argent pour travailler avec.</w:t>
      </w:r>
    </w:p>
    <w:p w14:paraId="6E08CCC5" w14:textId="77777777" w:rsidR="00057993" w:rsidRPr="0017159E" w:rsidRDefault="004B0379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hyperlink r:id="rId9" w:history="1">
        <w:r w:rsidR="00057993" w:rsidRPr="0017159E">
          <w:rPr>
            <w:rStyle w:val="Lienhypertexte"/>
            <w:rFonts w:ascii="Times New Roman" w:hAnsi="Times New Roman" w:cs="Times New Roman"/>
            <w:bCs/>
            <w:sz w:val="24"/>
            <w:szCs w:val="24"/>
            <w:lang w:val="fr-FR"/>
          </w:rPr>
          <w:t>https://mialarsson.com/</w:t>
        </w:r>
      </w:hyperlink>
      <w:r w:rsidR="00057993" w:rsidRPr="001715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5860D2E0" w14:textId="77777777" w:rsidR="00BB49C4" w:rsidRPr="0017159E" w:rsidRDefault="00BB49C4">
      <w:pPr>
        <w:rPr>
          <w:lang w:val="fr-FR"/>
        </w:rPr>
      </w:pPr>
    </w:p>
    <w:sectPr w:rsidR="00BB49C4" w:rsidRPr="001715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93"/>
    <w:rsid w:val="00015E41"/>
    <w:rsid w:val="00057993"/>
    <w:rsid w:val="0017159E"/>
    <w:rsid w:val="00174A3E"/>
    <w:rsid w:val="001B1203"/>
    <w:rsid w:val="001D5448"/>
    <w:rsid w:val="001E026B"/>
    <w:rsid w:val="002238FA"/>
    <w:rsid w:val="002F4C7F"/>
    <w:rsid w:val="00310E94"/>
    <w:rsid w:val="00321BAF"/>
    <w:rsid w:val="003358D3"/>
    <w:rsid w:val="00353C94"/>
    <w:rsid w:val="003B13EF"/>
    <w:rsid w:val="00401B69"/>
    <w:rsid w:val="00433CB7"/>
    <w:rsid w:val="00443AC7"/>
    <w:rsid w:val="004B0379"/>
    <w:rsid w:val="005A5635"/>
    <w:rsid w:val="005B1C8D"/>
    <w:rsid w:val="007E5993"/>
    <w:rsid w:val="00880AD2"/>
    <w:rsid w:val="008A4FB3"/>
    <w:rsid w:val="008D2B8F"/>
    <w:rsid w:val="009F5193"/>
    <w:rsid w:val="00AF1C81"/>
    <w:rsid w:val="00B51A7D"/>
    <w:rsid w:val="00BB49C4"/>
    <w:rsid w:val="00BF3359"/>
    <w:rsid w:val="00C65CD6"/>
    <w:rsid w:val="00CA46BE"/>
    <w:rsid w:val="00D41847"/>
    <w:rsid w:val="00D847C7"/>
    <w:rsid w:val="00DF4DEB"/>
    <w:rsid w:val="00E0123B"/>
    <w:rsid w:val="00F33240"/>
    <w:rsid w:val="00F52EF5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FC5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9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79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Lienhypertextesuivi">
    <w:name w:val="FollowedHyperlink"/>
    <w:basedOn w:val="Policepardfaut"/>
    <w:uiPriority w:val="99"/>
    <w:semiHidden/>
    <w:unhideWhenUsed/>
    <w:rsid w:val="00C65CD6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4A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9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79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Lienhypertextesuivi">
    <w:name w:val="FollowedHyperlink"/>
    <w:basedOn w:val="Policepardfaut"/>
    <w:uiPriority w:val="99"/>
    <w:semiHidden/>
    <w:unhideWhenUsed/>
    <w:rsid w:val="00C65CD6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orrinagoutos.com/" TargetMode="External"/><Relationship Id="rId6" Type="http://schemas.openxmlformats.org/officeDocument/2006/relationships/hyperlink" Target="http://www.lupeanthology.com" TargetMode="External"/><Relationship Id="rId7" Type="http://schemas.openxmlformats.org/officeDocument/2006/relationships/hyperlink" Target="http://www.mofcopenhagen.com" TargetMode="External"/><Relationship Id="rId8" Type="http://schemas.openxmlformats.org/officeDocument/2006/relationships/hyperlink" Target="https://www.instagram.com/peekaboo.jewels/" TargetMode="External"/><Relationship Id="rId9" Type="http://schemas.openxmlformats.org/officeDocument/2006/relationships/hyperlink" Target="https://mialarsso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807</Words>
  <Characters>4057</Characters>
  <Application>Microsoft Macintosh Word</Application>
  <DocSecurity>0</DocSecurity>
  <Lines>90</Lines>
  <Paragraphs>24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iMac</cp:lastModifiedBy>
  <cp:revision>7</cp:revision>
  <dcterms:created xsi:type="dcterms:W3CDTF">2020-08-04T16:22:00Z</dcterms:created>
  <dcterms:modified xsi:type="dcterms:W3CDTF">2020-08-15T16:01:00Z</dcterms:modified>
</cp:coreProperties>
</file>