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86DA14" w14:textId="77777777" w:rsidR="002D60F9" w:rsidRDefault="00B13E4A">
      <w:pPr>
        <w:rPr>
          <w:rFonts w:cs="Arial"/>
          <w:b/>
          <w:lang w:val="en-US"/>
        </w:rPr>
      </w:pPr>
      <w:r w:rsidRPr="00C654FE">
        <w:rPr>
          <w:rFonts w:cs="Arial"/>
          <w:b/>
          <w:lang w:val="en-US"/>
        </w:rPr>
        <w:t>SNEAK PEEK AND FIRST TIME BRANDS A</w:t>
      </w:r>
      <w:r>
        <w:rPr>
          <w:rFonts w:cs="Arial"/>
          <w:b/>
          <w:lang w:val="en-US"/>
        </w:rPr>
        <w:t>T PREMIUM</w:t>
      </w:r>
    </w:p>
    <w:p w14:paraId="4268EC29" w14:textId="77777777" w:rsidR="000C791A" w:rsidRPr="001D51FF" w:rsidRDefault="001D51FF">
      <w:pPr>
        <w:rPr>
          <w:rFonts w:cs="Arial"/>
          <w:b/>
          <w:lang w:val="en-US"/>
        </w:rPr>
      </w:pPr>
      <w:r w:rsidRPr="001D51FF">
        <w:rPr>
          <w:rFonts w:cs="Times New Roman"/>
          <w:color w:val="000000"/>
          <w:lang w:val="en-US"/>
        </w:rPr>
        <w:t xml:space="preserve">ANITA TILLMANN, MANAGING DIRECTOR OF PREMIUM </w:t>
      </w:r>
      <w:r w:rsidRPr="00DD567E">
        <w:rPr>
          <w:rFonts w:cs="Times New Roman"/>
          <w:lang w:val="en-US"/>
        </w:rPr>
        <w:t>EXHIBITIONS</w:t>
      </w:r>
      <w:r w:rsidR="00687A76" w:rsidRPr="00DD567E">
        <w:rPr>
          <w:rFonts w:cs="Times New Roman"/>
          <w:lang w:val="en-US"/>
        </w:rPr>
        <w:t xml:space="preserve"> </w:t>
      </w:r>
      <w:r w:rsidR="000576CF" w:rsidRPr="00DD567E">
        <w:rPr>
          <w:rFonts w:cs="Arial"/>
          <w:lang w:val="en-US"/>
        </w:rPr>
        <w:t>GIVES</w:t>
      </w:r>
      <w:r w:rsidR="000576CF" w:rsidRPr="000576CF">
        <w:rPr>
          <w:rFonts w:cs="Arial"/>
          <w:lang w:val="en-US"/>
        </w:rPr>
        <w:t xml:space="preserve"> WEAR A PREVIEW OF THE COMING SEASON</w:t>
      </w:r>
    </w:p>
    <w:p w14:paraId="4E38B1E4" w14:textId="77777777" w:rsidR="00687A76" w:rsidRDefault="00687A76">
      <w:pPr>
        <w:rPr>
          <w:rFonts w:cs="Arial"/>
          <w:b/>
          <w:lang w:val="en-US"/>
        </w:rPr>
      </w:pPr>
    </w:p>
    <w:p w14:paraId="700D5F3A" w14:textId="77777777" w:rsidR="00687A76" w:rsidRDefault="00DD567E" w:rsidP="00687A76">
      <w:pPr>
        <w:widowControl w:val="0"/>
        <w:autoSpaceDE w:val="0"/>
        <w:autoSpaceDN w:val="0"/>
        <w:adjustRightInd w:val="0"/>
        <w:rPr>
          <w:rFonts w:cs="Times New Roman"/>
          <w:color w:val="000000"/>
          <w:lang w:val="de-AT"/>
        </w:rPr>
      </w:pPr>
      <w:r w:rsidRPr="00DD567E">
        <w:rPr>
          <w:rFonts w:cs="Times New Roman"/>
          <w:b/>
          <w:color w:val="000000"/>
          <w:lang w:val="de-AT"/>
        </w:rPr>
        <w:t>D:</w:t>
      </w:r>
      <w:r>
        <w:rPr>
          <w:rFonts w:cs="Times New Roman"/>
          <w:color w:val="000000"/>
          <w:lang w:val="de-AT"/>
        </w:rPr>
        <w:t xml:space="preserve"> </w:t>
      </w:r>
      <w:r w:rsidR="00687A76" w:rsidRPr="004A5B96">
        <w:rPr>
          <w:rFonts w:cs="Times New Roman"/>
          <w:color w:val="000000"/>
          <w:lang w:val="de-AT"/>
        </w:rPr>
        <w:t>Für die Frühling/Sommer 2016 Ausgabe gibt es mehrere Neuerungen im Portfolio der Premium, die vom 8.-</w:t>
      </w:r>
      <w:r w:rsidR="00687A76">
        <w:rPr>
          <w:rFonts w:cs="Times New Roman"/>
          <w:color w:val="000000"/>
          <w:lang w:val="de-AT"/>
        </w:rPr>
        <w:t xml:space="preserve">10. Juli über die Bühne gehen wird. Wie immer präsentiert die Fachmesse eine große Bandbreite an Mode, von Menswear, Womenswear, Schuhdesign und Accessoires bis hin zu den Luxus- und Pre-Kollektionen für H/W 2015. In dieser Saison gibt es in Halle 2 erstmals eine Kombination aus </w:t>
      </w:r>
      <w:r w:rsidR="00687A76" w:rsidRPr="004A5B96">
        <w:rPr>
          <w:rFonts w:cs="Times New Roman"/>
          <w:b/>
          <w:color w:val="000000"/>
          <w:lang w:val="de-AT"/>
        </w:rPr>
        <w:t>Active Wear und Loungewear</w:t>
      </w:r>
      <w:r w:rsidR="00687A76">
        <w:rPr>
          <w:rFonts w:cs="Times New Roman"/>
          <w:color w:val="000000"/>
          <w:lang w:val="de-AT"/>
        </w:rPr>
        <w:t xml:space="preserve">, die dem amerikanischen Street Style Trend folgt - mit dabei sind neue Brands wie der Denimspezialist </w:t>
      </w:r>
      <w:r w:rsidR="00687A76" w:rsidRPr="004A5B96">
        <w:rPr>
          <w:rFonts w:cs="Times New Roman"/>
          <w:b/>
          <w:color w:val="000000"/>
          <w:lang w:val="de-AT"/>
        </w:rPr>
        <w:t>Koral</w:t>
      </w:r>
      <w:r w:rsidR="00687A76">
        <w:rPr>
          <w:rFonts w:cs="Times New Roman"/>
          <w:color w:val="000000"/>
          <w:lang w:val="de-AT"/>
        </w:rPr>
        <w:t xml:space="preserve">. </w:t>
      </w:r>
    </w:p>
    <w:p w14:paraId="4C0B2762" w14:textId="77777777" w:rsidR="00687A76" w:rsidRPr="004A5B96" w:rsidRDefault="00687A76" w:rsidP="00687A76">
      <w:pPr>
        <w:widowControl w:val="0"/>
        <w:autoSpaceDE w:val="0"/>
        <w:autoSpaceDN w:val="0"/>
        <w:adjustRightInd w:val="0"/>
        <w:rPr>
          <w:rFonts w:cs="Times New Roman"/>
          <w:b/>
          <w:color w:val="000000"/>
          <w:lang w:val="de-AT"/>
        </w:rPr>
      </w:pPr>
      <w:r>
        <w:rPr>
          <w:rFonts w:cs="Times New Roman"/>
          <w:color w:val="000000"/>
          <w:lang w:val="de-AT"/>
        </w:rPr>
        <w:t xml:space="preserve">Zusätzlich ist das neue Konferenzformat der Premium, </w:t>
      </w:r>
      <w:r w:rsidRPr="004A5B96">
        <w:rPr>
          <w:rFonts w:cs="Times New Roman"/>
          <w:b/>
          <w:color w:val="000000"/>
          <w:lang w:val="de-AT"/>
        </w:rPr>
        <w:t>#FASHIONTECH</w:t>
      </w:r>
      <w:r>
        <w:rPr>
          <w:rFonts w:cs="Times New Roman"/>
          <w:color w:val="000000"/>
          <w:lang w:val="de-AT"/>
        </w:rPr>
        <w:t xml:space="preserve">, am 8. Juli wieder mit an Bord, das im Januar erstmals lanciert wurde und in Zusammenarbeit mit der SEEK organisiert wird, um die Branche über die neuesten Entwicklungen in den Bereichen Mode und Technologie auf dem Laufenden zu halten. Die </w:t>
      </w:r>
      <w:r w:rsidRPr="004A5B96">
        <w:rPr>
          <w:rFonts w:cs="Times New Roman"/>
          <w:b/>
          <w:color w:val="000000"/>
          <w:lang w:val="de-AT"/>
        </w:rPr>
        <w:t>Partnertickets</w:t>
      </w:r>
      <w:r>
        <w:rPr>
          <w:rFonts w:cs="Times New Roman"/>
          <w:color w:val="000000"/>
          <w:lang w:val="de-AT"/>
        </w:rPr>
        <w:t xml:space="preserve"> geben Besuchern die einmalige Gelegenheit, mit der Premium-Eintrittskarte auch SEEK, Bright, Show &amp; Order und, ab dieser Saison, auch den Green Showroom und die Ethical Fashion Show besuchen zu können, die alle über das großartige Shuttlebus-System von Premium und SEEK erreichbar sind. Zu den neuen Marken in dieser Saison zählen </w:t>
      </w:r>
      <w:r w:rsidRPr="004A5B96">
        <w:rPr>
          <w:rFonts w:cs="Times New Roman"/>
          <w:b/>
          <w:color w:val="000000"/>
          <w:lang w:val="de-AT"/>
        </w:rPr>
        <w:t>AKA, Beaumont Organic, Markus Lupfer, Rebecca Minkoff, Elv</w:t>
      </w:r>
      <w:r>
        <w:rPr>
          <w:rFonts w:cs="Times New Roman"/>
          <w:b/>
          <w:color w:val="000000"/>
          <w:lang w:val="de-AT"/>
        </w:rPr>
        <w:t>ine, Beetle Beetle, Witty Knitte</w:t>
      </w:r>
      <w:r w:rsidRPr="004A5B96">
        <w:rPr>
          <w:rFonts w:cs="Times New Roman"/>
          <w:b/>
          <w:color w:val="000000"/>
          <w:lang w:val="de-AT"/>
        </w:rPr>
        <w:t xml:space="preserve">rs </w:t>
      </w:r>
      <w:r>
        <w:rPr>
          <w:rFonts w:cs="Times New Roman"/>
          <w:color w:val="000000"/>
          <w:lang w:val="de-AT"/>
        </w:rPr>
        <w:t>u</w:t>
      </w:r>
      <w:r w:rsidRPr="004A5B96">
        <w:rPr>
          <w:rFonts w:cs="Times New Roman"/>
          <w:color w:val="000000"/>
          <w:lang w:val="de-AT"/>
        </w:rPr>
        <w:t xml:space="preserve">nd </w:t>
      </w:r>
      <w:r w:rsidRPr="004A5B96">
        <w:rPr>
          <w:rFonts w:cs="Times New Roman"/>
          <w:b/>
          <w:color w:val="000000"/>
          <w:lang w:val="de-AT"/>
        </w:rPr>
        <w:t>Hancock.</w:t>
      </w:r>
    </w:p>
    <w:p w14:paraId="62F2C96B" w14:textId="77777777" w:rsidR="00687A76" w:rsidRDefault="00687A76">
      <w:pPr>
        <w:rPr>
          <w:rFonts w:cs="Arial"/>
          <w:b/>
          <w:lang w:val="en-US"/>
        </w:rPr>
      </w:pPr>
    </w:p>
    <w:p w14:paraId="17260084" w14:textId="77777777" w:rsidR="00DD567E" w:rsidRPr="00604935" w:rsidRDefault="00DD567E" w:rsidP="00DD567E">
      <w:pPr>
        <w:widowControl w:val="0"/>
        <w:autoSpaceDE w:val="0"/>
        <w:autoSpaceDN w:val="0"/>
        <w:adjustRightInd w:val="0"/>
        <w:rPr>
          <w:rFonts w:cs="Times New Roman"/>
          <w:b/>
          <w:color w:val="000000"/>
        </w:rPr>
      </w:pPr>
      <w:bookmarkStart w:id="0" w:name="_GoBack"/>
      <w:bookmarkEnd w:id="0"/>
      <w:r>
        <w:rPr>
          <w:rFonts w:cs="Times New Roman"/>
          <w:b/>
          <w:color w:val="000000"/>
        </w:rPr>
        <w:t xml:space="preserve">E: </w:t>
      </w:r>
      <w:r w:rsidRPr="00604935">
        <w:rPr>
          <w:rFonts w:cs="Times New Roman"/>
          <w:color w:val="000000"/>
        </w:rPr>
        <w:t>Several new developments are added to the Premium portfolio for the Spring/Summer 2016 edition, which takes place July 8</w:t>
      </w:r>
      <w:r w:rsidRPr="00604935">
        <w:rPr>
          <w:rFonts w:cs="Times New Roman"/>
          <w:color w:val="000000"/>
          <w:vertAlign w:val="superscript"/>
        </w:rPr>
        <w:t>th</w:t>
      </w:r>
      <w:r w:rsidRPr="00604935">
        <w:rPr>
          <w:rFonts w:cs="Times New Roman"/>
          <w:color w:val="000000"/>
        </w:rPr>
        <w:t xml:space="preserve"> to 10</w:t>
      </w:r>
      <w:r w:rsidRPr="00604935">
        <w:rPr>
          <w:rFonts w:cs="Times New Roman"/>
          <w:color w:val="000000"/>
          <w:vertAlign w:val="superscript"/>
        </w:rPr>
        <w:t>th</w:t>
      </w:r>
      <w:r w:rsidRPr="00604935">
        <w:rPr>
          <w:rFonts w:cs="Times New Roman"/>
          <w:color w:val="000000"/>
        </w:rPr>
        <w:t xml:space="preserve">.  As always, the show will present a wide range of fashion, from menswear, </w:t>
      </w:r>
      <w:proofErr w:type="spellStart"/>
      <w:r w:rsidRPr="00604935">
        <w:rPr>
          <w:rFonts w:cs="Times New Roman"/>
          <w:color w:val="000000"/>
        </w:rPr>
        <w:t>womenswear</w:t>
      </w:r>
      <w:proofErr w:type="spellEnd"/>
      <w:r w:rsidRPr="00604935">
        <w:rPr>
          <w:rFonts w:cs="Times New Roman"/>
          <w:color w:val="000000"/>
        </w:rPr>
        <w:t>, footwear and accessories to luxury and pre-collections, sportswear and denim.</w:t>
      </w:r>
      <w:r w:rsidRPr="00604935">
        <w:rPr>
          <w:rFonts w:cs="Times New Roman"/>
          <w:color w:val="000000"/>
        </w:rPr>
        <w:br/>
        <w:t xml:space="preserve">Having expanded into luxury and pre-collections for A/W 2015, this season sees Premium integrate </w:t>
      </w:r>
      <w:r w:rsidRPr="00604935">
        <w:rPr>
          <w:rFonts w:cs="Times New Roman"/>
          <w:b/>
          <w:color w:val="000000"/>
        </w:rPr>
        <w:t>active wear and loungewear</w:t>
      </w:r>
      <w:r w:rsidRPr="00604935">
        <w:rPr>
          <w:rFonts w:cs="Times New Roman"/>
          <w:color w:val="000000"/>
        </w:rPr>
        <w:t xml:space="preserve">, inspired by the American street style trend, in Hall 2, including brands like denim specialist </w:t>
      </w:r>
      <w:proofErr w:type="spellStart"/>
      <w:r w:rsidRPr="00604935">
        <w:rPr>
          <w:rFonts w:cs="Times New Roman"/>
          <w:b/>
          <w:color w:val="000000"/>
        </w:rPr>
        <w:t>Koral</w:t>
      </w:r>
      <w:proofErr w:type="spellEnd"/>
      <w:r w:rsidRPr="00604935">
        <w:rPr>
          <w:rFonts w:cs="Times New Roman"/>
          <w:color w:val="000000"/>
        </w:rPr>
        <w:t xml:space="preserve">. </w:t>
      </w:r>
      <w:r w:rsidRPr="00407A12">
        <w:rPr>
          <w:rFonts w:cs="Times New Roman"/>
          <w:color w:val="000000"/>
        </w:rPr>
        <w:t xml:space="preserve">Premium will also bring back its new conference format </w:t>
      </w:r>
      <w:r w:rsidRPr="00407A12">
        <w:rPr>
          <w:rFonts w:cs="Times New Roman"/>
          <w:b/>
          <w:color w:val="000000"/>
        </w:rPr>
        <w:t xml:space="preserve">#FASHIONTECH </w:t>
      </w:r>
      <w:r w:rsidRPr="00407A12">
        <w:rPr>
          <w:rFonts w:cs="Times New Roman"/>
          <w:color w:val="000000"/>
        </w:rPr>
        <w:t>on July 8</w:t>
      </w:r>
      <w:r w:rsidRPr="00407A12">
        <w:rPr>
          <w:rFonts w:cs="Times New Roman"/>
          <w:color w:val="000000"/>
          <w:vertAlign w:val="superscript"/>
        </w:rPr>
        <w:t>th</w:t>
      </w:r>
      <w:r w:rsidRPr="00407A12">
        <w:rPr>
          <w:rFonts w:cs="Times New Roman"/>
          <w:color w:val="000000"/>
        </w:rPr>
        <w:t xml:space="preserve">, which launched in January and is organised in collaboration with SEEK to bring the industry up to speed on the latest developments in fashion and technology. </w:t>
      </w:r>
      <w:r w:rsidRPr="00407A12">
        <w:rPr>
          <w:rFonts w:cs="Times New Roman"/>
          <w:b/>
          <w:color w:val="000000"/>
        </w:rPr>
        <w:t>Joint ticketing</w:t>
      </w:r>
      <w:r w:rsidRPr="00407A12">
        <w:rPr>
          <w:rFonts w:cs="Times New Roman"/>
          <w:color w:val="000000"/>
        </w:rPr>
        <w:t xml:space="preserve"> grants visitors with a Premium badge access to SEEK, Bright, Show &amp; Order and starting this season, also to the Green Showroom and the Ethical Fashion Show</w:t>
      </w:r>
      <w:r w:rsidRPr="00604935">
        <w:rPr>
          <w:rFonts w:cs="Times New Roman"/>
          <w:color w:val="000000"/>
        </w:rPr>
        <w:t xml:space="preserve">, all of which are connected by Premium and SEEK’s shuttle system. New brands for the season include </w:t>
      </w:r>
      <w:r w:rsidRPr="00604935">
        <w:rPr>
          <w:rFonts w:cs="Times New Roman"/>
          <w:b/>
          <w:color w:val="000000"/>
        </w:rPr>
        <w:t xml:space="preserve">AKA, Beaumont Organic, Markus </w:t>
      </w:r>
      <w:proofErr w:type="spellStart"/>
      <w:r w:rsidRPr="00604935">
        <w:rPr>
          <w:rFonts w:cs="Times New Roman"/>
          <w:b/>
          <w:color w:val="000000"/>
        </w:rPr>
        <w:t>Lupfer</w:t>
      </w:r>
      <w:proofErr w:type="spellEnd"/>
      <w:r w:rsidRPr="00604935">
        <w:rPr>
          <w:rFonts w:cs="Times New Roman"/>
          <w:b/>
          <w:color w:val="000000"/>
        </w:rPr>
        <w:t xml:space="preserve">, Rebecca </w:t>
      </w:r>
      <w:proofErr w:type="spellStart"/>
      <w:r w:rsidRPr="00604935">
        <w:rPr>
          <w:rFonts w:cs="Times New Roman"/>
          <w:b/>
          <w:color w:val="000000"/>
        </w:rPr>
        <w:t>Minkoff</w:t>
      </w:r>
      <w:proofErr w:type="spellEnd"/>
      <w:r w:rsidRPr="00604935">
        <w:rPr>
          <w:rFonts w:cs="Times New Roman"/>
          <w:b/>
          <w:color w:val="000000"/>
        </w:rPr>
        <w:t xml:space="preserve">, </w:t>
      </w:r>
      <w:proofErr w:type="spellStart"/>
      <w:r w:rsidRPr="00604935">
        <w:rPr>
          <w:rFonts w:cs="Times New Roman"/>
          <w:b/>
          <w:color w:val="000000"/>
        </w:rPr>
        <w:t>Elvine</w:t>
      </w:r>
      <w:proofErr w:type="spellEnd"/>
      <w:r w:rsidRPr="00604935">
        <w:rPr>
          <w:rFonts w:cs="Times New Roman"/>
          <w:b/>
          <w:color w:val="000000"/>
        </w:rPr>
        <w:t xml:space="preserve">, Beetle </w:t>
      </w:r>
      <w:proofErr w:type="spellStart"/>
      <w:r w:rsidRPr="00604935">
        <w:rPr>
          <w:rFonts w:cs="Times New Roman"/>
          <w:b/>
          <w:color w:val="000000"/>
        </w:rPr>
        <w:t>Beetle</w:t>
      </w:r>
      <w:proofErr w:type="spellEnd"/>
      <w:r w:rsidRPr="00604935">
        <w:rPr>
          <w:rFonts w:cs="Times New Roman"/>
          <w:b/>
          <w:color w:val="000000"/>
        </w:rPr>
        <w:t xml:space="preserve">, </w:t>
      </w:r>
      <w:proofErr w:type="spellStart"/>
      <w:r>
        <w:rPr>
          <w:rFonts w:cs="Times New Roman"/>
          <w:b/>
          <w:color w:val="000000"/>
          <w:lang w:val="de-AT"/>
        </w:rPr>
        <w:t>Witty</w:t>
      </w:r>
      <w:proofErr w:type="spellEnd"/>
      <w:r>
        <w:rPr>
          <w:rFonts w:cs="Times New Roman"/>
          <w:b/>
          <w:color w:val="000000"/>
          <w:lang w:val="de-AT"/>
        </w:rPr>
        <w:t xml:space="preserve"> Knitte</w:t>
      </w:r>
      <w:r w:rsidRPr="004A5B96">
        <w:rPr>
          <w:rFonts w:cs="Times New Roman"/>
          <w:b/>
          <w:color w:val="000000"/>
          <w:lang w:val="de-AT"/>
        </w:rPr>
        <w:t xml:space="preserve">rs </w:t>
      </w:r>
      <w:r w:rsidRPr="00604935">
        <w:rPr>
          <w:rFonts w:cs="Times New Roman"/>
          <w:color w:val="000000"/>
        </w:rPr>
        <w:t xml:space="preserve">and </w:t>
      </w:r>
      <w:r w:rsidRPr="00604935">
        <w:rPr>
          <w:rFonts w:cs="Times New Roman"/>
          <w:b/>
          <w:color w:val="000000"/>
        </w:rPr>
        <w:t>Hancock.</w:t>
      </w:r>
    </w:p>
    <w:p w14:paraId="27EE77FC" w14:textId="77777777" w:rsidR="004A5B96" w:rsidRDefault="004A5B96" w:rsidP="001D51FF">
      <w:pPr>
        <w:widowControl w:val="0"/>
        <w:autoSpaceDE w:val="0"/>
        <w:autoSpaceDN w:val="0"/>
        <w:adjustRightInd w:val="0"/>
        <w:rPr>
          <w:rFonts w:cs="Times New Roman"/>
          <w:b/>
          <w:color w:val="000000"/>
          <w:lang w:val="en-US"/>
        </w:rPr>
      </w:pPr>
    </w:p>
    <w:p w14:paraId="027DC296" w14:textId="77777777" w:rsidR="000576CF" w:rsidRPr="00685A16" w:rsidRDefault="004A5B96" w:rsidP="0039677F">
      <w:pPr>
        <w:widowControl w:val="0"/>
        <w:autoSpaceDE w:val="0"/>
        <w:autoSpaceDN w:val="0"/>
        <w:adjustRightInd w:val="0"/>
        <w:rPr>
          <w:rFonts w:cs="Times New Roman"/>
          <w:lang w:val="de-AT"/>
        </w:rPr>
      </w:pPr>
      <w:r w:rsidRPr="004A5B96">
        <w:rPr>
          <w:b/>
          <w:lang w:val="en-US"/>
        </w:rPr>
        <w:t>Ad</w:t>
      </w:r>
      <w:r w:rsidR="00DD567E">
        <w:rPr>
          <w:b/>
          <w:lang w:val="en-US"/>
        </w:rPr>
        <w:t>d</w:t>
      </w:r>
      <w:r w:rsidR="000C791A" w:rsidRPr="004A5B96">
        <w:rPr>
          <w:b/>
          <w:lang w:val="en-US"/>
        </w:rPr>
        <w:t>ress:</w:t>
      </w:r>
      <w:r w:rsidR="000C791A" w:rsidRPr="004A5B96">
        <w:rPr>
          <w:lang w:val="en-US"/>
        </w:rPr>
        <w:t xml:space="preserve"> Station-Berlin, </w:t>
      </w:r>
      <w:proofErr w:type="spellStart"/>
      <w:r w:rsidR="000C791A" w:rsidRPr="004A5B96">
        <w:rPr>
          <w:rFonts w:eastAsia="Times New Roman" w:cs="Times New Roman"/>
          <w:lang w:val="en-US"/>
        </w:rPr>
        <w:t>Luckenwalder</w:t>
      </w:r>
      <w:proofErr w:type="spellEnd"/>
      <w:r w:rsidR="000C791A" w:rsidRPr="004A5B96">
        <w:rPr>
          <w:rFonts w:eastAsia="Times New Roman" w:cs="Times New Roman"/>
          <w:lang w:val="en-US"/>
        </w:rPr>
        <w:t xml:space="preserve"> Str. 4</w:t>
      </w:r>
      <w:r w:rsidR="000C791A">
        <w:rPr>
          <w:rFonts w:eastAsia="Times New Roman" w:cs="Times New Roman"/>
        </w:rPr>
        <w:t>-6, 10963 Berlin</w:t>
      </w:r>
      <w:r w:rsidR="000C791A">
        <w:rPr>
          <w:rFonts w:eastAsia="Times New Roman" w:cs="Times New Roman"/>
        </w:rPr>
        <w:br/>
      </w:r>
      <w:hyperlink r:id="rId5" w:history="1">
        <w:r w:rsidR="000C791A" w:rsidRPr="002D1595">
          <w:rPr>
            <w:rStyle w:val="Hyperlink"/>
            <w:rFonts w:eastAsia="Times New Roman" w:cs="Times New Roman"/>
          </w:rPr>
          <w:t>www.premiumexhibitions.com</w:t>
        </w:r>
      </w:hyperlink>
      <w:r w:rsidR="000C791A">
        <w:rPr>
          <w:rFonts w:eastAsia="Times New Roman" w:cs="Times New Roman"/>
        </w:rPr>
        <w:br/>
      </w:r>
      <w:r w:rsidR="000C791A">
        <w:rPr>
          <w:rFonts w:eastAsia="Times New Roman" w:cs="Times New Roman"/>
          <w:b/>
        </w:rPr>
        <w:t>Opening hours</w:t>
      </w:r>
      <w:r w:rsidR="00DD567E">
        <w:rPr>
          <w:rFonts w:eastAsia="Times New Roman" w:cs="Times New Roman"/>
          <w:b/>
        </w:rPr>
        <w:t>/</w:t>
      </w:r>
      <w:r w:rsidR="00DD567E" w:rsidRPr="004A5B96">
        <w:rPr>
          <w:rFonts w:cs="Times New Roman"/>
          <w:b/>
          <w:lang w:val="de-AT"/>
        </w:rPr>
        <w:t>Öffnungszeiten</w:t>
      </w:r>
      <w:r w:rsidR="000C791A">
        <w:rPr>
          <w:rFonts w:eastAsia="Times New Roman" w:cs="Times New Roman"/>
          <w:b/>
        </w:rPr>
        <w:t xml:space="preserve">: </w:t>
      </w:r>
      <w:r w:rsidR="000C791A">
        <w:rPr>
          <w:rFonts w:eastAsia="Times New Roman" w:cs="Times New Roman"/>
        </w:rPr>
        <w:t>July 8</w:t>
      </w:r>
      <w:r w:rsidR="000C791A" w:rsidRPr="002F7D5D">
        <w:rPr>
          <w:rFonts w:eastAsia="Times New Roman" w:cs="Times New Roman"/>
          <w:vertAlign w:val="superscript"/>
        </w:rPr>
        <w:t>th</w:t>
      </w:r>
      <w:r w:rsidR="000C791A">
        <w:rPr>
          <w:rFonts w:eastAsia="Times New Roman" w:cs="Times New Roman"/>
        </w:rPr>
        <w:t xml:space="preserve"> to 9</w:t>
      </w:r>
      <w:r w:rsidR="000C791A" w:rsidRPr="002F7D5D">
        <w:rPr>
          <w:rFonts w:eastAsia="Times New Roman" w:cs="Times New Roman"/>
          <w:vertAlign w:val="superscript"/>
        </w:rPr>
        <w:t>th</w:t>
      </w:r>
      <w:r w:rsidR="000C791A">
        <w:rPr>
          <w:rFonts w:cs="Times New Roman"/>
          <w:lang w:val="en-US"/>
        </w:rPr>
        <w:t>from 10am - 7</w:t>
      </w:r>
      <w:r w:rsidR="000C791A" w:rsidRPr="002F7D5D">
        <w:rPr>
          <w:rFonts w:cs="Times New Roman"/>
          <w:lang w:val="en-US"/>
        </w:rPr>
        <w:t>pm.</w:t>
      </w:r>
      <w:r w:rsidR="000C791A">
        <w:rPr>
          <w:rFonts w:cs="Times New Roman"/>
          <w:lang w:val="en-US"/>
        </w:rPr>
        <w:br/>
      </w:r>
      <w:r w:rsidR="000C791A" w:rsidRPr="00685A16">
        <w:rPr>
          <w:rFonts w:cs="Times New Roman"/>
          <w:lang w:val="de-AT"/>
        </w:rPr>
        <w:t>July 10</w:t>
      </w:r>
      <w:r w:rsidR="000C791A" w:rsidRPr="00685A16">
        <w:rPr>
          <w:rFonts w:cs="Times New Roman"/>
          <w:vertAlign w:val="superscript"/>
          <w:lang w:val="de-AT"/>
        </w:rPr>
        <w:t>th</w:t>
      </w:r>
      <w:r w:rsidR="000C791A" w:rsidRPr="00685A16">
        <w:rPr>
          <w:rFonts w:cs="Times New Roman"/>
          <w:lang w:val="de-AT"/>
        </w:rPr>
        <w:t xml:space="preserve"> from 10am – 6pm.</w:t>
      </w:r>
    </w:p>
    <w:p w14:paraId="2D9EA546" w14:textId="77777777" w:rsidR="000576CF" w:rsidRPr="004A5B96" w:rsidRDefault="000576CF" w:rsidP="0039677F">
      <w:pPr>
        <w:widowControl w:val="0"/>
        <w:autoSpaceDE w:val="0"/>
        <w:autoSpaceDN w:val="0"/>
        <w:adjustRightInd w:val="0"/>
        <w:rPr>
          <w:rFonts w:ascii="Times New Roman" w:hAnsi="Times New Roman" w:cs="Times New Roman"/>
          <w:color w:val="000000"/>
          <w:sz w:val="22"/>
          <w:szCs w:val="22"/>
          <w:lang w:val="de-AT"/>
        </w:rPr>
      </w:pPr>
    </w:p>
    <w:p w14:paraId="3A372B6D" w14:textId="77777777" w:rsidR="000D3389" w:rsidRPr="004A5B96" w:rsidRDefault="000D3389" w:rsidP="000D3389">
      <w:pPr>
        <w:widowControl w:val="0"/>
        <w:autoSpaceDE w:val="0"/>
        <w:autoSpaceDN w:val="0"/>
        <w:adjustRightInd w:val="0"/>
        <w:rPr>
          <w:lang w:val="de-AT"/>
        </w:rPr>
      </w:pPr>
      <w:r w:rsidRPr="004A5B96">
        <w:rPr>
          <w:rFonts w:cs="Times New Roman"/>
          <w:b/>
          <w:color w:val="000000"/>
          <w:lang w:val="de-AT"/>
        </w:rPr>
        <w:t>2</w:t>
      </w:r>
      <w:r w:rsidRPr="004A5B96">
        <w:rPr>
          <w:rFonts w:cs="Times New Roman"/>
          <w:b/>
          <w:color w:val="000000"/>
          <w:vertAlign w:val="superscript"/>
          <w:lang w:val="de-AT"/>
        </w:rPr>
        <w:t>ND</w:t>
      </w:r>
      <w:r w:rsidRPr="004A5B96">
        <w:rPr>
          <w:rFonts w:cs="Times New Roman"/>
          <w:b/>
          <w:color w:val="000000"/>
          <w:lang w:val="de-AT"/>
        </w:rPr>
        <w:t xml:space="preserve"> DAY</w:t>
      </w:r>
      <w:r w:rsidR="000576CF" w:rsidRPr="004A5B96">
        <w:rPr>
          <w:rFonts w:cs="Times New Roman"/>
          <w:b/>
          <w:color w:val="000000"/>
          <w:lang w:val="de-AT"/>
        </w:rPr>
        <w:br/>
      </w:r>
      <w:hyperlink r:id="rId6" w:history="1">
        <w:r w:rsidRPr="004A5B96">
          <w:rPr>
            <w:rStyle w:val="Hyperlink"/>
            <w:lang w:val="de-AT"/>
          </w:rPr>
          <w:t>www.day.dk</w:t>
        </w:r>
      </w:hyperlink>
    </w:p>
    <w:p w14:paraId="7189B987" w14:textId="77777777" w:rsidR="000D3389" w:rsidRPr="004A5B96" w:rsidRDefault="000D3389" w:rsidP="000D3389">
      <w:pPr>
        <w:widowControl w:val="0"/>
        <w:autoSpaceDE w:val="0"/>
        <w:autoSpaceDN w:val="0"/>
        <w:adjustRightInd w:val="0"/>
        <w:rPr>
          <w:lang w:val="de-AT"/>
        </w:rPr>
      </w:pPr>
    </w:p>
    <w:p w14:paraId="4B9F7471" w14:textId="77777777" w:rsidR="000576CF" w:rsidRDefault="00DD567E" w:rsidP="000D3389">
      <w:pPr>
        <w:widowControl w:val="0"/>
        <w:autoSpaceDE w:val="0"/>
        <w:autoSpaceDN w:val="0"/>
        <w:adjustRightInd w:val="0"/>
        <w:rPr>
          <w:lang w:val="de-AT"/>
        </w:rPr>
      </w:pPr>
      <w:r>
        <w:rPr>
          <w:lang w:val="de-AT"/>
        </w:rPr>
        <w:lastRenderedPageBreak/>
        <w:t xml:space="preserve">D: </w:t>
      </w:r>
      <w:r w:rsidR="009531D9" w:rsidRPr="009531D9">
        <w:rPr>
          <w:lang w:val="de-AT"/>
        </w:rPr>
        <w:t>Das dänische Damenmodenlabel 2NDDAY wurde 2011 gegründet und</w:t>
      </w:r>
      <w:r w:rsidR="00687A76">
        <w:rPr>
          <w:lang w:val="de-AT"/>
        </w:rPr>
        <w:t xml:space="preserve"> ist auf Qualität und Eleganz bei </w:t>
      </w:r>
      <w:r w:rsidR="009531D9" w:rsidRPr="009531D9">
        <w:rPr>
          <w:lang w:val="de-AT"/>
        </w:rPr>
        <w:t xml:space="preserve">Lederwaren, </w:t>
      </w:r>
      <w:r w:rsidR="009531D9">
        <w:rPr>
          <w:lang w:val="de-AT"/>
        </w:rPr>
        <w:t xml:space="preserve">Mode und Denim </w:t>
      </w:r>
      <w:r w:rsidR="00687A76">
        <w:rPr>
          <w:lang w:val="de-AT"/>
        </w:rPr>
        <w:t xml:space="preserve">fokussiert. </w:t>
      </w:r>
      <w:r w:rsidR="00AD0C5B">
        <w:rPr>
          <w:lang w:val="de-AT"/>
        </w:rPr>
        <w:t xml:space="preserve">Die klare, skandinavische Ästhetik verleiht der Marke </w:t>
      </w:r>
      <w:r w:rsidR="00685A16">
        <w:rPr>
          <w:lang w:val="de-AT"/>
        </w:rPr>
        <w:t xml:space="preserve">und den modernen Kollektionen </w:t>
      </w:r>
      <w:r w:rsidR="00AD0C5B">
        <w:rPr>
          <w:lang w:val="de-AT"/>
        </w:rPr>
        <w:t xml:space="preserve">viel Eigencharakter, </w:t>
      </w:r>
      <w:r w:rsidR="00685A16">
        <w:rPr>
          <w:lang w:val="de-AT"/>
        </w:rPr>
        <w:t>der teilweise bis an die Grenzen geht</w:t>
      </w:r>
      <w:r w:rsidR="00AD0C5B">
        <w:rPr>
          <w:lang w:val="de-AT"/>
        </w:rPr>
        <w:t>. Ausgehend von Dänemark expandierte die Designermarke dank ihrer Beliebtheit ra</w:t>
      </w:r>
      <w:r w:rsidR="00687A76">
        <w:rPr>
          <w:lang w:val="de-AT"/>
        </w:rPr>
        <w:t xml:space="preserve">sch in die Läden vieler Premium </w:t>
      </w:r>
      <w:r w:rsidR="00AD0C5B">
        <w:rPr>
          <w:lang w:val="de-AT"/>
        </w:rPr>
        <w:t>Womenswear-Retailer und verfügt über Showrooms überall auf der Welt, einschließlich Europa und in Neuseeland/Australien.</w:t>
      </w:r>
    </w:p>
    <w:p w14:paraId="3F42EB64" w14:textId="77777777" w:rsidR="00687A76" w:rsidRDefault="00687A76" w:rsidP="000D3389">
      <w:pPr>
        <w:widowControl w:val="0"/>
        <w:autoSpaceDE w:val="0"/>
        <w:autoSpaceDN w:val="0"/>
        <w:adjustRightInd w:val="0"/>
        <w:rPr>
          <w:rFonts w:cs="Times New Roman"/>
          <w:color w:val="000000"/>
          <w:lang w:val="de-AT"/>
        </w:rPr>
      </w:pPr>
    </w:p>
    <w:p w14:paraId="054D3B17" w14:textId="77777777" w:rsidR="00687A76" w:rsidRDefault="00DD567E" w:rsidP="00687A76">
      <w:pPr>
        <w:widowControl w:val="0"/>
        <w:autoSpaceDE w:val="0"/>
        <w:autoSpaceDN w:val="0"/>
        <w:adjustRightInd w:val="0"/>
      </w:pPr>
      <w:r>
        <w:rPr>
          <w:lang w:val="en-US"/>
        </w:rPr>
        <w:t xml:space="preserve">E: </w:t>
      </w:r>
      <w:r w:rsidR="00687A76" w:rsidRPr="00685A16">
        <w:rPr>
          <w:lang w:val="en-US"/>
        </w:rPr>
        <w:t xml:space="preserve">Danish </w:t>
      </w:r>
      <w:proofErr w:type="spellStart"/>
      <w:r w:rsidR="00687A76" w:rsidRPr="00685A16">
        <w:rPr>
          <w:lang w:val="en-US"/>
        </w:rPr>
        <w:t>womenswear</w:t>
      </w:r>
      <w:proofErr w:type="spellEnd"/>
      <w:r w:rsidR="00687A76" w:rsidRPr="00685A16">
        <w:rPr>
          <w:lang w:val="en-US"/>
        </w:rPr>
        <w:t xml:space="preserve"> label 2NDDAY launched in 2011, offering leather, tai</w:t>
      </w:r>
      <w:proofErr w:type="spellStart"/>
      <w:r w:rsidR="00687A76">
        <w:t>loring</w:t>
      </w:r>
      <w:proofErr w:type="spellEnd"/>
      <w:r w:rsidR="00687A76">
        <w:t xml:space="preserve"> and denim with an emphasis on elegance and quality. A clean Scandinavian aesthetic sets the brand apart, with contemporary collections that aren’t afraid to push the boundaries. The brand has expanded out of Denmark, quickly gaining popularity among premium </w:t>
      </w:r>
      <w:proofErr w:type="spellStart"/>
      <w:r w:rsidR="00687A76">
        <w:t>womenswear</w:t>
      </w:r>
      <w:proofErr w:type="spellEnd"/>
      <w:r w:rsidR="00687A76">
        <w:t xml:space="preserve"> retailers and has showrooms worldwide, including across Europe and in New Zealand/Australia. </w:t>
      </w:r>
    </w:p>
    <w:p w14:paraId="7EE09A13" w14:textId="77777777" w:rsidR="00687A76" w:rsidRDefault="00687A76" w:rsidP="00687A76">
      <w:pPr>
        <w:widowControl w:val="0"/>
        <w:autoSpaceDE w:val="0"/>
        <w:autoSpaceDN w:val="0"/>
        <w:adjustRightInd w:val="0"/>
      </w:pPr>
    </w:p>
    <w:p w14:paraId="0983B800" w14:textId="77777777" w:rsidR="000576CF" w:rsidRDefault="00685A16" w:rsidP="0039677F">
      <w:pPr>
        <w:widowControl w:val="0"/>
        <w:autoSpaceDE w:val="0"/>
        <w:autoSpaceDN w:val="0"/>
        <w:adjustRightInd w:val="0"/>
        <w:rPr>
          <w:rFonts w:cs="Times New Roman"/>
          <w:b/>
          <w:color w:val="000000"/>
          <w:lang w:val="en-US"/>
        </w:rPr>
      </w:pPr>
      <w:r>
        <w:rPr>
          <w:rFonts w:cs="Times New Roman"/>
          <w:b/>
          <w:color w:val="000000"/>
          <w:lang w:val="en-US"/>
        </w:rPr>
        <w:t xml:space="preserve">TEE </w:t>
      </w:r>
      <w:r w:rsidRPr="00DD567E">
        <w:rPr>
          <w:rFonts w:cs="Times New Roman"/>
          <w:b/>
          <w:lang w:val="en-US"/>
        </w:rPr>
        <w:t>LIBRAR</w:t>
      </w:r>
      <w:r w:rsidR="00687A76" w:rsidRPr="00DD567E">
        <w:rPr>
          <w:rFonts w:cs="Times New Roman"/>
          <w:b/>
          <w:lang w:val="en-US"/>
        </w:rPr>
        <w:t>Y</w:t>
      </w:r>
      <w:r w:rsidR="000576CF" w:rsidRPr="00687A76">
        <w:rPr>
          <w:rFonts w:cs="Times New Roman"/>
          <w:b/>
          <w:color w:val="FF0000"/>
          <w:lang w:val="en-US"/>
        </w:rPr>
        <w:br/>
      </w:r>
      <w:hyperlink r:id="rId7" w:history="1">
        <w:r w:rsidR="000576CF" w:rsidRPr="000576CF">
          <w:rPr>
            <w:rStyle w:val="Hyperlink"/>
            <w:rFonts w:cs="Times New Roman"/>
            <w:lang w:val="en-US"/>
          </w:rPr>
          <w:t>www.teelibrary.com</w:t>
        </w:r>
      </w:hyperlink>
    </w:p>
    <w:p w14:paraId="1D369D76" w14:textId="77777777" w:rsidR="000D3389" w:rsidRDefault="000D3389" w:rsidP="0039677F">
      <w:pPr>
        <w:widowControl w:val="0"/>
        <w:autoSpaceDE w:val="0"/>
        <w:autoSpaceDN w:val="0"/>
        <w:adjustRightInd w:val="0"/>
        <w:rPr>
          <w:rFonts w:cs="Times New Roman"/>
          <w:b/>
          <w:color w:val="000000"/>
          <w:lang w:val="en-US"/>
        </w:rPr>
      </w:pPr>
    </w:p>
    <w:p w14:paraId="534379F4" w14:textId="77777777" w:rsidR="00AD0C5B" w:rsidRPr="00AD0C5B" w:rsidRDefault="00DD567E" w:rsidP="0039677F">
      <w:pPr>
        <w:widowControl w:val="0"/>
        <w:autoSpaceDE w:val="0"/>
        <w:autoSpaceDN w:val="0"/>
        <w:adjustRightInd w:val="0"/>
        <w:rPr>
          <w:rFonts w:cs="Times New Roman"/>
          <w:color w:val="000000"/>
          <w:lang w:val="de-AT"/>
        </w:rPr>
      </w:pPr>
      <w:r>
        <w:rPr>
          <w:rFonts w:cs="Times New Roman"/>
          <w:color w:val="000000"/>
          <w:lang w:val="de-AT"/>
        </w:rPr>
        <w:t xml:space="preserve">D: </w:t>
      </w:r>
      <w:r w:rsidR="00AD0C5B" w:rsidRPr="00AD0C5B">
        <w:rPr>
          <w:rFonts w:cs="Times New Roman"/>
          <w:color w:val="000000"/>
          <w:lang w:val="de-AT"/>
        </w:rPr>
        <w:t xml:space="preserve">Tee Library ist ein grafisches T-Shirt-Label aus Korea. </w:t>
      </w:r>
      <w:r w:rsidR="00AD0C5B">
        <w:rPr>
          <w:rFonts w:cs="Times New Roman"/>
          <w:color w:val="000000"/>
          <w:lang w:val="de-AT"/>
        </w:rPr>
        <w:t xml:space="preserve">Seine Inspiration </w:t>
      </w:r>
      <w:r w:rsidR="00685A16">
        <w:rPr>
          <w:rFonts w:cs="Times New Roman"/>
          <w:color w:val="000000"/>
          <w:lang w:val="de-AT"/>
        </w:rPr>
        <w:t>orientiert sich an der</w:t>
      </w:r>
      <w:r w:rsidR="00AD0C5B">
        <w:rPr>
          <w:rFonts w:cs="Times New Roman"/>
          <w:color w:val="000000"/>
          <w:lang w:val="de-AT"/>
        </w:rPr>
        <w:t xml:space="preserve"> Welt der Literatur – </w:t>
      </w:r>
      <w:r w:rsidR="00685A16">
        <w:rPr>
          <w:rFonts w:cs="Times New Roman"/>
          <w:color w:val="000000"/>
          <w:lang w:val="de-AT"/>
        </w:rPr>
        <w:t>wie der</w:t>
      </w:r>
      <w:r w:rsidR="00AD0C5B">
        <w:rPr>
          <w:rFonts w:cs="Times New Roman"/>
          <w:color w:val="000000"/>
          <w:lang w:val="de-AT"/>
        </w:rPr>
        <w:t xml:space="preserve"> Name</w:t>
      </w:r>
      <w:r w:rsidR="00685A16">
        <w:rPr>
          <w:rFonts w:cs="Times New Roman"/>
          <w:color w:val="000000"/>
          <w:lang w:val="de-AT"/>
        </w:rPr>
        <w:t xml:space="preserve"> schon</w:t>
      </w:r>
      <w:r w:rsidR="00AD0C5B">
        <w:rPr>
          <w:rFonts w:cs="Times New Roman"/>
          <w:color w:val="000000"/>
          <w:lang w:val="de-AT"/>
        </w:rPr>
        <w:t xml:space="preserve"> sagt – nicht an der schnelllebigen Kultur wechselnder Trendkonzepte. Die oft exzentrischen und witzigen Grafiken werden als Typografie, Texturen und handgezeichnete Illustrationen dargestellt. Momentan arbeitet die Marke mit 14 Distributeuren und exportiert in rund 30 Länder.</w:t>
      </w:r>
    </w:p>
    <w:p w14:paraId="5EAA676C" w14:textId="77777777" w:rsidR="000C791A" w:rsidRPr="00AD0C5B" w:rsidRDefault="000C791A" w:rsidP="0039677F">
      <w:pPr>
        <w:widowControl w:val="0"/>
        <w:autoSpaceDE w:val="0"/>
        <w:autoSpaceDN w:val="0"/>
        <w:adjustRightInd w:val="0"/>
        <w:rPr>
          <w:rFonts w:ascii="Times New Roman" w:hAnsi="Times New Roman" w:cs="Times New Roman"/>
          <w:color w:val="000000"/>
          <w:sz w:val="22"/>
          <w:szCs w:val="22"/>
          <w:lang w:val="de-AT"/>
        </w:rPr>
      </w:pPr>
    </w:p>
    <w:p w14:paraId="4A4E75A6" w14:textId="77777777" w:rsidR="00687A76" w:rsidRDefault="00DD567E" w:rsidP="00687A76">
      <w:pPr>
        <w:widowControl w:val="0"/>
        <w:autoSpaceDE w:val="0"/>
        <w:autoSpaceDN w:val="0"/>
        <w:adjustRightInd w:val="0"/>
        <w:rPr>
          <w:rFonts w:cs="Times New Roman"/>
          <w:color w:val="000000"/>
          <w:lang w:val="en-US"/>
        </w:rPr>
      </w:pPr>
      <w:r>
        <w:rPr>
          <w:rFonts w:cs="Times New Roman"/>
          <w:color w:val="000000"/>
          <w:lang w:val="en-US"/>
        </w:rPr>
        <w:t xml:space="preserve">E: </w:t>
      </w:r>
      <w:r w:rsidR="00687A76" w:rsidRPr="000D3389">
        <w:rPr>
          <w:rFonts w:cs="Times New Roman"/>
          <w:color w:val="000000"/>
          <w:lang w:val="en-US"/>
        </w:rPr>
        <w:t>Tee Library</w:t>
      </w:r>
      <w:r w:rsidR="00687A76">
        <w:rPr>
          <w:rFonts w:cs="Times New Roman"/>
          <w:color w:val="000000"/>
          <w:lang w:val="en-US"/>
        </w:rPr>
        <w:t xml:space="preserve"> is a graphic T-shirt label, born in Korea. It takes inspiration from the world of literature – hence its name – rather than changing its concepts according to trends. Often edgy and witty, the graphics come in the form of typography, texture and hand drawn illustrations. The label is currently partnered with 14 distributors, exporting to around 30 countries.  </w:t>
      </w:r>
    </w:p>
    <w:p w14:paraId="3F042BDC" w14:textId="77777777" w:rsidR="00B13E4A" w:rsidRPr="00AD0C5B" w:rsidRDefault="00B13E4A" w:rsidP="000D3389">
      <w:pPr>
        <w:rPr>
          <w:lang w:val="de-AT"/>
        </w:rPr>
      </w:pPr>
    </w:p>
    <w:sectPr w:rsidR="00B13E4A" w:rsidRPr="00AD0C5B"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20"/>
  <w:hyphenationZone w:val="425"/>
  <w:characterSpacingControl w:val="doNotCompress"/>
  <w:compat>
    <w:useFELayout/>
    <w:compatSetting w:name="compatibilityMode" w:uri="http://schemas.microsoft.com/office/word" w:val="12"/>
  </w:compat>
  <w:rsids>
    <w:rsidRoot w:val="00B13E4A"/>
    <w:rsid w:val="000576CF"/>
    <w:rsid w:val="000C791A"/>
    <w:rsid w:val="000D3389"/>
    <w:rsid w:val="001D51FF"/>
    <w:rsid w:val="002D60F9"/>
    <w:rsid w:val="0039677F"/>
    <w:rsid w:val="004A5B96"/>
    <w:rsid w:val="004B2A32"/>
    <w:rsid w:val="00581879"/>
    <w:rsid w:val="00685A16"/>
    <w:rsid w:val="00687A76"/>
    <w:rsid w:val="006A6D27"/>
    <w:rsid w:val="009531D9"/>
    <w:rsid w:val="00AD0C5B"/>
    <w:rsid w:val="00B13E4A"/>
    <w:rsid w:val="00B349F4"/>
    <w:rsid w:val="00DD567E"/>
    <w:rsid w:val="00E50045"/>
  </w:rsids>
  <m:mathPr>
    <m:mathFont m:val="Cambria Math"/>
    <m:brkBin m:val="before"/>
    <m:brkBinSub m:val="--"/>
    <m:smallFrac/>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4FE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D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791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79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premiumexhibitions.com" TargetMode="External"/><Relationship Id="rId6" Type="http://schemas.openxmlformats.org/officeDocument/2006/relationships/hyperlink" Target="http://www.day.dk" TargetMode="External"/><Relationship Id="rId7" Type="http://schemas.openxmlformats.org/officeDocument/2006/relationships/hyperlink" Target="http://www.teelibrary.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698</Words>
  <Characters>3980</Characters>
  <Application>Microsoft Macintosh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Emily Norval</Company>
  <LinksUpToDate>false</LinksUpToDate>
  <CharactersWithSpaces>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Norval</dc:creator>
  <cp:lastModifiedBy>Emily Norval</cp:lastModifiedBy>
  <cp:revision>3</cp:revision>
  <dcterms:created xsi:type="dcterms:W3CDTF">2015-06-13T17:46:00Z</dcterms:created>
  <dcterms:modified xsi:type="dcterms:W3CDTF">2015-06-15T08:19:00Z</dcterms:modified>
</cp:coreProperties>
</file>