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4CA27" w14:textId="77777777" w:rsidR="002077C1" w:rsidRPr="002077C1" w:rsidRDefault="00C654FE" w:rsidP="00C654FE">
      <w:pPr>
        <w:rPr>
          <w:rFonts w:cs="Arial"/>
          <w:b/>
          <w:lang w:val="en-US"/>
        </w:rPr>
      </w:pPr>
      <w:r w:rsidRPr="00C654FE">
        <w:rPr>
          <w:rFonts w:cs="Arial"/>
          <w:b/>
          <w:lang w:val="en-US"/>
        </w:rPr>
        <w:t>SNEAK PEEK AND FIRST TIME BRANDS AT PANORAMA</w:t>
      </w:r>
      <w:r w:rsidR="002077C1">
        <w:rPr>
          <w:rFonts w:cs="Arial"/>
          <w:b/>
          <w:lang w:val="en-US"/>
        </w:rPr>
        <w:br/>
      </w:r>
      <w:r w:rsidR="002077C1">
        <w:rPr>
          <w:rFonts w:cs="Arial"/>
          <w:lang w:val="en-US"/>
        </w:rPr>
        <w:t>PANORAMA CEO J</w:t>
      </w:r>
      <w:r w:rsidR="002077C1" w:rsidRPr="002077C1">
        <w:rPr>
          <w:rFonts w:cs="Lucida Grande"/>
          <w:color w:val="000000"/>
        </w:rPr>
        <w:t>Ö</w:t>
      </w:r>
      <w:r w:rsidR="002077C1">
        <w:rPr>
          <w:rFonts w:cs="Arial"/>
          <w:lang w:val="en-US"/>
        </w:rPr>
        <w:t>RG WICHMANN GIVES WEAR</w:t>
      </w:r>
      <w:r w:rsidR="002077C1" w:rsidRPr="002077C1">
        <w:rPr>
          <w:rFonts w:cs="Arial"/>
          <w:lang w:val="en-US"/>
        </w:rPr>
        <w:t xml:space="preserve"> A PREVIEW OF THE COMING SEASON</w:t>
      </w:r>
    </w:p>
    <w:p w14:paraId="44CBEE0D" w14:textId="77777777" w:rsidR="00C654FE" w:rsidRDefault="00C654FE" w:rsidP="00C654FE">
      <w:pPr>
        <w:rPr>
          <w:rFonts w:cs="Arial"/>
          <w:b/>
          <w:lang w:val="en-US"/>
        </w:rPr>
      </w:pPr>
    </w:p>
    <w:p w14:paraId="5E7845EA" w14:textId="77777777" w:rsidR="00757283" w:rsidRDefault="00312E39" w:rsidP="00C654FE">
      <w:pPr>
        <w:rPr>
          <w:lang w:val="de-AT"/>
        </w:rPr>
      </w:pPr>
      <w:r w:rsidRPr="00312E39">
        <w:rPr>
          <w:b/>
          <w:lang w:val="de-AT"/>
        </w:rPr>
        <w:t>D:</w:t>
      </w:r>
      <w:r>
        <w:rPr>
          <w:lang w:val="de-AT"/>
        </w:rPr>
        <w:t xml:space="preserve"> </w:t>
      </w:r>
      <w:r w:rsidR="00757283" w:rsidRPr="00757283">
        <w:rPr>
          <w:lang w:val="de-AT"/>
        </w:rPr>
        <w:t xml:space="preserve">Für die Saison F/S 2016 erneuerte die </w:t>
      </w:r>
      <w:r w:rsidR="00757283" w:rsidRPr="00757283">
        <w:rPr>
          <w:b/>
          <w:lang w:val="de-AT"/>
        </w:rPr>
        <w:t>Panorama</w:t>
      </w:r>
      <w:r w:rsidR="00FD0DA8">
        <w:rPr>
          <w:b/>
          <w:lang w:val="de-AT"/>
        </w:rPr>
        <w:t xml:space="preserve"> </w:t>
      </w:r>
      <w:r w:rsidR="00757283" w:rsidRPr="00757283">
        <w:rPr>
          <w:b/>
          <w:lang w:val="de-AT"/>
        </w:rPr>
        <w:t>Berlin</w:t>
      </w:r>
      <w:r w:rsidR="00757283" w:rsidRPr="00757283">
        <w:rPr>
          <w:lang w:val="de-AT"/>
        </w:rPr>
        <w:t xml:space="preserve"> ihr Markenportfolio und präsentiert einen neuen Bereich: </w:t>
      </w:r>
      <w:r w:rsidR="00757283" w:rsidRPr="00757283">
        <w:rPr>
          <w:b/>
          <w:lang w:val="de-AT"/>
        </w:rPr>
        <w:t>NOVA</w:t>
      </w:r>
      <w:r w:rsidR="00757283" w:rsidRPr="00757283">
        <w:rPr>
          <w:lang w:val="de-AT"/>
        </w:rPr>
        <w:t xml:space="preserve">. </w:t>
      </w:r>
      <w:r w:rsidR="00757283">
        <w:rPr>
          <w:lang w:val="de-AT"/>
        </w:rPr>
        <w:t>Die 40.000 m</w:t>
      </w:r>
      <w:r w:rsidR="00757283">
        <w:rPr>
          <w:vertAlign w:val="superscript"/>
          <w:lang w:val="de-AT"/>
        </w:rPr>
        <w:t>2</w:t>
      </w:r>
      <w:r w:rsidR="00757283">
        <w:rPr>
          <w:lang w:val="de-AT"/>
        </w:rPr>
        <w:t xml:space="preserve"> großen Räumlichkeiten im ExpoCenter City Berlin bieten von 7.-9. Juli erne</w:t>
      </w:r>
      <w:r w:rsidR="00FD0DA8">
        <w:rPr>
          <w:lang w:val="de-AT"/>
        </w:rPr>
        <w:t xml:space="preserve">ut Platz für rund 400 Damen –und </w:t>
      </w:r>
      <w:r w:rsidR="00757283">
        <w:rPr>
          <w:lang w:val="de-AT"/>
        </w:rPr>
        <w:t>Herrenmoden-, Schuh- und Accessoires-Kollektionen.</w:t>
      </w:r>
    </w:p>
    <w:p w14:paraId="471F0237" w14:textId="77777777" w:rsidR="00757283" w:rsidRDefault="00FD0DA8" w:rsidP="00C654FE">
      <w:pPr>
        <w:rPr>
          <w:lang w:val="de-AT"/>
        </w:rPr>
      </w:pPr>
      <w:r>
        <w:rPr>
          <w:lang w:val="de-AT"/>
        </w:rPr>
        <w:t>Neue Brands</w:t>
      </w:r>
      <w:r w:rsidR="00757283">
        <w:rPr>
          <w:lang w:val="de-AT"/>
        </w:rPr>
        <w:t xml:space="preserve"> sind </w:t>
      </w:r>
      <w:r w:rsidR="00757283" w:rsidRPr="00757283">
        <w:rPr>
          <w:b/>
          <w:lang w:val="de-AT"/>
        </w:rPr>
        <w:t xml:space="preserve">Artigiano, Bling Berlin, Bogner Jeans, Delicate Love, Gardenia, Jeffrey Campbell, Oilily, p448, </w:t>
      </w:r>
      <w:r w:rsidR="00757283">
        <w:rPr>
          <w:b/>
          <w:lang w:val="de-AT"/>
        </w:rPr>
        <w:t>Salsa u</w:t>
      </w:r>
      <w:r w:rsidR="00757283" w:rsidRPr="00757283">
        <w:rPr>
          <w:b/>
          <w:lang w:val="de-AT"/>
        </w:rPr>
        <w:t>nd Vera Mont.</w:t>
      </w:r>
      <w:r w:rsidR="00757283">
        <w:rPr>
          <w:b/>
          <w:lang w:val="de-AT"/>
        </w:rPr>
        <w:t xml:space="preserve"> </w:t>
      </w:r>
      <w:proofErr w:type="gramStart"/>
      <w:r w:rsidR="00757283">
        <w:rPr>
          <w:lang w:val="de-AT"/>
        </w:rPr>
        <w:t>Die Panor</w:t>
      </w:r>
      <w:r>
        <w:rPr>
          <w:lang w:val="de-AT"/>
        </w:rPr>
        <w:t>ama bietet</w:t>
      </w:r>
      <w:proofErr w:type="gramEnd"/>
      <w:r>
        <w:rPr>
          <w:lang w:val="de-AT"/>
        </w:rPr>
        <w:t xml:space="preserve"> zudem eine Reihe an </w:t>
      </w:r>
      <w:r w:rsidR="00757283">
        <w:rPr>
          <w:lang w:val="de-AT"/>
        </w:rPr>
        <w:t>Vorträgen zu den wichtigsten Themen der Modebranche, angefangen vo</w:t>
      </w:r>
      <w:r>
        <w:rPr>
          <w:lang w:val="de-AT"/>
        </w:rPr>
        <w:t>n Trends, Business, Technologie</w:t>
      </w:r>
      <w:r w:rsidR="00757283">
        <w:rPr>
          <w:lang w:val="de-AT"/>
        </w:rPr>
        <w:t xml:space="preserve"> bis hin zu Innovationen. Etwa 400 Besucher werden </w:t>
      </w:r>
      <w:r>
        <w:rPr>
          <w:lang w:val="de-AT"/>
        </w:rPr>
        <w:t xml:space="preserve">für jeden Vortrag erwartet, </w:t>
      </w:r>
    </w:p>
    <w:p w14:paraId="0BA4DA84" w14:textId="77777777" w:rsidR="00757283" w:rsidRDefault="00757283" w:rsidP="00C654FE">
      <w:pPr>
        <w:rPr>
          <w:lang w:val="de-AT"/>
        </w:rPr>
      </w:pPr>
      <w:r w:rsidRPr="00757283">
        <w:rPr>
          <w:b/>
          <w:lang w:val="de-AT"/>
        </w:rPr>
        <w:t>NOVA</w:t>
      </w:r>
      <w:r>
        <w:rPr>
          <w:lang w:val="de-AT"/>
        </w:rPr>
        <w:t>, das neue Areal im F/S 2016 ist ein Trendlabor</w:t>
      </w:r>
      <w:proofErr w:type="gramStart"/>
      <w:r>
        <w:rPr>
          <w:lang w:val="de-AT"/>
        </w:rPr>
        <w:t>, dessen</w:t>
      </w:r>
      <w:proofErr w:type="gramEnd"/>
      <w:r>
        <w:rPr>
          <w:lang w:val="de-AT"/>
        </w:rPr>
        <w:t xml:space="preserve"> Aufbau ein wenig an einen großen Concept Store erinnert. Authentische Produkte und Heritage Brands treffen hier auf neue Pionier-Kollektionen und innovative Lifestyle-Produkte. Untergebracht ist dieser Bereich in Halle 1.2 und umfasst eine Blogger Base, die Nova Lounge, einen Street Food Court und Art Space sowie Menswear, Womenswear, Lifestyle-Marken, Schuhmoden und Accessoires.</w:t>
      </w:r>
    </w:p>
    <w:p w14:paraId="4E5FA7F5" w14:textId="77777777" w:rsidR="00757283" w:rsidRDefault="00757283" w:rsidP="00C654FE">
      <w:pPr>
        <w:rPr>
          <w:lang w:val="de-AT"/>
        </w:rPr>
      </w:pPr>
    </w:p>
    <w:p w14:paraId="46BB5013" w14:textId="77777777" w:rsidR="00312E39" w:rsidRPr="00AB3F95" w:rsidRDefault="00312E39" w:rsidP="00312E39">
      <w:r>
        <w:rPr>
          <w:b/>
        </w:rPr>
        <w:t xml:space="preserve">E: </w:t>
      </w:r>
      <w:r w:rsidRPr="00AB3F95">
        <w:t xml:space="preserve">The S/S 2016 edition sees </w:t>
      </w:r>
      <w:r w:rsidRPr="00AB3F95">
        <w:rPr>
          <w:b/>
        </w:rPr>
        <w:t>Panorama</w:t>
      </w:r>
      <w:r w:rsidRPr="00AB3F95">
        <w:t xml:space="preserve"> </w:t>
      </w:r>
      <w:r w:rsidRPr="00AB3F95">
        <w:rPr>
          <w:b/>
        </w:rPr>
        <w:t>Berlin</w:t>
      </w:r>
      <w:r w:rsidRPr="00AB3F95">
        <w:t xml:space="preserve"> re-arrange its brand portfolio and introduce a new area: </w:t>
      </w:r>
      <w:r w:rsidRPr="00AB3F95">
        <w:rPr>
          <w:b/>
        </w:rPr>
        <w:t>NOVA</w:t>
      </w:r>
      <w:r w:rsidRPr="00AB3F95">
        <w:t xml:space="preserve">. The show’s 40,000 m </w:t>
      </w:r>
      <w:proofErr w:type="spellStart"/>
      <w:r w:rsidRPr="00AB3F95">
        <w:t>sq</w:t>
      </w:r>
      <w:proofErr w:type="spellEnd"/>
      <w:r w:rsidRPr="00AB3F95">
        <w:t xml:space="preserve"> location at </w:t>
      </w:r>
      <w:proofErr w:type="spellStart"/>
      <w:r w:rsidRPr="00AB3F95">
        <w:t>ExpoCenter</w:t>
      </w:r>
      <w:proofErr w:type="spellEnd"/>
      <w:r w:rsidRPr="00AB3F95">
        <w:t xml:space="preserve"> City Berlin will house around 400 women’s, men’s, footwear and accessories collections from July 7</w:t>
      </w:r>
      <w:r w:rsidRPr="00AB3F95">
        <w:rPr>
          <w:vertAlign w:val="superscript"/>
        </w:rPr>
        <w:t>th</w:t>
      </w:r>
      <w:r w:rsidRPr="00AB3F95">
        <w:t xml:space="preserve"> to 9</w:t>
      </w:r>
      <w:r w:rsidRPr="00AB3F95">
        <w:rPr>
          <w:vertAlign w:val="superscript"/>
        </w:rPr>
        <w:t>th</w:t>
      </w:r>
      <w:r w:rsidRPr="00AB3F95">
        <w:t>.</w:t>
      </w:r>
      <w:r w:rsidRPr="00AB3F95">
        <w:br/>
        <w:t xml:space="preserve">New brands include </w:t>
      </w:r>
      <w:proofErr w:type="spellStart"/>
      <w:r w:rsidRPr="00AB3F95">
        <w:rPr>
          <w:b/>
        </w:rPr>
        <w:t>Artigiano</w:t>
      </w:r>
      <w:proofErr w:type="spellEnd"/>
      <w:r w:rsidRPr="00AB3F95">
        <w:rPr>
          <w:b/>
        </w:rPr>
        <w:t xml:space="preserve">, Bling Berlin, </w:t>
      </w:r>
      <w:proofErr w:type="spellStart"/>
      <w:r w:rsidRPr="00AB3F95">
        <w:rPr>
          <w:b/>
        </w:rPr>
        <w:t>Bogner</w:t>
      </w:r>
      <w:proofErr w:type="spellEnd"/>
      <w:r w:rsidRPr="00AB3F95">
        <w:rPr>
          <w:b/>
        </w:rPr>
        <w:t xml:space="preserve"> Jeans, Delicate Love, Gardenia, Jeffrey Campbell, </w:t>
      </w:r>
      <w:proofErr w:type="spellStart"/>
      <w:r w:rsidRPr="00AB3F95">
        <w:rPr>
          <w:b/>
        </w:rPr>
        <w:t>Oilily</w:t>
      </w:r>
      <w:proofErr w:type="spellEnd"/>
      <w:r w:rsidRPr="00AB3F95">
        <w:rPr>
          <w:b/>
        </w:rPr>
        <w:t xml:space="preserve">, p448, Salsa, and Vera Mont. </w:t>
      </w:r>
      <w:r w:rsidRPr="00AB3F95">
        <w:t xml:space="preserve">Panorama also includes a series of lectures about the most relevant topics of the fashion trade, from trends, business, technology and innovation. About 400 visitors attend each lecture so don’t miss out. </w:t>
      </w:r>
      <w:r w:rsidRPr="00AB3F95">
        <w:br/>
        <w:t xml:space="preserve">The new area for S/S 2016, </w:t>
      </w:r>
      <w:r w:rsidRPr="00AB3F95">
        <w:rPr>
          <w:b/>
        </w:rPr>
        <w:t>NOVA</w:t>
      </w:r>
      <w:r w:rsidRPr="00AB3F95">
        <w:t xml:space="preserve">, is a trend laboratory, set out a bit like a concept store. Authentic products and heritage brands meet pioneering new collections and innovative lifestyle products in this area. Located in Hall 1.2, the space includes a Blogger Base, Nova Lounge, Street Food Court and Art Space as well as menswear, </w:t>
      </w:r>
      <w:proofErr w:type="spellStart"/>
      <w:r w:rsidRPr="00AB3F95">
        <w:t>womenswear</w:t>
      </w:r>
      <w:proofErr w:type="spellEnd"/>
      <w:r w:rsidRPr="00AB3F95">
        <w:t>, lifestyle brands, footwear and accessories.</w:t>
      </w:r>
    </w:p>
    <w:p w14:paraId="1AFBBC3A" w14:textId="77777777" w:rsidR="00C654FE" w:rsidRDefault="00C654FE" w:rsidP="00C654FE"/>
    <w:p w14:paraId="4670AFF2" w14:textId="77777777" w:rsidR="002F7D5D" w:rsidRDefault="002F7D5D" w:rsidP="002F7D5D">
      <w:pPr>
        <w:widowControl w:val="0"/>
        <w:autoSpaceDE w:val="0"/>
        <w:autoSpaceDN w:val="0"/>
        <w:adjustRightInd w:val="0"/>
        <w:rPr>
          <w:rFonts w:ascii="Times New Roman" w:hAnsi="Times New Roman" w:cs="Times New Roman"/>
          <w:sz w:val="22"/>
          <w:szCs w:val="22"/>
          <w:lang w:val="en-US"/>
        </w:rPr>
      </w:pPr>
      <w:r w:rsidRPr="002F7D5D">
        <w:rPr>
          <w:b/>
        </w:rPr>
        <w:t>Address:</w:t>
      </w:r>
      <w:r>
        <w:t xml:space="preserve"> Panorama Berlin, </w:t>
      </w:r>
      <w:proofErr w:type="spellStart"/>
      <w:r>
        <w:rPr>
          <w:rFonts w:eastAsia="Times New Roman" w:cs="Times New Roman"/>
        </w:rPr>
        <w:t>Jafféstraße</w:t>
      </w:r>
      <w:proofErr w:type="spellEnd"/>
      <w:r>
        <w:rPr>
          <w:rFonts w:eastAsia="Times New Roman" w:cs="Times New Roman"/>
        </w:rPr>
        <w:t>/</w:t>
      </w:r>
      <w:proofErr w:type="spellStart"/>
      <w:r>
        <w:rPr>
          <w:rFonts w:eastAsia="Times New Roman" w:cs="Times New Roman"/>
        </w:rPr>
        <w:t>EingangSüd</w:t>
      </w:r>
      <w:proofErr w:type="spellEnd"/>
      <w:r>
        <w:rPr>
          <w:rFonts w:eastAsia="Times New Roman" w:cs="Times New Roman"/>
        </w:rPr>
        <w:t xml:space="preserve">, </w:t>
      </w:r>
      <w:proofErr w:type="gramStart"/>
      <w:r>
        <w:rPr>
          <w:rFonts w:eastAsia="Times New Roman" w:cs="Times New Roman"/>
        </w:rPr>
        <w:t>14055 Berlin</w:t>
      </w:r>
      <w:r>
        <w:rPr>
          <w:rFonts w:eastAsia="Times New Roman" w:cs="Times New Roman"/>
        </w:rPr>
        <w:br/>
      </w:r>
      <w:r w:rsidRPr="002077C1">
        <w:rPr>
          <w:rFonts w:eastAsia="Times New Roman" w:cs="Times New Roman"/>
          <w:b/>
        </w:rPr>
        <w:t>www.</w:t>
      </w:r>
      <w:proofErr w:type="gramEnd"/>
      <w:r w:rsidRPr="002077C1">
        <w:rPr>
          <w:rFonts w:eastAsia="Times New Roman" w:cs="Times New Roman"/>
          <w:b/>
        </w:rPr>
        <w:t>panorama-berlin.com</w:t>
      </w:r>
      <w:r>
        <w:rPr>
          <w:rFonts w:eastAsia="Times New Roman" w:cs="Times New Roman"/>
          <w:b/>
        </w:rPr>
        <w:br/>
        <w:t>Opening hours</w:t>
      </w:r>
      <w:r w:rsidR="00312E39">
        <w:rPr>
          <w:rFonts w:eastAsia="Times New Roman" w:cs="Times New Roman"/>
          <w:b/>
        </w:rPr>
        <w:t>/</w:t>
      </w:r>
      <w:r w:rsidR="00312E39" w:rsidRPr="00312E39">
        <w:rPr>
          <w:rFonts w:eastAsia="Times New Roman" w:cs="Times New Roman"/>
          <w:b/>
          <w:lang w:val="de-AT"/>
        </w:rPr>
        <w:t xml:space="preserve"> </w:t>
      </w:r>
      <w:r w:rsidR="00312E39" w:rsidRPr="00757283">
        <w:rPr>
          <w:rFonts w:eastAsia="Times New Roman" w:cs="Times New Roman"/>
          <w:b/>
          <w:lang w:val="de-AT"/>
        </w:rPr>
        <w:t>Öffnungszeiten</w:t>
      </w:r>
      <w:r>
        <w:rPr>
          <w:rFonts w:eastAsia="Times New Roman" w:cs="Times New Roman"/>
          <w:b/>
        </w:rPr>
        <w:t xml:space="preserve">: </w:t>
      </w:r>
      <w:r w:rsidRPr="002F7D5D">
        <w:rPr>
          <w:rFonts w:eastAsia="Times New Roman" w:cs="Times New Roman"/>
        </w:rPr>
        <w:t>July 7</w:t>
      </w:r>
      <w:r w:rsidRPr="002F7D5D">
        <w:rPr>
          <w:rFonts w:eastAsia="Times New Roman" w:cs="Times New Roman"/>
          <w:vertAlign w:val="superscript"/>
        </w:rPr>
        <w:t>th</w:t>
      </w:r>
      <w:r w:rsidRPr="002F7D5D">
        <w:rPr>
          <w:rFonts w:eastAsia="Times New Roman" w:cs="Times New Roman"/>
        </w:rPr>
        <w:t xml:space="preserve"> to 9</w:t>
      </w:r>
      <w:r w:rsidRPr="002F7D5D">
        <w:rPr>
          <w:rFonts w:eastAsia="Times New Roman" w:cs="Times New Roman"/>
          <w:vertAlign w:val="superscript"/>
        </w:rPr>
        <w:t>th</w:t>
      </w:r>
      <w:r w:rsidRPr="002F7D5D">
        <w:rPr>
          <w:rFonts w:cs="Times New Roman"/>
          <w:lang w:val="en-US"/>
        </w:rPr>
        <w:t>from 9am - 6pm.</w:t>
      </w:r>
    </w:p>
    <w:p w14:paraId="6C1ABD90" w14:textId="77777777" w:rsidR="002F7D5D" w:rsidRDefault="002F7D5D" w:rsidP="002F7D5D">
      <w:pPr>
        <w:widowControl w:val="0"/>
        <w:autoSpaceDE w:val="0"/>
        <w:autoSpaceDN w:val="0"/>
        <w:adjustRightInd w:val="0"/>
        <w:rPr>
          <w:rFonts w:ascii="Times New Roman" w:hAnsi="Times New Roman" w:cs="Times New Roman"/>
          <w:sz w:val="22"/>
          <w:szCs w:val="22"/>
          <w:lang w:val="en-US"/>
        </w:rPr>
      </w:pPr>
    </w:p>
    <w:p w14:paraId="58E737AB" w14:textId="77777777" w:rsidR="00291CD2" w:rsidRDefault="00291CD2" w:rsidP="00291CD2">
      <w:pPr>
        <w:pStyle w:val="NormalWeb"/>
        <w:rPr>
          <w:lang w:val="en-US"/>
        </w:rPr>
      </w:pPr>
      <w:r w:rsidRPr="00291CD2">
        <w:rPr>
          <w:rFonts w:asciiTheme="minorHAnsi" w:hAnsiTheme="minorHAnsi"/>
          <w:b/>
          <w:sz w:val="24"/>
          <w:szCs w:val="24"/>
          <w:lang w:val="en-US"/>
        </w:rPr>
        <w:t>TWIST AND TANGO</w:t>
      </w:r>
      <w:r w:rsidRPr="00291CD2">
        <w:rPr>
          <w:rFonts w:asciiTheme="minorHAnsi" w:hAnsiTheme="minorHAnsi"/>
          <w:b/>
          <w:sz w:val="24"/>
          <w:szCs w:val="24"/>
          <w:lang w:val="en-US"/>
        </w:rPr>
        <w:br/>
      </w:r>
      <w:hyperlink r:id="rId6" w:history="1">
        <w:r w:rsidRPr="00291CD2">
          <w:rPr>
            <w:rStyle w:val="Hyperlink"/>
            <w:rFonts w:asciiTheme="minorHAnsi" w:hAnsiTheme="minorHAnsi"/>
            <w:sz w:val="24"/>
            <w:szCs w:val="24"/>
            <w:lang w:val="en-US"/>
          </w:rPr>
          <w:t>www.twisttango.com</w:t>
        </w:r>
      </w:hyperlink>
    </w:p>
    <w:p w14:paraId="394F8CCA" w14:textId="77777777" w:rsidR="00FD0DA8" w:rsidRPr="00FD0DA8" w:rsidRDefault="00312E39" w:rsidP="00291CD2">
      <w:pPr>
        <w:pStyle w:val="NormalWeb"/>
        <w:rPr>
          <w:rFonts w:asciiTheme="minorHAnsi" w:hAnsiTheme="minorHAnsi"/>
          <w:sz w:val="24"/>
          <w:szCs w:val="24"/>
          <w:lang w:val="de-AT"/>
        </w:rPr>
      </w:pPr>
      <w:r>
        <w:rPr>
          <w:rFonts w:asciiTheme="minorHAnsi" w:hAnsiTheme="minorHAnsi"/>
          <w:sz w:val="24"/>
          <w:szCs w:val="24"/>
          <w:lang w:val="de-AT"/>
        </w:rPr>
        <w:t xml:space="preserve">D: </w:t>
      </w:r>
      <w:r w:rsidR="00FD0DA8" w:rsidRPr="00322407">
        <w:rPr>
          <w:rFonts w:asciiTheme="minorHAnsi" w:hAnsiTheme="minorHAnsi"/>
          <w:sz w:val="24"/>
          <w:szCs w:val="24"/>
          <w:lang w:val="de-AT"/>
        </w:rPr>
        <w:t>Die schwedische Damen</w:t>
      </w:r>
      <w:r w:rsidR="00FD0DA8">
        <w:rPr>
          <w:rFonts w:asciiTheme="minorHAnsi" w:hAnsiTheme="minorHAnsi"/>
          <w:sz w:val="24"/>
          <w:szCs w:val="24"/>
          <w:lang w:val="de-AT"/>
        </w:rPr>
        <w:t>label</w:t>
      </w:r>
      <w:r w:rsidR="00FD0DA8" w:rsidRPr="00322407">
        <w:rPr>
          <w:rFonts w:asciiTheme="minorHAnsi" w:hAnsiTheme="minorHAnsi"/>
          <w:sz w:val="24"/>
          <w:szCs w:val="24"/>
          <w:lang w:val="de-AT"/>
        </w:rPr>
        <w:t xml:space="preserve"> Twist &amp; Tan</w:t>
      </w:r>
      <w:r w:rsidR="00FD0DA8">
        <w:rPr>
          <w:rFonts w:asciiTheme="minorHAnsi" w:hAnsiTheme="minorHAnsi"/>
          <w:sz w:val="24"/>
          <w:szCs w:val="24"/>
          <w:lang w:val="de-AT"/>
        </w:rPr>
        <w:t xml:space="preserve">go wurde 1995 auf der Basis </w:t>
      </w:r>
      <w:r w:rsidR="00FD0DA8" w:rsidRPr="00322407">
        <w:rPr>
          <w:rFonts w:asciiTheme="minorHAnsi" w:hAnsiTheme="minorHAnsi"/>
          <w:sz w:val="24"/>
          <w:szCs w:val="24"/>
          <w:lang w:val="de-AT"/>
        </w:rPr>
        <w:t>st</w:t>
      </w:r>
      <w:r w:rsidR="00FD0DA8">
        <w:rPr>
          <w:rFonts w:asciiTheme="minorHAnsi" w:hAnsiTheme="minorHAnsi"/>
          <w:sz w:val="24"/>
          <w:szCs w:val="24"/>
          <w:lang w:val="de-AT"/>
        </w:rPr>
        <w:t>ylischer, aber nicht ganz alltäglicher Kleidung gegründet. Weiblichkeit steht im Mittelpunkt der Kollektion</w:t>
      </w:r>
      <w:proofErr w:type="gramStart"/>
      <w:r w:rsidR="00FD0DA8">
        <w:rPr>
          <w:rFonts w:asciiTheme="minorHAnsi" w:hAnsiTheme="minorHAnsi"/>
          <w:sz w:val="24"/>
          <w:szCs w:val="24"/>
          <w:lang w:val="de-AT"/>
        </w:rPr>
        <w:t>, gleich</w:t>
      </w:r>
      <w:proofErr w:type="gramEnd"/>
      <w:r w:rsidR="00FD0DA8">
        <w:rPr>
          <w:rFonts w:asciiTheme="minorHAnsi" w:hAnsiTheme="minorHAnsi"/>
          <w:sz w:val="24"/>
          <w:szCs w:val="24"/>
          <w:lang w:val="de-AT"/>
        </w:rPr>
        <w:t xml:space="preserve"> wichtig ist jedoch auch die Tragbarkeit der Modelle. Details, Materialien, Farben und Prints machen jedes Teil zum Hingucker</w:t>
      </w:r>
      <w:proofErr w:type="gramStart"/>
      <w:r w:rsidR="00FD0DA8">
        <w:rPr>
          <w:rFonts w:asciiTheme="minorHAnsi" w:hAnsiTheme="minorHAnsi"/>
          <w:sz w:val="24"/>
          <w:szCs w:val="24"/>
          <w:lang w:val="de-AT"/>
        </w:rPr>
        <w:t>, was</w:t>
      </w:r>
      <w:proofErr w:type="gramEnd"/>
      <w:r w:rsidR="00FD0DA8">
        <w:rPr>
          <w:rFonts w:asciiTheme="minorHAnsi" w:hAnsiTheme="minorHAnsi"/>
          <w:sz w:val="24"/>
          <w:szCs w:val="24"/>
          <w:lang w:val="de-AT"/>
        </w:rPr>
        <w:t xml:space="preserve"> der Kundin die Möglichkeit gibt, darüber ihre Persönlichkeit auszudrücken. </w:t>
      </w:r>
      <w:proofErr w:type="gramStart"/>
      <w:r w:rsidR="00FD0DA8">
        <w:rPr>
          <w:rFonts w:asciiTheme="minorHAnsi" w:hAnsiTheme="minorHAnsi"/>
          <w:sz w:val="24"/>
          <w:szCs w:val="24"/>
          <w:lang w:val="de-AT"/>
        </w:rPr>
        <w:t>Die Brand verfügt</w:t>
      </w:r>
      <w:proofErr w:type="gramEnd"/>
      <w:r w:rsidR="00FD0DA8">
        <w:rPr>
          <w:rFonts w:asciiTheme="minorHAnsi" w:hAnsiTheme="minorHAnsi"/>
          <w:sz w:val="24"/>
          <w:szCs w:val="24"/>
          <w:lang w:val="de-AT"/>
        </w:rPr>
        <w:t xml:space="preserve"> über Agenten und Distributeure in </w:t>
      </w:r>
      <w:r w:rsidR="00FD0DA8">
        <w:rPr>
          <w:rFonts w:asciiTheme="minorHAnsi" w:hAnsiTheme="minorHAnsi"/>
          <w:sz w:val="24"/>
          <w:szCs w:val="24"/>
          <w:lang w:val="de-AT"/>
        </w:rPr>
        <w:lastRenderedPageBreak/>
        <w:t>Großbritannien, Finnland, Norwegen, Frankreich, Deutschland, Österreich, der Schweiz, Griechenland, Zypern, Japan und mehr.</w:t>
      </w:r>
    </w:p>
    <w:p w14:paraId="3BD8E9EA" w14:textId="77777777" w:rsidR="00312E39" w:rsidRPr="00AB3F95" w:rsidRDefault="00312E39" w:rsidP="00312E39">
      <w:pPr>
        <w:pStyle w:val="NormalWeb"/>
        <w:rPr>
          <w:rFonts w:asciiTheme="minorHAnsi" w:hAnsiTheme="minorHAnsi"/>
          <w:sz w:val="24"/>
          <w:szCs w:val="24"/>
        </w:rPr>
      </w:pPr>
      <w:r>
        <w:rPr>
          <w:rFonts w:asciiTheme="minorHAnsi" w:hAnsiTheme="minorHAnsi"/>
          <w:sz w:val="24"/>
          <w:szCs w:val="24"/>
        </w:rPr>
        <w:t xml:space="preserve">E: </w:t>
      </w:r>
      <w:r w:rsidRPr="00AB3F95">
        <w:rPr>
          <w:rFonts w:asciiTheme="minorHAnsi" w:hAnsiTheme="minorHAnsi"/>
          <w:sz w:val="24"/>
          <w:szCs w:val="24"/>
        </w:rPr>
        <w:t xml:space="preserve">Swedish </w:t>
      </w:r>
      <w:proofErr w:type="spellStart"/>
      <w:r w:rsidRPr="00AB3F95">
        <w:rPr>
          <w:rFonts w:asciiTheme="minorHAnsi" w:hAnsiTheme="minorHAnsi"/>
          <w:sz w:val="24"/>
          <w:szCs w:val="24"/>
        </w:rPr>
        <w:t>womenswear</w:t>
      </w:r>
      <w:proofErr w:type="spellEnd"/>
      <w:r w:rsidRPr="00AB3F95">
        <w:rPr>
          <w:rFonts w:asciiTheme="minorHAnsi" w:hAnsiTheme="minorHAnsi"/>
          <w:sz w:val="24"/>
          <w:szCs w:val="24"/>
        </w:rPr>
        <w:t xml:space="preserve"> label Twist &amp; Tango was founded in 1995 on the basis of creating stylish, yet ‘everyday’ clothing. Femininity is key to the brand’s designs, but </w:t>
      </w:r>
      <w:proofErr w:type="spellStart"/>
      <w:r w:rsidRPr="00AB3F95">
        <w:rPr>
          <w:rFonts w:asciiTheme="minorHAnsi" w:hAnsiTheme="minorHAnsi"/>
          <w:sz w:val="24"/>
          <w:szCs w:val="24"/>
        </w:rPr>
        <w:t>wearability</w:t>
      </w:r>
      <w:proofErr w:type="spellEnd"/>
      <w:r w:rsidRPr="00AB3F95">
        <w:rPr>
          <w:rFonts w:asciiTheme="minorHAnsi" w:hAnsiTheme="minorHAnsi"/>
          <w:sz w:val="24"/>
          <w:szCs w:val="24"/>
        </w:rPr>
        <w:t xml:space="preserve"> is of equal importance. Details, materials, colour and print are used to make each piece stand out, creating an opportunity for personal expression. The brand has agents and distributors in the United Kingdom, Finland, Norway, France, Germany, Austria, Switzerland, Greece, Cyprus, Japan and several others.</w:t>
      </w:r>
    </w:p>
    <w:p w14:paraId="0B928942" w14:textId="77777777" w:rsidR="000D51C6" w:rsidRDefault="00317A3B" w:rsidP="00291CD2">
      <w:pPr>
        <w:pStyle w:val="NormalWeb"/>
        <w:rPr>
          <w:rFonts w:asciiTheme="minorHAnsi" w:hAnsiTheme="minorHAnsi"/>
          <w:sz w:val="24"/>
          <w:szCs w:val="24"/>
          <w:lang w:val="en-US"/>
        </w:rPr>
      </w:pPr>
      <w:r w:rsidRPr="00317A3B">
        <w:rPr>
          <w:rFonts w:asciiTheme="minorHAnsi" w:hAnsiTheme="minorHAnsi"/>
          <w:b/>
          <w:sz w:val="24"/>
          <w:szCs w:val="24"/>
          <w:lang w:val="en-US"/>
        </w:rPr>
        <w:t>EUROPEAN CULTURE</w:t>
      </w:r>
      <w:r w:rsidR="00EA725A">
        <w:rPr>
          <w:rFonts w:asciiTheme="minorHAnsi" w:hAnsiTheme="minorHAnsi"/>
          <w:b/>
          <w:sz w:val="24"/>
          <w:szCs w:val="24"/>
          <w:lang w:val="en-US"/>
        </w:rPr>
        <w:br/>
      </w:r>
      <w:hyperlink r:id="rId7" w:history="1">
        <w:r w:rsidR="004B4B95" w:rsidRPr="002D1595">
          <w:rPr>
            <w:rStyle w:val="Hyperlink"/>
            <w:rFonts w:asciiTheme="minorHAnsi" w:hAnsiTheme="minorHAnsi"/>
            <w:sz w:val="24"/>
            <w:szCs w:val="24"/>
            <w:lang w:val="en-US"/>
          </w:rPr>
          <w:t>www.european-culture.it</w:t>
        </w:r>
      </w:hyperlink>
    </w:p>
    <w:p w14:paraId="0FA854E3" w14:textId="77777777" w:rsidR="00322407" w:rsidRPr="00322407" w:rsidRDefault="00312E39" w:rsidP="00291CD2">
      <w:pPr>
        <w:pStyle w:val="NormalWeb"/>
        <w:rPr>
          <w:rFonts w:asciiTheme="minorHAnsi" w:hAnsiTheme="minorHAnsi"/>
          <w:sz w:val="24"/>
          <w:szCs w:val="24"/>
          <w:lang w:val="de-AT"/>
        </w:rPr>
      </w:pPr>
      <w:r>
        <w:rPr>
          <w:rFonts w:asciiTheme="minorHAnsi" w:hAnsiTheme="minorHAnsi"/>
          <w:sz w:val="24"/>
          <w:szCs w:val="24"/>
          <w:lang w:val="de-AT"/>
        </w:rPr>
        <w:t xml:space="preserve">D: </w:t>
      </w:r>
      <w:r w:rsidR="00322407" w:rsidRPr="00322407">
        <w:rPr>
          <w:rFonts w:asciiTheme="minorHAnsi" w:hAnsiTheme="minorHAnsi"/>
          <w:sz w:val="24"/>
          <w:szCs w:val="24"/>
          <w:lang w:val="de-AT"/>
        </w:rPr>
        <w:t>Die italienische Marke European Culture mischt Einflüsse aus der Welt des Sports mit Schneiderkunst, formelle</w:t>
      </w:r>
      <w:r w:rsidR="00B416AE">
        <w:rPr>
          <w:rFonts w:asciiTheme="minorHAnsi" w:hAnsiTheme="minorHAnsi"/>
          <w:sz w:val="24"/>
          <w:szCs w:val="24"/>
          <w:lang w:val="de-AT"/>
        </w:rPr>
        <w:t>r</w:t>
      </w:r>
      <w:r w:rsidR="00FD0DA8">
        <w:rPr>
          <w:rFonts w:asciiTheme="minorHAnsi" w:hAnsiTheme="minorHAnsi"/>
          <w:sz w:val="24"/>
          <w:szCs w:val="24"/>
          <w:lang w:val="de-AT"/>
        </w:rPr>
        <w:t xml:space="preserve"> Kleidung sowie</w:t>
      </w:r>
      <w:r w:rsidR="00322407" w:rsidRPr="00322407">
        <w:rPr>
          <w:rFonts w:asciiTheme="minorHAnsi" w:hAnsiTheme="minorHAnsi"/>
          <w:sz w:val="24"/>
          <w:szCs w:val="24"/>
          <w:lang w:val="de-AT"/>
        </w:rPr>
        <w:t xml:space="preserve"> Armee-Looks und erschafft so Kollektionen, die die Grenzen normaler Konventionen sprengen. </w:t>
      </w:r>
      <w:r w:rsidR="00FD0DA8">
        <w:rPr>
          <w:rFonts w:asciiTheme="minorHAnsi" w:hAnsiTheme="minorHAnsi"/>
          <w:sz w:val="24"/>
          <w:szCs w:val="24"/>
          <w:lang w:val="de-AT"/>
        </w:rPr>
        <w:t xml:space="preserve">Kosmopolitisch und individuell </w:t>
      </w:r>
      <w:r w:rsidR="00322407">
        <w:rPr>
          <w:rFonts w:asciiTheme="minorHAnsi" w:hAnsiTheme="minorHAnsi"/>
          <w:sz w:val="24"/>
          <w:szCs w:val="24"/>
          <w:lang w:val="de-AT"/>
        </w:rPr>
        <w:t>– wie der Name</w:t>
      </w:r>
      <w:r w:rsidR="00FD0DA8">
        <w:rPr>
          <w:rFonts w:asciiTheme="minorHAnsi" w:hAnsiTheme="minorHAnsi"/>
          <w:sz w:val="24"/>
          <w:szCs w:val="24"/>
          <w:lang w:val="de-AT"/>
        </w:rPr>
        <w:t xml:space="preserve"> des Labels </w:t>
      </w:r>
      <w:r w:rsidR="00322407">
        <w:rPr>
          <w:rFonts w:asciiTheme="minorHAnsi" w:hAnsiTheme="minorHAnsi"/>
          <w:sz w:val="24"/>
          <w:szCs w:val="24"/>
          <w:lang w:val="de-AT"/>
        </w:rPr>
        <w:t xml:space="preserve"> bere</w:t>
      </w:r>
      <w:bookmarkStart w:id="0" w:name="_GoBack"/>
      <w:bookmarkEnd w:id="0"/>
      <w:r w:rsidR="00322407">
        <w:rPr>
          <w:rFonts w:asciiTheme="minorHAnsi" w:hAnsiTheme="minorHAnsi"/>
          <w:sz w:val="24"/>
          <w:szCs w:val="24"/>
          <w:lang w:val="de-AT"/>
        </w:rPr>
        <w:t xml:space="preserve">its sagt – </w:t>
      </w:r>
      <w:r w:rsidR="00FD0DA8">
        <w:rPr>
          <w:rFonts w:asciiTheme="minorHAnsi" w:hAnsiTheme="minorHAnsi"/>
          <w:sz w:val="24"/>
          <w:szCs w:val="24"/>
          <w:lang w:val="de-AT"/>
        </w:rPr>
        <w:t>kommen Inspirationen aus der</w:t>
      </w:r>
      <w:r w:rsidR="00322407">
        <w:rPr>
          <w:rFonts w:asciiTheme="minorHAnsi" w:hAnsiTheme="minorHAnsi"/>
          <w:sz w:val="24"/>
          <w:szCs w:val="24"/>
          <w:lang w:val="de-AT"/>
        </w:rPr>
        <w:t xml:space="preserve"> europäischen Kulturlandschaft. So entsteht </w:t>
      </w:r>
      <w:r w:rsidR="00B416AE">
        <w:rPr>
          <w:rFonts w:asciiTheme="minorHAnsi" w:hAnsiTheme="minorHAnsi"/>
          <w:sz w:val="24"/>
          <w:szCs w:val="24"/>
          <w:lang w:val="de-AT"/>
        </w:rPr>
        <w:t>Mode</w:t>
      </w:r>
      <w:r w:rsidR="00322407">
        <w:rPr>
          <w:rFonts w:asciiTheme="minorHAnsi" w:hAnsiTheme="minorHAnsi"/>
          <w:sz w:val="24"/>
          <w:szCs w:val="24"/>
          <w:lang w:val="de-AT"/>
        </w:rPr>
        <w:t xml:space="preserve"> für Damen und Herren mit Sinn für Qualität, Komfort und zeitlosem Design, die </w:t>
      </w:r>
      <w:r w:rsidR="00B416AE">
        <w:rPr>
          <w:rFonts w:asciiTheme="minorHAnsi" w:hAnsiTheme="minorHAnsi"/>
          <w:sz w:val="24"/>
          <w:szCs w:val="24"/>
          <w:lang w:val="de-AT"/>
        </w:rPr>
        <w:t>sich nicht an saisonale Einschränkungen halten wollen</w:t>
      </w:r>
      <w:r w:rsidR="00322407">
        <w:rPr>
          <w:rFonts w:asciiTheme="minorHAnsi" w:hAnsiTheme="minorHAnsi"/>
          <w:sz w:val="24"/>
          <w:szCs w:val="24"/>
          <w:lang w:val="de-AT"/>
        </w:rPr>
        <w:t xml:space="preserve">. </w:t>
      </w:r>
      <w:r w:rsidR="00FD0DA8">
        <w:rPr>
          <w:rFonts w:asciiTheme="minorHAnsi" w:hAnsiTheme="minorHAnsi"/>
          <w:sz w:val="24"/>
          <w:szCs w:val="24"/>
          <w:lang w:val="de-AT"/>
        </w:rPr>
        <w:t>Vertrieb der Marke ist weltweit</w:t>
      </w:r>
      <w:r w:rsidR="00322407">
        <w:rPr>
          <w:rFonts w:asciiTheme="minorHAnsi" w:hAnsiTheme="minorHAnsi"/>
          <w:sz w:val="24"/>
          <w:szCs w:val="24"/>
          <w:lang w:val="de-AT"/>
        </w:rPr>
        <w:t>, in Europa, Asien und Südafrika.</w:t>
      </w:r>
    </w:p>
    <w:p w14:paraId="47CD4CE0" w14:textId="77777777" w:rsidR="00312E39" w:rsidRPr="0051439A" w:rsidRDefault="00312E39" w:rsidP="00312E39">
      <w:pPr>
        <w:pStyle w:val="NormalWeb"/>
        <w:rPr>
          <w:rFonts w:asciiTheme="minorHAnsi" w:hAnsiTheme="minorHAnsi"/>
          <w:sz w:val="24"/>
          <w:szCs w:val="24"/>
        </w:rPr>
      </w:pPr>
      <w:r w:rsidRPr="00312E39">
        <w:rPr>
          <w:rFonts w:asciiTheme="minorHAnsi" w:hAnsiTheme="minorHAnsi"/>
          <w:sz w:val="24"/>
          <w:szCs w:val="24"/>
          <w:lang w:val="de-AT"/>
        </w:rPr>
        <w:t>E:</w:t>
      </w:r>
      <w:r>
        <w:rPr>
          <w:b/>
          <w:lang w:val="de-AT"/>
        </w:rPr>
        <w:t xml:space="preserve"> </w:t>
      </w:r>
      <w:r w:rsidRPr="00AB3F95">
        <w:rPr>
          <w:rFonts w:asciiTheme="minorHAnsi" w:hAnsiTheme="minorHAnsi"/>
          <w:sz w:val="24"/>
          <w:szCs w:val="24"/>
        </w:rPr>
        <w:t>Italian label European Culture blends influences from the world of sportswear with tailoring, formalwear and military styles to create unique collections that break with normal conventions. Cosmopolitan and individual, the brand is inspired by – what else – European cultures to make clothes for men and women who want quality, comfort and timeless design without the constrictions of seasonal fashion. The brand is distributed worldwide, with stockists in Europe, Asia and South Africa.</w:t>
      </w:r>
    </w:p>
    <w:p w14:paraId="2A0B00FF" w14:textId="77777777" w:rsidR="002F7D5D" w:rsidRPr="00322407" w:rsidRDefault="002F7D5D" w:rsidP="002F7D5D">
      <w:pPr>
        <w:widowControl w:val="0"/>
        <w:autoSpaceDE w:val="0"/>
        <w:autoSpaceDN w:val="0"/>
        <w:adjustRightInd w:val="0"/>
        <w:rPr>
          <w:rFonts w:cs="Times New Roman"/>
          <w:b/>
          <w:lang w:val="de-AT"/>
        </w:rPr>
      </w:pPr>
    </w:p>
    <w:p w14:paraId="03320564" w14:textId="77777777" w:rsidR="00CB0599" w:rsidRPr="00322407" w:rsidRDefault="00CB0599" w:rsidP="002F7D5D">
      <w:pPr>
        <w:widowControl w:val="0"/>
        <w:autoSpaceDE w:val="0"/>
        <w:autoSpaceDN w:val="0"/>
        <w:adjustRightInd w:val="0"/>
        <w:rPr>
          <w:rFonts w:cs="Times New Roman"/>
          <w:b/>
          <w:lang w:val="de-AT"/>
        </w:rPr>
      </w:pPr>
    </w:p>
    <w:sectPr w:rsidR="00CB0599" w:rsidRPr="0032240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C654FE"/>
    <w:rsid w:val="0005628E"/>
    <w:rsid w:val="000D51C6"/>
    <w:rsid w:val="002077C1"/>
    <w:rsid w:val="00291CD2"/>
    <w:rsid w:val="002B4120"/>
    <w:rsid w:val="002D60F9"/>
    <w:rsid w:val="002F7D5D"/>
    <w:rsid w:val="00312E39"/>
    <w:rsid w:val="00317A3B"/>
    <w:rsid w:val="00322407"/>
    <w:rsid w:val="004B4B95"/>
    <w:rsid w:val="00514D4C"/>
    <w:rsid w:val="00757283"/>
    <w:rsid w:val="00846C0A"/>
    <w:rsid w:val="008F7D0C"/>
    <w:rsid w:val="0094719F"/>
    <w:rsid w:val="009F1295"/>
    <w:rsid w:val="00AD7448"/>
    <w:rsid w:val="00B416AE"/>
    <w:rsid w:val="00C654FE"/>
    <w:rsid w:val="00C90755"/>
    <w:rsid w:val="00CB0599"/>
    <w:rsid w:val="00EA725A"/>
    <w:rsid w:val="00FD0DA8"/>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9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0C"/>
  </w:style>
  <w:style w:type="paragraph" w:styleId="Heading2">
    <w:name w:val="heading 2"/>
    <w:basedOn w:val="Normal"/>
    <w:link w:val="Heading2Char"/>
    <w:uiPriority w:val="9"/>
    <w:qFormat/>
    <w:rsid w:val="000D51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5D"/>
    <w:rPr>
      <w:color w:val="0000FF" w:themeColor="hyperlink"/>
      <w:u w:val="single"/>
    </w:rPr>
  </w:style>
  <w:style w:type="paragraph" w:styleId="NormalWeb">
    <w:name w:val="Normal (Web)"/>
    <w:basedOn w:val="Normal"/>
    <w:uiPriority w:val="99"/>
    <w:unhideWhenUsed/>
    <w:rsid w:val="00291CD2"/>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0D51C6"/>
    <w:rPr>
      <w:rFonts w:ascii="Times" w:hAnsi="Times"/>
      <w:b/>
      <w:bCs/>
      <w:sz w:val="36"/>
      <w:szCs w:val="36"/>
    </w:rPr>
  </w:style>
  <w:style w:type="character" w:customStyle="1" w:styleId="button">
    <w:name w:val="button"/>
    <w:basedOn w:val="DefaultParagraphFont"/>
    <w:rsid w:val="0094719F"/>
  </w:style>
  <w:style w:type="character" w:customStyle="1" w:styleId="nameology">
    <w:name w:val="nameology"/>
    <w:basedOn w:val="DefaultParagraphFont"/>
    <w:rsid w:val="0094719F"/>
  </w:style>
  <w:style w:type="paragraph" w:styleId="BalloonText">
    <w:name w:val="Balloon Text"/>
    <w:basedOn w:val="Normal"/>
    <w:link w:val="BalloonTextChar"/>
    <w:uiPriority w:val="99"/>
    <w:semiHidden/>
    <w:unhideWhenUsed/>
    <w:rsid w:val="00947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1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51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5D"/>
    <w:rPr>
      <w:color w:val="0000FF" w:themeColor="hyperlink"/>
      <w:u w:val="single"/>
    </w:rPr>
  </w:style>
  <w:style w:type="paragraph" w:styleId="NormalWeb">
    <w:name w:val="Normal (Web)"/>
    <w:basedOn w:val="Normal"/>
    <w:uiPriority w:val="99"/>
    <w:unhideWhenUsed/>
    <w:rsid w:val="00291CD2"/>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0D51C6"/>
    <w:rPr>
      <w:rFonts w:ascii="Times" w:hAnsi="Times"/>
      <w:b/>
      <w:bCs/>
      <w:sz w:val="36"/>
      <w:szCs w:val="36"/>
    </w:rPr>
  </w:style>
  <w:style w:type="character" w:customStyle="1" w:styleId="button">
    <w:name w:val="button"/>
    <w:basedOn w:val="DefaultParagraphFont"/>
    <w:rsid w:val="0094719F"/>
  </w:style>
  <w:style w:type="character" w:customStyle="1" w:styleId="nameology">
    <w:name w:val="nameology"/>
    <w:basedOn w:val="DefaultParagraphFont"/>
    <w:rsid w:val="0094719F"/>
  </w:style>
  <w:style w:type="paragraph" w:styleId="BalloonText">
    <w:name w:val="Balloon Text"/>
    <w:basedOn w:val="Normal"/>
    <w:link w:val="BalloonTextChar"/>
    <w:uiPriority w:val="99"/>
    <w:semiHidden/>
    <w:unhideWhenUsed/>
    <w:rsid w:val="00947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1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6188">
      <w:bodyDiv w:val="1"/>
      <w:marLeft w:val="0"/>
      <w:marRight w:val="0"/>
      <w:marTop w:val="0"/>
      <w:marBottom w:val="0"/>
      <w:divBdr>
        <w:top w:val="none" w:sz="0" w:space="0" w:color="auto"/>
        <w:left w:val="none" w:sz="0" w:space="0" w:color="auto"/>
        <w:bottom w:val="none" w:sz="0" w:space="0" w:color="auto"/>
        <w:right w:val="none" w:sz="0" w:space="0" w:color="auto"/>
      </w:divBdr>
      <w:divsChild>
        <w:div w:id="1926768797">
          <w:marLeft w:val="0"/>
          <w:marRight w:val="0"/>
          <w:marTop w:val="0"/>
          <w:marBottom w:val="0"/>
          <w:divBdr>
            <w:top w:val="none" w:sz="0" w:space="0" w:color="auto"/>
            <w:left w:val="none" w:sz="0" w:space="0" w:color="auto"/>
            <w:bottom w:val="none" w:sz="0" w:space="0" w:color="auto"/>
            <w:right w:val="none" w:sz="0" w:space="0" w:color="auto"/>
          </w:divBdr>
        </w:div>
        <w:div w:id="296223214">
          <w:marLeft w:val="9960"/>
          <w:marRight w:val="0"/>
          <w:marTop w:val="2250"/>
          <w:marBottom w:val="0"/>
          <w:divBdr>
            <w:top w:val="none" w:sz="0" w:space="0" w:color="auto"/>
            <w:left w:val="none" w:sz="0" w:space="0" w:color="auto"/>
            <w:bottom w:val="none" w:sz="0" w:space="0" w:color="auto"/>
            <w:right w:val="none" w:sz="0" w:space="0" w:color="auto"/>
          </w:divBdr>
          <w:divsChild>
            <w:div w:id="1742291649">
              <w:marLeft w:val="0"/>
              <w:marRight w:val="0"/>
              <w:marTop w:val="0"/>
              <w:marBottom w:val="0"/>
              <w:divBdr>
                <w:top w:val="none" w:sz="0" w:space="0" w:color="auto"/>
                <w:left w:val="none" w:sz="0" w:space="0" w:color="auto"/>
                <w:bottom w:val="none" w:sz="0" w:space="0" w:color="auto"/>
                <w:right w:val="none" w:sz="0" w:space="0" w:color="auto"/>
              </w:divBdr>
              <w:divsChild>
                <w:div w:id="6419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6198">
      <w:bodyDiv w:val="1"/>
      <w:marLeft w:val="0"/>
      <w:marRight w:val="0"/>
      <w:marTop w:val="0"/>
      <w:marBottom w:val="0"/>
      <w:divBdr>
        <w:top w:val="none" w:sz="0" w:space="0" w:color="auto"/>
        <w:left w:val="none" w:sz="0" w:space="0" w:color="auto"/>
        <w:bottom w:val="none" w:sz="0" w:space="0" w:color="auto"/>
        <w:right w:val="none" w:sz="0" w:space="0" w:color="auto"/>
      </w:divBdr>
    </w:div>
    <w:div w:id="412944285">
      <w:bodyDiv w:val="1"/>
      <w:marLeft w:val="0"/>
      <w:marRight w:val="0"/>
      <w:marTop w:val="0"/>
      <w:marBottom w:val="0"/>
      <w:divBdr>
        <w:top w:val="none" w:sz="0" w:space="0" w:color="auto"/>
        <w:left w:val="none" w:sz="0" w:space="0" w:color="auto"/>
        <w:bottom w:val="none" w:sz="0" w:space="0" w:color="auto"/>
        <w:right w:val="none" w:sz="0" w:space="0" w:color="auto"/>
      </w:divBdr>
      <w:divsChild>
        <w:div w:id="147524609">
          <w:marLeft w:val="0"/>
          <w:marRight w:val="0"/>
          <w:marTop w:val="0"/>
          <w:marBottom w:val="0"/>
          <w:divBdr>
            <w:top w:val="none" w:sz="0" w:space="0" w:color="auto"/>
            <w:left w:val="none" w:sz="0" w:space="0" w:color="auto"/>
            <w:bottom w:val="none" w:sz="0" w:space="0" w:color="auto"/>
            <w:right w:val="none" w:sz="0" w:space="0" w:color="auto"/>
          </w:divBdr>
        </w:div>
      </w:divsChild>
    </w:div>
    <w:div w:id="755826747">
      <w:bodyDiv w:val="1"/>
      <w:marLeft w:val="0"/>
      <w:marRight w:val="0"/>
      <w:marTop w:val="0"/>
      <w:marBottom w:val="0"/>
      <w:divBdr>
        <w:top w:val="none" w:sz="0" w:space="0" w:color="auto"/>
        <w:left w:val="none" w:sz="0" w:space="0" w:color="auto"/>
        <w:bottom w:val="none" w:sz="0" w:space="0" w:color="auto"/>
        <w:right w:val="none" w:sz="0" w:space="0" w:color="auto"/>
      </w:divBdr>
    </w:div>
    <w:div w:id="855575401">
      <w:bodyDiv w:val="1"/>
      <w:marLeft w:val="0"/>
      <w:marRight w:val="0"/>
      <w:marTop w:val="0"/>
      <w:marBottom w:val="0"/>
      <w:divBdr>
        <w:top w:val="none" w:sz="0" w:space="0" w:color="auto"/>
        <w:left w:val="none" w:sz="0" w:space="0" w:color="auto"/>
        <w:bottom w:val="none" w:sz="0" w:space="0" w:color="auto"/>
        <w:right w:val="none" w:sz="0" w:space="0" w:color="auto"/>
      </w:divBdr>
    </w:div>
    <w:div w:id="991063787">
      <w:bodyDiv w:val="1"/>
      <w:marLeft w:val="0"/>
      <w:marRight w:val="0"/>
      <w:marTop w:val="0"/>
      <w:marBottom w:val="0"/>
      <w:divBdr>
        <w:top w:val="none" w:sz="0" w:space="0" w:color="auto"/>
        <w:left w:val="none" w:sz="0" w:space="0" w:color="auto"/>
        <w:bottom w:val="none" w:sz="0" w:space="0" w:color="auto"/>
        <w:right w:val="none" w:sz="0" w:space="0" w:color="auto"/>
      </w:divBdr>
    </w:div>
    <w:div w:id="2076052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wisttango.com" TargetMode="External"/><Relationship Id="rId7" Type="http://schemas.openxmlformats.org/officeDocument/2006/relationships/hyperlink" Target="http://www.european-culture.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8DFC-1319-C64C-A423-D92851C4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Macintosh Word</Application>
  <DocSecurity>0</DocSecurity>
  <Lines>32</Lines>
  <Paragraphs>9</Paragraphs>
  <ScaleCrop>false</ScaleCrop>
  <Company>Emily Norval</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2015-06-14T12:44:00Z</dcterms:created>
  <dcterms:modified xsi:type="dcterms:W3CDTF">2015-06-15T08:21:00Z</dcterms:modified>
</cp:coreProperties>
</file>