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CB7" w:rsidRDefault="00EB10C9">
      <w:r>
        <w:t>Brand in ascesa</w:t>
      </w:r>
    </w:p>
    <w:p w:rsidR="00EB10C9" w:rsidRDefault="00EB10C9" w:rsidP="00EB10C9"/>
    <w:p w:rsidR="00EB10C9" w:rsidRPr="001A466B" w:rsidRDefault="00EB10C9" w:rsidP="00EB10C9">
      <w:pPr>
        <w:rPr>
          <w:b/>
        </w:rPr>
      </w:pPr>
      <w:r w:rsidRPr="001A466B">
        <w:rPr>
          <w:b/>
        </w:rPr>
        <w:t>La Martina compie 30 anni</w:t>
      </w:r>
    </w:p>
    <w:p w:rsidR="00EB10C9" w:rsidRDefault="00EB10C9" w:rsidP="00EB10C9"/>
    <w:p w:rsidR="00EB10C9" w:rsidRDefault="00EB10C9" w:rsidP="00EB10C9">
      <w:r>
        <w:t>Angela Cavalca</w:t>
      </w:r>
    </w:p>
    <w:p w:rsidR="00EB10C9" w:rsidRDefault="00EB10C9" w:rsidP="00EB10C9"/>
    <w:p w:rsidR="00EB10C9" w:rsidRDefault="00EB10C9" w:rsidP="00EB10C9">
      <w:r>
        <w:t> </w:t>
      </w:r>
    </w:p>
    <w:p w:rsidR="00EB10C9" w:rsidRDefault="00EB10C9" w:rsidP="00EB10C9">
      <w:r>
        <w:t xml:space="preserve">Il 2015 è impostato per essere un anno importante e ricco di eventi per l'iconica griffe fornitrice del polo argentino </w:t>
      </w:r>
      <w:r w:rsidRPr="00EB10C9">
        <w:rPr>
          <w:b/>
        </w:rPr>
        <w:t>La Martina</w:t>
      </w:r>
      <w:r>
        <w:t>, in qu</w:t>
      </w:r>
      <w:r w:rsidR="007E4084">
        <w:t>anto la società si prepara per a</w:t>
      </w:r>
      <w:r>
        <w:t>l suo trentesimo anniversario. Nel mese di gennaio ci sarà una grande festa a Firenze per celebrare la fine del Maserati Centennial Polo Tour e una capsule collection esclusiva sarà presentata a Pitti Immagine Uomo, come</w:t>
      </w:r>
      <w:bookmarkStart w:id="0" w:name="_GoBack"/>
      <w:bookmarkEnd w:id="0"/>
      <w:r>
        <w:t xml:space="preserve"> parte di una iniziativa di co-branding con Maserati. Nel frattempo sarà aperto il nuovo flagship store di Londra a St. James, vicino a Buckingham Palace. La linea del negozio sarà composta principalmente da uomo e accessori, che vanno dallo sportswear e outerwear come calzature e pelletteria di alta qualità, con un angolo dedicato all’abbigliamento da polo. L’abbigliamento donna sarà il 10%. Il concept store rispecchia la filosofia di La Martina, che unisce l'atmosfera inglese con i mobili autentici che in genere si trova</w:t>
      </w:r>
      <w:r w:rsidR="001A466B">
        <w:t>no</w:t>
      </w:r>
      <w:r>
        <w:t xml:space="preserve"> in un club di polo argentino. Molte persone non sanno che l'etichetta ha fatto il suo debutto europeo a St. Moritz alla fine degli anni ottanta. La Coppa del Mondo </w:t>
      </w:r>
      <w:r w:rsidR="001A466B">
        <w:t>di Polo su Neve</w:t>
      </w:r>
      <w:r>
        <w:t xml:space="preserve"> di St. Moritz offre </w:t>
      </w:r>
      <w:r w:rsidR="001A466B">
        <w:t xml:space="preserve">a </w:t>
      </w:r>
      <w:r>
        <w:t xml:space="preserve">La Martina la possibilità di tornare in questa città alpina. La competizione si svolge tra il 30 gennaio e il 1 febbraio 2015 e La Martina </w:t>
      </w:r>
      <w:r w:rsidR="001A466B">
        <w:t>ha creato</w:t>
      </w:r>
      <w:r>
        <w:t xml:space="preserve"> pezzi in edizione limitata per l'occasione. La giacca e la camicia di polo si ispirano </w:t>
      </w:r>
      <w:r w:rsidR="001A466B">
        <w:t>all’</w:t>
      </w:r>
      <w:r>
        <w:t>abito ufficiale della competizione, mentre il rosso è un'allusione alla bandiera svizzera e al famoso trenino del Bernina.</w:t>
      </w:r>
    </w:p>
    <w:sectPr w:rsidR="00EB10C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savePreviewPicture/>
  <w:compat>
    <w:useFELayout/>
  </w:compat>
  <w:rsids>
    <w:rsidRoot w:val="00F55A99"/>
    <w:rsid w:val="001A466B"/>
    <w:rsid w:val="00505024"/>
    <w:rsid w:val="00751CB7"/>
    <w:rsid w:val="007E4084"/>
    <w:rsid w:val="008F79BA"/>
    <w:rsid w:val="00D16552"/>
    <w:rsid w:val="00EB10C9"/>
    <w:rsid w:val="00F55A9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5024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dcterms:created xsi:type="dcterms:W3CDTF">2014-12-03T19:50:00Z</dcterms:created>
  <dcterms:modified xsi:type="dcterms:W3CDTF">2014-12-03T19:50:00Z</dcterms:modified>
</cp:coreProperties>
</file>