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B8C62" w14:textId="0E17CAB4" w:rsidR="0095443F" w:rsidRPr="00943FC7" w:rsidRDefault="0095443F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43FC7">
        <w:rPr>
          <w:rFonts w:ascii="Times New Roman" w:hAnsi="Times New Roman" w:cs="Times New Roman"/>
          <w:b/>
        </w:rPr>
        <w:t>GADGETS</w:t>
      </w:r>
    </w:p>
    <w:p w14:paraId="1EC531E4" w14:textId="77777777" w:rsidR="0095443F" w:rsidRPr="00943FC7" w:rsidRDefault="0095443F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0A324F5" w14:textId="77777777" w:rsidR="00F93CE1" w:rsidRPr="00943FC7" w:rsidRDefault="00F93CE1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43FC7">
        <w:rPr>
          <w:rFonts w:ascii="Times New Roman" w:hAnsi="Times New Roman" w:cs="Times New Roman"/>
          <w:b/>
        </w:rPr>
        <w:t>COOL ITEMS FOR CONCEPT STORES</w:t>
      </w:r>
    </w:p>
    <w:p w14:paraId="7DCD9A93" w14:textId="77777777" w:rsidR="00F93CE1" w:rsidRPr="00943FC7" w:rsidRDefault="00F93CE1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3AFF5DB" w14:textId="2FEEA281" w:rsidR="00F93CE1" w:rsidRPr="00943FC7" w:rsidRDefault="00F93CE1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43FC7">
        <w:rPr>
          <w:rFonts w:ascii="Times New Roman" w:hAnsi="Times New Roman" w:cs="Times New Roman"/>
          <w:b/>
        </w:rPr>
        <w:t xml:space="preserve">XIE </w:t>
      </w:r>
      <w:proofErr w:type="spellStart"/>
      <w:r w:rsidRPr="00943FC7">
        <w:rPr>
          <w:rFonts w:ascii="Times New Roman" w:hAnsi="Times New Roman" w:cs="Times New Roman"/>
          <w:b/>
        </w:rPr>
        <w:t>XIE</w:t>
      </w:r>
      <w:proofErr w:type="spellEnd"/>
      <w:r w:rsidR="0039434D" w:rsidRPr="00943FC7">
        <w:rPr>
          <w:rFonts w:ascii="Times New Roman" w:hAnsi="Times New Roman" w:cs="Times New Roman"/>
          <w:b/>
        </w:rPr>
        <w:br/>
      </w:r>
      <w:r w:rsidR="00CD35FE" w:rsidRPr="005A3D55">
        <w:rPr>
          <w:rFonts w:ascii="Times New Roman" w:eastAsia="Times New Roman" w:hAnsi="Times New Roman" w:cs="Times New Roman"/>
          <w:b/>
        </w:rPr>
        <w:t xml:space="preserve">TÉ </w:t>
      </w:r>
      <w:r w:rsidR="0039434D" w:rsidRPr="005A3D55">
        <w:rPr>
          <w:rFonts w:ascii="Times New Roman" w:eastAsia="Times New Roman" w:hAnsi="Times New Roman" w:cs="Times New Roman"/>
          <w:b/>
        </w:rPr>
        <w:t>OOLONG</w:t>
      </w:r>
    </w:p>
    <w:p w14:paraId="2077C786" w14:textId="77777777" w:rsidR="00F93CE1" w:rsidRPr="00943FC7" w:rsidRDefault="00F93CE1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2E27E9" w14:textId="6FE8F2DB" w:rsidR="00A15AF1" w:rsidRPr="00943FC7" w:rsidRDefault="00943FC7" w:rsidP="009B780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mandarín, </w:t>
      </w:r>
      <w:proofErr w:type="spellStart"/>
      <w:r>
        <w:rPr>
          <w:rFonts w:ascii="Times New Roman" w:hAnsi="Times New Roman" w:cs="Times New Roman"/>
        </w:rPr>
        <w:t>Xie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Xie</w:t>
      </w:r>
      <w:proofErr w:type="spellEnd"/>
      <w:r>
        <w:rPr>
          <w:rFonts w:ascii="Times New Roman" w:hAnsi="Times New Roman" w:cs="Times New Roman"/>
        </w:rPr>
        <w:t xml:space="preserve"> significa “Gracias”</w:t>
      </w:r>
      <w:r w:rsidR="000C341B">
        <w:rPr>
          <w:rFonts w:ascii="Times New Roman" w:hAnsi="Times New Roman" w:cs="Times New Roman"/>
        </w:rPr>
        <w:t xml:space="preserve">, pero también es el excelente té de la casa de la señora HSIEH. El té </w:t>
      </w:r>
      <w:r w:rsidR="000C341B" w:rsidRPr="00943FC7">
        <w:rPr>
          <w:rFonts w:ascii="Times New Roman" w:hAnsi="Times New Roman" w:cs="Times New Roman"/>
          <w:b/>
        </w:rPr>
        <w:t xml:space="preserve">XIE </w:t>
      </w:r>
      <w:proofErr w:type="spellStart"/>
      <w:r w:rsidR="000C341B" w:rsidRPr="00943FC7">
        <w:rPr>
          <w:rFonts w:ascii="Times New Roman" w:hAnsi="Times New Roman" w:cs="Times New Roman"/>
          <w:b/>
        </w:rPr>
        <w:t>XIE</w:t>
      </w:r>
      <w:proofErr w:type="spellEnd"/>
      <w:r w:rsidR="000C341B">
        <w:rPr>
          <w:rFonts w:ascii="Times New Roman" w:hAnsi="Times New Roman" w:cs="Times New Roman"/>
          <w:b/>
        </w:rPr>
        <w:t xml:space="preserve"> </w:t>
      </w:r>
      <w:r w:rsidR="000C341B">
        <w:rPr>
          <w:rFonts w:ascii="Times New Roman" w:hAnsi="Times New Roman" w:cs="Times New Roman"/>
        </w:rPr>
        <w:t>combina la tradició</w:t>
      </w:r>
      <w:r w:rsidR="005A3D55">
        <w:rPr>
          <w:rFonts w:ascii="Times New Roman" w:hAnsi="Times New Roman" w:cs="Times New Roman"/>
        </w:rPr>
        <w:t>n asiática con el conocimiento e</w:t>
      </w:r>
      <w:r w:rsidR="000C341B">
        <w:rPr>
          <w:rFonts w:ascii="Times New Roman" w:hAnsi="Times New Roman" w:cs="Times New Roman"/>
        </w:rPr>
        <w:t>uropeo de las pl</w:t>
      </w:r>
      <w:r w:rsidR="00CD35FE">
        <w:rPr>
          <w:rFonts w:ascii="Times New Roman" w:hAnsi="Times New Roman" w:cs="Times New Roman"/>
        </w:rPr>
        <w:t xml:space="preserve">antas naturales. El té es elaborado a </w:t>
      </w:r>
      <w:r w:rsidR="005A3D55">
        <w:rPr>
          <w:rFonts w:ascii="Times New Roman" w:hAnsi="Times New Roman" w:cs="Times New Roman"/>
        </w:rPr>
        <w:t xml:space="preserve">partir de plantas </w:t>
      </w:r>
      <w:proofErr w:type="spellStart"/>
      <w:r w:rsidR="005A3D55">
        <w:rPr>
          <w:rFonts w:ascii="Times New Roman" w:hAnsi="Times New Roman" w:cs="Times New Roman"/>
        </w:rPr>
        <w:t>Oolong</w:t>
      </w:r>
      <w:proofErr w:type="spellEnd"/>
      <w:r w:rsidR="005A3D55">
        <w:rPr>
          <w:rFonts w:ascii="Times New Roman" w:hAnsi="Times New Roman" w:cs="Times New Roman"/>
        </w:rPr>
        <w:t xml:space="preserve"> recolectadas</w:t>
      </w:r>
      <w:r w:rsidR="00CD35FE">
        <w:rPr>
          <w:rFonts w:ascii="Times New Roman" w:hAnsi="Times New Roman" w:cs="Times New Roman"/>
        </w:rPr>
        <w:t xml:space="preserve"> a mano en las montañas más altas de </w:t>
      </w:r>
      <w:proofErr w:type="spellStart"/>
      <w:r w:rsidR="00CD35FE">
        <w:rPr>
          <w:rFonts w:ascii="Times New Roman" w:hAnsi="Times New Roman" w:cs="Times New Roman"/>
        </w:rPr>
        <w:t>Taiwan</w:t>
      </w:r>
      <w:proofErr w:type="spellEnd"/>
      <w:r w:rsidR="00CD35FE">
        <w:rPr>
          <w:rFonts w:ascii="Times New Roman" w:hAnsi="Times New Roman" w:cs="Times New Roman"/>
        </w:rPr>
        <w:t xml:space="preserve">. Posteriormente el té se mezcla con otras plantas cuidadosamente seleccionadas como manzanilla, aciano blanco y rojo y citronela. Al elaborarse sin añadir ningún aroma, XIE </w:t>
      </w:r>
      <w:proofErr w:type="spellStart"/>
      <w:r w:rsidR="00CD35FE">
        <w:rPr>
          <w:rFonts w:ascii="Times New Roman" w:hAnsi="Times New Roman" w:cs="Times New Roman"/>
        </w:rPr>
        <w:t>XIE</w:t>
      </w:r>
      <w:proofErr w:type="spellEnd"/>
      <w:r w:rsidR="00CD35FE">
        <w:rPr>
          <w:rFonts w:ascii="Times New Roman" w:hAnsi="Times New Roman" w:cs="Times New Roman"/>
        </w:rPr>
        <w:t xml:space="preserve"> colabora con los mejores especialistas europeos, ofreciendo una experiencia original. La alta calidad del té asegura no sólo que sea delicioso caliente, sino también </w:t>
      </w:r>
      <w:r w:rsidR="005A3D55">
        <w:rPr>
          <w:rFonts w:ascii="Times New Roman" w:hAnsi="Times New Roman" w:cs="Times New Roman"/>
        </w:rPr>
        <w:t>cuando se prepara</w:t>
      </w:r>
      <w:r w:rsidR="00CD35FE">
        <w:rPr>
          <w:rFonts w:ascii="Times New Roman" w:hAnsi="Times New Roman" w:cs="Times New Roman"/>
        </w:rPr>
        <w:t xml:space="preserve"> con agua fría. El té se presenta en un packaging de forma original, el cual parece un libro que contiene ocho bolsas de té envueltas cuidadosa y originalmente.</w:t>
      </w:r>
      <w:r w:rsidR="00F93CE1" w:rsidRPr="00943FC7">
        <w:rPr>
          <w:rFonts w:ascii="Times New Roman" w:hAnsi="Times New Roman" w:cs="Times New Roman"/>
        </w:rPr>
        <w:br/>
      </w:r>
      <w:hyperlink r:id="rId5" w:history="1">
        <w:r w:rsidR="00F93CE1" w:rsidRPr="00943FC7">
          <w:rPr>
            <w:rStyle w:val="Hyperlink"/>
            <w:rFonts w:ascii="Times New Roman" w:hAnsi="Times New Roman" w:cs="Times New Roman"/>
            <w:b/>
            <w:u w:color="386EFF"/>
          </w:rPr>
          <w:t>www.xiexietea.com</w:t>
        </w:r>
      </w:hyperlink>
    </w:p>
    <w:p w14:paraId="3BBDF361" w14:textId="77777777" w:rsidR="00F93CE1" w:rsidRPr="00943FC7" w:rsidRDefault="00F93CE1" w:rsidP="00693D4F">
      <w:pPr>
        <w:rPr>
          <w:rFonts w:ascii="Times New Roman" w:hAnsi="Times New Roman" w:cs="Times New Roman"/>
          <w:b/>
          <w:color w:val="386EFF"/>
          <w:u w:val="single" w:color="386EFF"/>
        </w:rPr>
      </w:pPr>
    </w:p>
    <w:p w14:paraId="012EB2FF" w14:textId="77777777" w:rsidR="009B780A" w:rsidRPr="00943FC7" w:rsidRDefault="009B780A" w:rsidP="009B78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795A38B" w14:textId="2E76BE76" w:rsidR="009B780A" w:rsidRPr="005A3D55" w:rsidRDefault="009B780A" w:rsidP="009B78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43FC7">
        <w:rPr>
          <w:rFonts w:ascii="Times New Roman" w:hAnsi="Times New Roman" w:cs="Times New Roman"/>
          <w:b/>
        </w:rPr>
        <w:t xml:space="preserve">SWASH </w:t>
      </w:r>
      <w:r w:rsidR="0039434D" w:rsidRPr="00943FC7">
        <w:rPr>
          <w:rFonts w:ascii="Times New Roman" w:hAnsi="Times New Roman" w:cs="Times New Roman"/>
          <w:b/>
        </w:rPr>
        <w:br/>
      </w:r>
      <w:r w:rsidRPr="005A3D55">
        <w:rPr>
          <w:rFonts w:ascii="Times New Roman" w:hAnsi="Times New Roman" w:cs="Times New Roman"/>
          <w:b/>
        </w:rPr>
        <w:t>EXPRESS CLOTHING CARE SYSTEM</w:t>
      </w:r>
    </w:p>
    <w:p w14:paraId="42B01391" w14:textId="77777777" w:rsidR="009B780A" w:rsidRPr="00943FC7" w:rsidRDefault="009B780A" w:rsidP="009B780A">
      <w:pPr>
        <w:rPr>
          <w:rFonts w:ascii="Times New Roman" w:hAnsi="Times New Roman" w:cs="Times New Roman"/>
          <w:color w:val="262626"/>
        </w:rPr>
      </w:pPr>
    </w:p>
    <w:p w14:paraId="5EF1526B" w14:textId="5A70DF31" w:rsidR="007E1B3B" w:rsidRPr="00A40A4F" w:rsidRDefault="009B780A" w:rsidP="009B780A">
      <w:pPr>
        <w:rPr>
          <w:rFonts w:ascii="Times New Roman" w:hAnsi="Times New Roman" w:cs="Times New Roman"/>
          <w:color w:val="262626"/>
        </w:rPr>
      </w:pPr>
      <w:r w:rsidRPr="00A40A4F">
        <w:rPr>
          <w:rFonts w:ascii="Times New Roman" w:hAnsi="Times New Roman" w:cs="Times New Roman"/>
          <w:b/>
          <w:color w:val="262626"/>
        </w:rPr>
        <w:t xml:space="preserve">SWASH Express Clothing </w:t>
      </w:r>
      <w:proofErr w:type="spellStart"/>
      <w:r w:rsidRPr="00A40A4F">
        <w:rPr>
          <w:rFonts w:ascii="Times New Roman" w:hAnsi="Times New Roman" w:cs="Times New Roman"/>
          <w:b/>
          <w:color w:val="262626"/>
        </w:rPr>
        <w:t>Care</w:t>
      </w:r>
      <w:proofErr w:type="spellEnd"/>
      <w:r w:rsidRPr="00A40A4F">
        <w:rPr>
          <w:rFonts w:ascii="Times New Roman" w:hAnsi="Times New Roman" w:cs="Times New Roman"/>
          <w:b/>
          <w:color w:val="262626"/>
        </w:rPr>
        <w:t xml:space="preserve"> </w:t>
      </w:r>
      <w:proofErr w:type="spellStart"/>
      <w:r w:rsidRPr="00A40A4F">
        <w:rPr>
          <w:rFonts w:ascii="Times New Roman" w:hAnsi="Times New Roman" w:cs="Times New Roman"/>
          <w:b/>
          <w:color w:val="262626"/>
        </w:rPr>
        <w:t>System</w:t>
      </w:r>
      <w:proofErr w:type="spellEnd"/>
      <w:r w:rsidRPr="00A40A4F">
        <w:rPr>
          <w:rFonts w:ascii="Times New Roman" w:hAnsi="Times New Roman" w:cs="Times New Roman"/>
          <w:color w:val="262626"/>
        </w:rPr>
        <w:t xml:space="preserve"> </w:t>
      </w:r>
      <w:r w:rsidR="00CD35FE" w:rsidRPr="00A40A4F">
        <w:rPr>
          <w:rFonts w:ascii="Times New Roman" w:hAnsi="Times New Roman" w:cs="Times New Roman"/>
          <w:color w:val="262626"/>
        </w:rPr>
        <w:t>es</w:t>
      </w:r>
      <w:r w:rsidR="00A40A4F" w:rsidRPr="00A40A4F">
        <w:rPr>
          <w:rFonts w:ascii="Times New Roman" w:hAnsi="Times New Roman" w:cs="Times New Roman"/>
          <w:color w:val="262626"/>
        </w:rPr>
        <w:t xml:space="preserve"> un robot de vapor y planchado para un cuidado de la ropa </w:t>
      </w:r>
      <w:r w:rsidR="00A40A4F">
        <w:rPr>
          <w:rFonts w:ascii="Times New Roman" w:hAnsi="Times New Roman" w:cs="Times New Roman"/>
          <w:color w:val="262626"/>
        </w:rPr>
        <w:t xml:space="preserve">exprés </w:t>
      </w:r>
      <w:r w:rsidR="00A40A4F" w:rsidRPr="00A40A4F">
        <w:rPr>
          <w:rFonts w:ascii="Times New Roman" w:hAnsi="Times New Roman" w:cs="Times New Roman"/>
          <w:color w:val="262626"/>
        </w:rPr>
        <w:t>en 10 minutos</w:t>
      </w:r>
      <w:r w:rsidR="00A40A4F">
        <w:rPr>
          <w:rFonts w:ascii="Times New Roman" w:hAnsi="Times New Roman" w:cs="Times New Roman"/>
          <w:color w:val="262626"/>
        </w:rPr>
        <w:t xml:space="preserve">. Este sistema todo en uno funciona con </w:t>
      </w:r>
      <w:r w:rsidR="005A3D55">
        <w:rPr>
          <w:rFonts w:ascii="Times New Roman" w:hAnsi="Times New Roman" w:cs="Times New Roman"/>
          <w:color w:val="262626"/>
        </w:rPr>
        <w:t>tecnologías clave para planchar, refrescar y preservar</w:t>
      </w:r>
      <w:r w:rsidR="00A40A4F">
        <w:rPr>
          <w:rFonts w:ascii="Times New Roman" w:hAnsi="Times New Roman" w:cs="Times New Roman"/>
          <w:color w:val="262626"/>
        </w:rPr>
        <w:t xml:space="preserve"> tus pren</w:t>
      </w:r>
      <w:r w:rsidR="005A3D55">
        <w:rPr>
          <w:rFonts w:ascii="Times New Roman" w:hAnsi="Times New Roman" w:cs="Times New Roman"/>
          <w:color w:val="262626"/>
        </w:rPr>
        <w:t>das, simplemente conectándolo con electricidad estándar de 120 vo</w:t>
      </w:r>
      <w:r w:rsidR="00A40A4F">
        <w:rPr>
          <w:rFonts w:ascii="Times New Roman" w:hAnsi="Times New Roman" w:cs="Times New Roman"/>
          <w:color w:val="262626"/>
        </w:rPr>
        <w:t xml:space="preserve">ltios. </w:t>
      </w:r>
      <w:proofErr w:type="spellStart"/>
      <w:r w:rsidR="00A40A4F" w:rsidRPr="00644A34">
        <w:rPr>
          <w:rFonts w:ascii="Times New Roman" w:hAnsi="Times New Roman" w:cs="Times New Roman"/>
          <w:color w:val="262626"/>
        </w:rPr>
        <w:t>Smoothing</w:t>
      </w:r>
      <w:proofErr w:type="spellEnd"/>
      <w:r w:rsidR="00A40A4F" w:rsidRPr="00644A34">
        <w:rPr>
          <w:rFonts w:ascii="Times New Roman" w:hAnsi="Times New Roman" w:cs="Times New Roman"/>
          <w:color w:val="262626"/>
        </w:rPr>
        <w:t xml:space="preserve"> Clips ofrece la correcta cantidad de tensión p</w:t>
      </w:r>
      <w:r w:rsidR="005A3D55" w:rsidRPr="00644A34">
        <w:rPr>
          <w:rFonts w:ascii="Times New Roman" w:hAnsi="Times New Roman" w:cs="Times New Roman"/>
          <w:color w:val="262626"/>
        </w:rPr>
        <w:t>ara cada tipo de prenda y obtener</w:t>
      </w:r>
      <w:r w:rsidR="00A40A4F" w:rsidRPr="00644A34">
        <w:rPr>
          <w:rFonts w:ascii="Times New Roman" w:hAnsi="Times New Roman" w:cs="Times New Roman"/>
          <w:color w:val="262626"/>
        </w:rPr>
        <w:t xml:space="preserve"> el mejor resultado. La fórmula SWASH PODS</w:t>
      </w:r>
      <w:r w:rsidR="00A40A4F">
        <w:rPr>
          <w:rFonts w:ascii="Times New Roman" w:hAnsi="Times New Roman" w:cs="Times New Roman"/>
          <w:b/>
          <w:color w:val="262626"/>
        </w:rPr>
        <w:t xml:space="preserve"> </w:t>
      </w:r>
      <w:r w:rsidR="007E1B3B">
        <w:rPr>
          <w:rFonts w:ascii="Times New Roman" w:hAnsi="Times New Roman" w:cs="Times New Roman"/>
          <w:color w:val="262626"/>
        </w:rPr>
        <w:t>rocía un vapor sobre las dos caras de la prenda para llegar a todas las fibras. Un calor circular elimina las arrugas superficiales, seca las p</w:t>
      </w:r>
      <w:r w:rsidR="005A3D55">
        <w:rPr>
          <w:rFonts w:ascii="Times New Roman" w:hAnsi="Times New Roman" w:cs="Times New Roman"/>
          <w:color w:val="262626"/>
        </w:rPr>
        <w:t>rendas</w:t>
      </w:r>
      <w:bookmarkStart w:id="0" w:name="_GoBack"/>
      <w:bookmarkEnd w:id="0"/>
      <w:r w:rsidR="005A3D55">
        <w:rPr>
          <w:rFonts w:ascii="Times New Roman" w:hAnsi="Times New Roman" w:cs="Times New Roman"/>
          <w:color w:val="262626"/>
        </w:rPr>
        <w:t xml:space="preserve"> rápidamente y restaura su</w:t>
      </w:r>
      <w:r w:rsidR="007E1B3B">
        <w:rPr>
          <w:rFonts w:ascii="Times New Roman" w:hAnsi="Times New Roman" w:cs="Times New Roman"/>
          <w:color w:val="262626"/>
        </w:rPr>
        <w:t xml:space="preserve"> forma perfecta sin encoger. El sistema SWASH es adecuado para casi todos los tipos de materiales comunes como denim, lana, poliéster, lycra</w:t>
      </w:r>
      <w:r w:rsidR="005A3D55">
        <w:rPr>
          <w:rFonts w:ascii="Times New Roman" w:hAnsi="Times New Roman" w:cs="Times New Roman"/>
          <w:color w:val="262626"/>
        </w:rPr>
        <w:t xml:space="preserve"> </w:t>
      </w:r>
      <w:r w:rsidR="007E1B3B">
        <w:rPr>
          <w:rFonts w:ascii="Times New Roman" w:hAnsi="Times New Roman" w:cs="Times New Roman"/>
          <w:color w:val="262626"/>
        </w:rPr>
        <w:t>y algodón, además de materiales delicados como cachemir, lentejuelas, cuentas y encaje.</w:t>
      </w:r>
      <w:r w:rsidR="008677D9">
        <w:rPr>
          <w:rFonts w:ascii="Times New Roman" w:hAnsi="Times New Roman" w:cs="Times New Roman"/>
          <w:color w:val="262626"/>
        </w:rPr>
        <w:t xml:space="preserve"> </w:t>
      </w:r>
      <w:r w:rsidR="00ED1F29">
        <w:rPr>
          <w:rFonts w:ascii="Times New Roman" w:hAnsi="Times New Roman" w:cs="Times New Roman"/>
          <w:color w:val="262626"/>
        </w:rPr>
        <w:t>El</w:t>
      </w:r>
      <w:r w:rsidR="007E1B3B">
        <w:rPr>
          <w:rFonts w:ascii="Times New Roman" w:hAnsi="Times New Roman" w:cs="Times New Roman"/>
          <w:color w:val="262626"/>
        </w:rPr>
        <w:t xml:space="preserve"> “starter-kit”</w:t>
      </w:r>
      <w:r w:rsidR="00ED1F29">
        <w:rPr>
          <w:rFonts w:ascii="Times New Roman" w:hAnsi="Times New Roman" w:cs="Times New Roman"/>
          <w:color w:val="262626"/>
        </w:rPr>
        <w:t xml:space="preserve"> incluye 1 colgador ajustable, 1 plancha para bolsillos, 12 </w:t>
      </w:r>
      <w:proofErr w:type="spellStart"/>
      <w:r w:rsidR="00ED1F29">
        <w:rPr>
          <w:rFonts w:ascii="Times New Roman" w:hAnsi="Times New Roman" w:cs="Times New Roman"/>
          <w:color w:val="262626"/>
        </w:rPr>
        <w:t>multipacks</w:t>
      </w:r>
      <w:proofErr w:type="spellEnd"/>
      <w:r w:rsidR="00ED1F29">
        <w:rPr>
          <w:rFonts w:ascii="Times New Roman" w:hAnsi="Times New Roman" w:cs="Times New Roman"/>
          <w:color w:val="262626"/>
        </w:rPr>
        <w:t xml:space="preserve"> SWASH PODS y una garantía de un año.</w:t>
      </w:r>
    </w:p>
    <w:p w14:paraId="65F2E68C" w14:textId="77777777" w:rsidR="009B780A" w:rsidRPr="00943FC7" w:rsidRDefault="00644A34" w:rsidP="009B780A">
      <w:pPr>
        <w:rPr>
          <w:rFonts w:ascii="Times New Roman" w:hAnsi="Times New Roman" w:cs="Times New Roman"/>
          <w:color w:val="386EFF"/>
          <w:u w:val="single" w:color="386EFF"/>
        </w:rPr>
      </w:pPr>
      <w:hyperlink r:id="rId6" w:history="1">
        <w:r w:rsidR="009B780A" w:rsidRPr="00943FC7">
          <w:rPr>
            <w:rStyle w:val="Hyperlink"/>
            <w:rFonts w:ascii="Times New Roman" w:hAnsi="Times New Roman" w:cs="Times New Roman"/>
            <w:u w:color="386EFF"/>
          </w:rPr>
          <w:t>www.swash.com</w:t>
        </w:r>
      </w:hyperlink>
    </w:p>
    <w:p w14:paraId="3F6A40B9" w14:textId="132A247F" w:rsidR="006C6B5C" w:rsidRPr="00943FC7" w:rsidRDefault="006C6B5C" w:rsidP="006C6B5C">
      <w:pPr>
        <w:rPr>
          <w:rFonts w:ascii="Times New Roman" w:hAnsi="Times New Roman"/>
          <w:b/>
        </w:rPr>
      </w:pPr>
      <w:r w:rsidRPr="00943FC7">
        <w:rPr>
          <w:rFonts w:ascii="Times New Roman" w:hAnsi="Times New Roman" w:cs="Times New Roman"/>
        </w:rPr>
        <w:br/>
      </w:r>
      <w:r w:rsidRPr="00943FC7">
        <w:rPr>
          <w:rFonts w:ascii="Times New Roman" w:hAnsi="Times New Roman"/>
          <w:b/>
        </w:rPr>
        <w:t xml:space="preserve">MYSTROMER </w:t>
      </w:r>
      <w:r w:rsidR="0039434D" w:rsidRPr="00943FC7">
        <w:rPr>
          <w:rFonts w:ascii="Times New Roman" w:hAnsi="Times New Roman"/>
          <w:b/>
        </w:rPr>
        <w:br/>
      </w:r>
      <w:r w:rsidRPr="00943FC7">
        <w:rPr>
          <w:rFonts w:ascii="Times New Roman" w:hAnsi="Times New Roman"/>
          <w:b/>
        </w:rPr>
        <w:t>E-BIKE ST2</w:t>
      </w:r>
    </w:p>
    <w:p w14:paraId="6A41BF6A" w14:textId="77777777" w:rsidR="006C6B5C" w:rsidRPr="00943FC7" w:rsidRDefault="006C6B5C" w:rsidP="006C6B5C">
      <w:pPr>
        <w:rPr>
          <w:rFonts w:ascii="Times New Roman" w:hAnsi="Times New Roman"/>
          <w:b/>
        </w:rPr>
      </w:pPr>
    </w:p>
    <w:p w14:paraId="775926E9" w14:textId="36D23B3B" w:rsidR="006C6B5C" w:rsidRPr="00943FC7" w:rsidRDefault="006C6B5C" w:rsidP="005A3D55">
      <w:pPr>
        <w:rPr>
          <w:rFonts w:ascii="Times New Roman" w:hAnsi="Times New Roman"/>
        </w:rPr>
      </w:pPr>
      <w:proofErr w:type="spellStart"/>
      <w:r w:rsidRPr="00ED1F29">
        <w:rPr>
          <w:rFonts w:ascii="Times New Roman" w:hAnsi="Times New Roman"/>
          <w:b/>
        </w:rPr>
        <w:t>Stromer</w:t>
      </w:r>
      <w:proofErr w:type="spellEnd"/>
      <w:r w:rsidRPr="00ED1F29">
        <w:rPr>
          <w:rFonts w:ascii="Times New Roman" w:hAnsi="Times New Roman"/>
          <w:b/>
        </w:rPr>
        <w:t xml:space="preserve"> ST2</w:t>
      </w:r>
      <w:r w:rsidR="00ED1F29" w:rsidRPr="00ED1F29">
        <w:rPr>
          <w:rFonts w:ascii="Times New Roman" w:hAnsi="Times New Roman"/>
        </w:rPr>
        <w:t xml:space="preserve"> representa una nueva clase </w:t>
      </w:r>
      <w:r w:rsidR="005A3D55">
        <w:rPr>
          <w:rFonts w:ascii="Times New Roman" w:hAnsi="Times New Roman"/>
        </w:rPr>
        <w:t>de e-</w:t>
      </w:r>
      <w:proofErr w:type="spellStart"/>
      <w:r w:rsidR="005A3D55">
        <w:rPr>
          <w:rFonts w:ascii="Times New Roman" w:hAnsi="Times New Roman"/>
        </w:rPr>
        <w:t>bike</w:t>
      </w:r>
      <w:proofErr w:type="spellEnd"/>
      <w:r w:rsidR="005A3D55">
        <w:rPr>
          <w:rFonts w:ascii="Times New Roman" w:hAnsi="Times New Roman"/>
        </w:rPr>
        <w:t>, pensada para hacer el</w:t>
      </w:r>
      <w:r w:rsidR="00ED1F29" w:rsidRPr="00ED1F29">
        <w:rPr>
          <w:rFonts w:ascii="Times New Roman" w:hAnsi="Times New Roman"/>
        </w:rPr>
        <w:t xml:space="preserve"> </w:t>
      </w:r>
      <w:r w:rsidR="005A3D55">
        <w:rPr>
          <w:rFonts w:ascii="Times New Roman" w:hAnsi="Times New Roman"/>
        </w:rPr>
        <w:t>futuro del</w:t>
      </w:r>
      <w:r w:rsidR="00ED1F29" w:rsidRPr="00ED1F29">
        <w:rPr>
          <w:rFonts w:ascii="Times New Roman" w:hAnsi="Times New Roman"/>
        </w:rPr>
        <w:t xml:space="preserve"> </w:t>
      </w:r>
      <w:r w:rsidR="005A3D55">
        <w:rPr>
          <w:rFonts w:ascii="Times New Roman" w:hAnsi="Times New Roman"/>
        </w:rPr>
        <w:t>ciclismo</w:t>
      </w:r>
      <w:r w:rsidR="00ED1F29" w:rsidRPr="00ED1F29">
        <w:rPr>
          <w:rFonts w:ascii="Times New Roman" w:hAnsi="Times New Roman"/>
        </w:rPr>
        <w:t xml:space="preserve"> más excitante y más bonito. Con una gama de 150 km, la bicicleta </w:t>
      </w:r>
      <w:proofErr w:type="spellStart"/>
      <w:r w:rsidR="00ED1F29" w:rsidRPr="00ED1F29">
        <w:rPr>
          <w:rFonts w:ascii="Times New Roman" w:hAnsi="Times New Roman"/>
        </w:rPr>
        <w:t>Stromer</w:t>
      </w:r>
      <w:proofErr w:type="spellEnd"/>
      <w:r w:rsidR="00ED1F29" w:rsidRPr="00ED1F29">
        <w:rPr>
          <w:rFonts w:ascii="Times New Roman" w:hAnsi="Times New Roman"/>
        </w:rPr>
        <w:t xml:space="preserve"> juega en su propia liga. </w:t>
      </w:r>
      <w:r w:rsidR="00ED1F29">
        <w:rPr>
          <w:rFonts w:ascii="Times New Roman" w:hAnsi="Times New Roman"/>
        </w:rPr>
        <w:t xml:space="preserve">Cuenta con un motor SYNO con 500 vatios de potencia y un par de fuerzas de 35-N-m – suficiente para poner una sonrisa a los ciclistas. Su diseño combina estética con funcionalidad. Cada detalle está en sintonía, desde seguridad, confort y estilo hasta su manejo. Lo mejor de la bicicleta es que puede comunicarse con un </w:t>
      </w:r>
      <w:proofErr w:type="spellStart"/>
      <w:r w:rsidR="00ED1F29">
        <w:rPr>
          <w:rFonts w:ascii="Times New Roman" w:hAnsi="Times New Roman"/>
        </w:rPr>
        <w:t>smarthpone</w:t>
      </w:r>
      <w:proofErr w:type="spellEnd"/>
      <w:r w:rsidR="00ED1F29">
        <w:rPr>
          <w:rFonts w:ascii="Times New Roman" w:hAnsi="Times New Roman"/>
        </w:rPr>
        <w:t xml:space="preserve"> y también cuenta con una plataforma de base “</w:t>
      </w:r>
      <w:proofErr w:type="spellStart"/>
      <w:r w:rsidR="00ED1F29">
        <w:rPr>
          <w:rFonts w:ascii="Times New Roman" w:hAnsi="Times New Roman"/>
        </w:rPr>
        <w:t>cloud</w:t>
      </w:r>
      <w:proofErr w:type="spellEnd"/>
      <w:r w:rsidR="00ED1F29">
        <w:rPr>
          <w:rFonts w:ascii="Times New Roman" w:hAnsi="Times New Roman"/>
        </w:rPr>
        <w:t xml:space="preserve">” que permite a su dueño configurarla a distancia y activar el modo antirrobo cuando sea necesario. Si el modo antirrobo </w:t>
      </w:r>
      <w:r w:rsidR="005A3D55">
        <w:rPr>
          <w:rFonts w:ascii="Times New Roman" w:hAnsi="Times New Roman"/>
        </w:rPr>
        <w:t xml:space="preserve">está activado, el motor se bloqueará y el ladrón no podrá mover la </w:t>
      </w:r>
      <w:proofErr w:type="spellStart"/>
      <w:r w:rsidR="005A3D55">
        <w:rPr>
          <w:rFonts w:ascii="Times New Roman" w:hAnsi="Times New Roman"/>
        </w:rPr>
        <w:t>bicileta</w:t>
      </w:r>
      <w:proofErr w:type="spellEnd"/>
      <w:r w:rsidR="005A3D55">
        <w:rPr>
          <w:rFonts w:ascii="Times New Roman" w:hAnsi="Times New Roman"/>
        </w:rPr>
        <w:t>. La bicicleta puede localizarse con el uso de su función GPS.</w:t>
      </w:r>
    </w:p>
    <w:p w14:paraId="0F4A5F1F" w14:textId="77777777" w:rsidR="000119A2" w:rsidRPr="00943FC7" w:rsidRDefault="00644A34" w:rsidP="000119A2">
      <w:pPr>
        <w:rPr>
          <w:rFonts w:ascii="Times New Roman" w:hAnsi="Times New Roman" w:cs="Times New Roman"/>
        </w:rPr>
      </w:pPr>
      <w:hyperlink r:id="rId7" w:history="1">
        <w:r w:rsidR="000119A2" w:rsidRPr="00943FC7">
          <w:rPr>
            <w:rStyle w:val="Hyperlink"/>
            <w:rFonts w:ascii="Times New Roman" w:hAnsi="Times New Roman" w:cs="Times New Roman"/>
          </w:rPr>
          <w:t>www.stromerbike.com</w:t>
        </w:r>
      </w:hyperlink>
    </w:p>
    <w:p w14:paraId="328375CE" w14:textId="7A9BA086" w:rsidR="00F93CE1" w:rsidRPr="00943FC7" w:rsidRDefault="00F93CE1" w:rsidP="00693D4F">
      <w:pPr>
        <w:rPr>
          <w:rFonts w:ascii="Times New Roman" w:hAnsi="Times New Roman" w:cs="Times New Roman"/>
        </w:rPr>
      </w:pPr>
    </w:p>
    <w:sectPr w:rsidR="00F93CE1" w:rsidRPr="00943FC7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4F"/>
    <w:rsid w:val="000119A2"/>
    <w:rsid w:val="000C341B"/>
    <w:rsid w:val="0039434D"/>
    <w:rsid w:val="005A3D55"/>
    <w:rsid w:val="00644A34"/>
    <w:rsid w:val="00693D4F"/>
    <w:rsid w:val="006C6B5C"/>
    <w:rsid w:val="007E1B3B"/>
    <w:rsid w:val="00851F15"/>
    <w:rsid w:val="008677D9"/>
    <w:rsid w:val="00886E01"/>
    <w:rsid w:val="00943FC7"/>
    <w:rsid w:val="0095443F"/>
    <w:rsid w:val="009B780A"/>
    <w:rsid w:val="00A40A4F"/>
    <w:rsid w:val="00CD35FE"/>
    <w:rsid w:val="00E52975"/>
    <w:rsid w:val="00ED1F29"/>
    <w:rsid w:val="00F93C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8BA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C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8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C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8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xiexietea.com" TargetMode="External"/><Relationship Id="rId6" Type="http://schemas.openxmlformats.org/officeDocument/2006/relationships/hyperlink" Target="http://www.swash.com" TargetMode="External"/><Relationship Id="rId7" Type="http://schemas.openxmlformats.org/officeDocument/2006/relationships/hyperlink" Target="http://www.stromerbike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2469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Shamin Vogel</dc:creator>
  <cp:lastModifiedBy>Emily Norval</cp:lastModifiedBy>
  <cp:revision>4</cp:revision>
  <dcterms:created xsi:type="dcterms:W3CDTF">2015-02-18T22:08:00Z</dcterms:created>
  <dcterms:modified xsi:type="dcterms:W3CDTF">2015-02-22T13:40:00Z</dcterms:modified>
</cp:coreProperties>
</file>