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B3CFE" w14:textId="478AF076" w:rsidR="00F5064E" w:rsidRPr="00F5064E" w:rsidRDefault="00B532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EXPOSICIONES</w:t>
      </w:r>
    </w:p>
    <w:p w14:paraId="65547F93" w14:textId="77777777" w:rsidR="00C60E5A" w:rsidRPr="00F5064E" w:rsidRDefault="00C60E5A">
      <w:pPr>
        <w:rPr>
          <w:rFonts w:ascii="Times New Roman" w:hAnsi="Times New Roman" w:cs="Times New Roman"/>
          <w:b/>
        </w:rPr>
      </w:pPr>
    </w:p>
    <w:p w14:paraId="75AF110D" w14:textId="12317AC6" w:rsidR="00C60E5A" w:rsidRPr="00F5064E" w:rsidRDefault="00F50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IS LUXURY?</w:t>
      </w:r>
    </w:p>
    <w:p w14:paraId="582E1A14" w14:textId="77777777" w:rsidR="00C60E5A" w:rsidRPr="00F5064E" w:rsidRDefault="00C60E5A">
      <w:pPr>
        <w:rPr>
          <w:rFonts w:ascii="Times New Roman" w:hAnsi="Times New Roman" w:cs="Times New Roman"/>
        </w:rPr>
      </w:pPr>
    </w:p>
    <w:p w14:paraId="7BAB62EE" w14:textId="77777777" w:rsidR="00C60E5A" w:rsidRPr="00F5064E" w:rsidRDefault="00C60E5A">
      <w:pPr>
        <w:rPr>
          <w:rFonts w:ascii="Times New Roman" w:hAnsi="Times New Roman" w:cs="Times New Roman"/>
        </w:rPr>
      </w:pPr>
      <w:r w:rsidRPr="00F5064E">
        <w:rPr>
          <w:rFonts w:ascii="Times New Roman" w:hAnsi="Times New Roman" w:cs="Times New Roman"/>
        </w:rPr>
        <w:t>Emily Norval</w:t>
      </w:r>
    </w:p>
    <w:p w14:paraId="146155AE" w14:textId="77777777" w:rsidR="00F5064E" w:rsidRDefault="00F5064E">
      <w:pPr>
        <w:rPr>
          <w:rFonts w:ascii="Times New Roman" w:hAnsi="Times New Roman" w:cs="Times New Roman"/>
        </w:rPr>
      </w:pPr>
    </w:p>
    <w:p w14:paraId="036B9E7B" w14:textId="6CEEFDDF" w:rsidR="00F5064E" w:rsidRPr="00F5064E" w:rsidRDefault="00F506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última exposición comisionada por el museo V&amp;A de Londres y Crafts Council, </w:t>
      </w:r>
      <w:r w:rsidRPr="00F5064E">
        <w:rPr>
          <w:rFonts w:ascii="Times New Roman" w:hAnsi="Times New Roman" w:cs="Times New Roman"/>
          <w:b/>
        </w:rPr>
        <w:t>What is Luxury?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presenta ejemplos de diseño conte</w:t>
      </w:r>
      <w:bookmarkStart w:id="0" w:name="_GoBack"/>
      <w:bookmarkEnd w:id="0"/>
      <w:r>
        <w:rPr>
          <w:rFonts w:ascii="Times New Roman" w:hAnsi="Times New Roman" w:cs="Times New Roman"/>
        </w:rPr>
        <w:t>mporáneo para explorar la idea del lujo, su producción y futuro. Más de 100 objetos demostrarán como se hace el lujo y cómo se entiende física y culturalmente. La exposición celebra la inversión de tiempo y destreza en el proceso de producción de artículos de lujo, además de especular sobre el futuro del análisis de la relación entre el lujo, el valor y los materiales, por ejemplo recursos raros o limitados como caparazones de tortuga, cuerno o madera exótica. Piezas interesantes incluyen un vestido de al</w:t>
      </w:r>
      <w:r w:rsidR="00766D13">
        <w:rPr>
          <w:rFonts w:ascii="Times New Roman" w:hAnsi="Times New Roman" w:cs="Times New Roman"/>
        </w:rPr>
        <w:t>ta costura cortado con láser de</w:t>
      </w:r>
      <w:r>
        <w:rPr>
          <w:rFonts w:ascii="Times New Roman" w:hAnsi="Times New Roman" w:cs="Times New Roman"/>
        </w:rPr>
        <w:t xml:space="preserve"> la diseñadora de moda </w:t>
      </w:r>
      <w:r w:rsidRPr="00F5064E">
        <w:rPr>
          <w:rFonts w:ascii="Times New Roman" w:hAnsi="Times New Roman" w:cs="Times New Roman"/>
          <w:b/>
        </w:rPr>
        <w:t>Iris van Herpen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y un collar “Bubble Bath” de </w:t>
      </w:r>
      <w:r w:rsidRPr="00F5064E">
        <w:rPr>
          <w:rFonts w:ascii="Times New Roman" w:hAnsi="Times New Roman" w:cs="Times New Roman"/>
          <w:b/>
        </w:rPr>
        <w:t>Nora Fok</w:t>
      </w:r>
      <w:r w:rsidRPr="00F5064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hecho con más de 1000 pompas de nylon cosidas a mano.</w:t>
      </w:r>
    </w:p>
    <w:p w14:paraId="7520B924" w14:textId="77777777" w:rsidR="00F5064E" w:rsidRPr="00F5064E" w:rsidRDefault="00F5064E">
      <w:pPr>
        <w:rPr>
          <w:rFonts w:ascii="Times New Roman" w:hAnsi="Times New Roman" w:cs="Times New Roman"/>
        </w:rPr>
      </w:pPr>
    </w:p>
    <w:p w14:paraId="65D718F8" w14:textId="2EDA8096" w:rsidR="00C54A2D" w:rsidRPr="00F5064E" w:rsidRDefault="00C60E5A">
      <w:pPr>
        <w:rPr>
          <w:rFonts w:ascii="Times New Roman" w:hAnsi="Times New Roman" w:cs="Times New Roman"/>
          <w:b/>
        </w:rPr>
      </w:pPr>
      <w:r w:rsidRPr="00F5064E">
        <w:rPr>
          <w:rFonts w:ascii="Times New Roman" w:hAnsi="Times New Roman" w:cs="Times New Roman"/>
          <w:b/>
        </w:rPr>
        <w:t>What is Luxury?</w:t>
      </w:r>
      <w:r w:rsidR="00957B52" w:rsidRPr="00F5064E">
        <w:rPr>
          <w:rFonts w:ascii="Times New Roman" w:hAnsi="Times New Roman" w:cs="Times New Roman"/>
        </w:rPr>
        <w:br/>
        <w:t xml:space="preserve">V&amp;A Museum, </w:t>
      </w:r>
      <w:r w:rsidR="00F75766">
        <w:rPr>
          <w:rFonts w:ascii="Times New Roman" w:hAnsi="Times New Roman" w:cs="Times New Roman"/>
        </w:rPr>
        <w:t>Londres</w:t>
      </w:r>
      <w:r w:rsidR="00F75766">
        <w:rPr>
          <w:rFonts w:ascii="Times New Roman" w:hAnsi="Times New Roman" w:cs="Times New Roman"/>
        </w:rPr>
        <w:br/>
        <w:t>25 a</w:t>
      </w:r>
      <w:r w:rsidR="00F5064E">
        <w:rPr>
          <w:rFonts w:ascii="Times New Roman" w:hAnsi="Times New Roman" w:cs="Times New Roman"/>
        </w:rPr>
        <w:t>bril 2015 – 27 septiembre</w:t>
      </w:r>
      <w:r w:rsidR="004A2885" w:rsidRPr="00F5064E">
        <w:rPr>
          <w:rFonts w:ascii="Times New Roman" w:hAnsi="Times New Roman" w:cs="Times New Roman"/>
        </w:rPr>
        <w:t xml:space="preserve"> 2015</w:t>
      </w:r>
      <w:r w:rsidR="004A2885" w:rsidRPr="00F5064E">
        <w:rPr>
          <w:rFonts w:ascii="Times New Roman" w:hAnsi="Times New Roman" w:cs="Times New Roman"/>
        </w:rPr>
        <w:br/>
      </w:r>
      <w:r w:rsidR="00C54A2D" w:rsidRPr="00F5064E">
        <w:rPr>
          <w:rFonts w:ascii="Times New Roman" w:hAnsi="Times New Roman" w:cs="Times New Roman"/>
          <w:b/>
        </w:rPr>
        <w:t>www.vam.ac.uk</w:t>
      </w:r>
    </w:p>
    <w:p w14:paraId="6AC2B702" w14:textId="77777777" w:rsidR="00B34982" w:rsidRPr="00F5064E" w:rsidRDefault="00B34982">
      <w:pPr>
        <w:rPr>
          <w:rFonts w:ascii="Times New Roman" w:hAnsi="Times New Roman" w:cs="Times New Roman"/>
        </w:rPr>
      </w:pPr>
    </w:p>
    <w:p w14:paraId="5515F177" w14:textId="59AFDD08" w:rsidR="00957B52" w:rsidRPr="00F5064E" w:rsidRDefault="00C54A2D" w:rsidP="00957B52">
      <w:pPr>
        <w:rPr>
          <w:rFonts w:ascii="Times New Roman" w:hAnsi="Times New Roman" w:cs="Times New Roman"/>
          <w:b/>
        </w:rPr>
      </w:pPr>
      <w:r w:rsidRPr="00F5064E">
        <w:rPr>
          <w:rFonts w:ascii="Times New Roman" w:hAnsi="Times New Roman" w:cs="Times New Roman"/>
          <w:b/>
        </w:rPr>
        <w:t xml:space="preserve">FAST FASHION. </w:t>
      </w:r>
      <w:r w:rsidR="00BF3925">
        <w:rPr>
          <w:rFonts w:ascii="Times New Roman" w:hAnsi="Times New Roman" w:cs="Times New Roman"/>
          <w:b/>
        </w:rPr>
        <w:t>EL LADO OSCURO DE LA MODA</w:t>
      </w:r>
    </w:p>
    <w:p w14:paraId="45DD40A4" w14:textId="77777777" w:rsidR="00957B52" w:rsidRPr="00F5064E" w:rsidRDefault="00957B52" w:rsidP="00957B52">
      <w:pPr>
        <w:rPr>
          <w:rFonts w:ascii="Times New Roman" w:hAnsi="Times New Roman" w:cs="Times New Roman"/>
        </w:rPr>
      </w:pPr>
    </w:p>
    <w:p w14:paraId="5405A852" w14:textId="77777777" w:rsidR="00957B52" w:rsidRPr="00F5064E" w:rsidRDefault="00957B52" w:rsidP="00957B52">
      <w:pPr>
        <w:rPr>
          <w:rFonts w:ascii="Times New Roman" w:hAnsi="Times New Roman" w:cs="Times New Roman"/>
        </w:rPr>
      </w:pPr>
      <w:r w:rsidRPr="00F5064E">
        <w:rPr>
          <w:rFonts w:ascii="Times New Roman" w:hAnsi="Times New Roman" w:cs="Times New Roman"/>
        </w:rPr>
        <w:t>Esther Stein</w:t>
      </w:r>
    </w:p>
    <w:p w14:paraId="78173C56" w14:textId="77777777" w:rsidR="00957B52" w:rsidRPr="00F5064E" w:rsidRDefault="00957B52" w:rsidP="00957B52">
      <w:pPr>
        <w:rPr>
          <w:rFonts w:ascii="Times New Roman" w:hAnsi="Times New Roman" w:cs="Times New Roman"/>
        </w:rPr>
      </w:pPr>
    </w:p>
    <w:p w14:paraId="4ABF68ED" w14:textId="7004A674" w:rsidR="00BF3925" w:rsidRDefault="00BF3925" w:rsidP="00957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Desde el colapso del edificio de la fábrica Rana Plaza en B</w:t>
      </w:r>
      <w:r w:rsidR="00766D13">
        <w:rPr>
          <w:rFonts w:ascii="Times New Roman" w:hAnsi="Times New Roman" w:cs="Times New Roman"/>
        </w:rPr>
        <w:t>angladesh, se ha incrementado un</w:t>
      </w:r>
      <w:r>
        <w:rPr>
          <w:rFonts w:ascii="Times New Roman" w:hAnsi="Times New Roman" w:cs="Times New Roman"/>
        </w:rPr>
        <w:t xml:space="preserve"> interés por el lado menos glamoroso de la industria de la moda. </w:t>
      </w:r>
    </w:p>
    <w:p w14:paraId="29B614A5" w14:textId="1BCF20B4" w:rsidR="00BF3925" w:rsidRPr="00BF3925" w:rsidRDefault="00BF3925" w:rsidP="00957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exposición </w:t>
      </w:r>
      <w:r>
        <w:rPr>
          <w:rFonts w:ascii="Times New Roman" w:hAnsi="Times New Roman" w:cs="Times New Roman"/>
          <w:b/>
        </w:rPr>
        <w:t xml:space="preserve">Fast Fashion </w:t>
      </w:r>
      <w:r>
        <w:rPr>
          <w:rFonts w:ascii="Times New Roman" w:hAnsi="Times New Roman" w:cs="Times New Roman"/>
        </w:rPr>
        <w:t>en el Museum für Kunst und Ge</w:t>
      </w:r>
      <w:r w:rsidR="00766D13">
        <w:rPr>
          <w:rFonts w:ascii="Times New Roman" w:hAnsi="Times New Roman" w:cs="Times New Roman"/>
        </w:rPr>
        <w:t>werbe osa actualmente a fijar</w:t>
      </w:r>
      <w:r>
        <w:rPr>
          <w:rFonts w:ascii="Times New Roman" w:hAnsi="Times New Roman" w:cs="Times New Roman"/>
        </w:rPr>
        <w:t xml:space="preserve"> la vista detrás de las escenas de la industria. La primera exposición completa que trata este comple</w:t>
      </w:r>
      <w:r w:rsidR="00766D13">
        <w:rPr>
          <w:rFonts w:ascii="Times New Roman" w:hAnsi="Times New Roman" w:cs="Times New Roman"/>
        </w:rPr>
        <w:t>jo tema lleva a los visitantes por</w:t>
      </w:r>
      <w:r>
        <w:rPr>
          <w:rFonts w:ascii="Times New Roman" w:hAnsi="Times New Roman" w:cs="Times New Roman"/>
        </w:rPr>
        <w:t xml:space="preserve"> un to</w:t>
      </w:r>
      <w:r w:rsidR="00766D13">
        <w:rPr>
          <w:rFonts w:ascii="Times New Roman" w:hAnsi="Times New Roman" w:cs="Times New Roman"/>
        </w:rPr>
        <w:t>ur escenográfico que muestra</w:t>
      </w:r>
      <w:r>
        <w:rPr>
          <w:rFonts w:ascii="Times New Roman" w:hAnsi="Times New Roman" w:cs="Times New Roman"/>
        </w:rPr>
        <w:t xml:space="preserve"> cada etapa del proceso de consumo. La primera etapa se centra en el estado actual de la industria de la moda desde la pasarela hasta el estudio fotográfico y desde el escaparate hasta los probadores. Fotografías documentales, infográficos, instalaciones y películas nos muestran los </w:t>
      </w:r>
      <w:r w:rsidR="00766D13">
        <w:rPr>
          <w:rFonts w:ascii="Times New Roman" w:hAnsi="Times New Roman" w:cs="Times New Roman"/>
        </w:rPr>
        <w:t xml:space="preserve">actuales </w:t>
      </w:r>
      <w:r>
        <w:rPr>
          <w:rFonts w:ascii="Times New Roman" w:hAnsi="Times New Roman" w:cs="Times New Roman"/>
        </w:rPr>
        <w:t>aspectos sociales, económi</w:t>
      </w:r>
      <w:r w:rsidR="00766D13">
        <w:rPr>
          <w:rFonts w:ascii="Times New Roman" w:hAnsi="Times New Roman" w:cs="Times New Roman"/>
        </w:rPr>
        <w:t xml:space="preserve">cos y medioambientales </w:t>
      </w:r>
      <w:r>
        <w:rPr>
          <w:rFonts w:ascii="Times New Roman" w:hAnsi="Times New Roman" w:cs="Times New Roman"/>
        </w:rPr>
        <w:t>de la industria, desde la huella medioambiental de varios tipo</w:t>
      </w:r>
      <w:r w:rsidR="00766D13">
        <w:rPr>
          <w:rFonts w:ascii="Times New Roman" w:hAnsi="Times New Roman" w:cs="Times New Roman"/>
        </w:rPr>
        <w:t>s de materiales hasta</w:t>
      </w:r>
      <w:r>
        <w:rPr>
          <w:rFonts w:ascii="Times New Roman" w:hAnsi="Times New Roman" w:cs="Times New Roman"/>
        </w:rPr>
        <w:t xml:space="preserve"> los salarios pagados a los trabajadores. La segunda parte, el “laboratory”</w:t>
      </w:r>
      <w:r w:rsidR="00766D13">
        <w:rPr>
          <w:rFonts w:ascii="Times New Roman" w:hAnsi="Times New Roman" w:cs="Times New Roman"/>
        </w:rPr>
        <w:t>, se centra en las expectativas futuras de la industria: esta sección gira en torno a la llamada “slow fashion”, con materiales alternativos, enfoques visionarios y proyectos conceptuales, todos ellos en exposición.</w:t>
      </w:r>
    </w:p>
    <w:p w14:paraId="29E69AD5" w14:textId="77777777" w:rsidR="00957B52" w:rsidRPr="00F5064E" w:rsidRDefault="00957B52" w:rsidP="00957B52">
      <w:pPr>
        <w:rPr>
          <w:rFonts w:ascii="Times New Roman" w:hAnsi="Times New Roman" w:cs="Times New Roman"/>
        </w:rPr>
      </w:pPr>
    </w:p>
    <w:p w14:paraId="0ECEB952" w14:textId="77777777" w:rsidR="00957B52" w:rsidRPr="00F5064E" w:rsidRDefault="00957B52" w:rsidP="00957B52">
      <w:pPr>
        <w:rPr>
          <w:rFonts w:ascii="Times New Roman" w:hAnsi="Times New Roman" w:cs="Times New Roman"/>
        </w:rPr>
      </w:pPr>
      <w:r w:rsidRPr="00F5064E">
        <w:rPr>
          <w:rFonts w:ascii="Times New Roman" w:hAnsi="Times New Roman" w:cs="Times New Roman"/>
          <w:b/>
        </w:rPr>
        <w:t>Fast Fashion. The Dark Side of Fashion</w:t>
      </w:r>
    </w:p>
    <w:p w14:paraId="2BA82D65" w14:textId="6004CA1D" w:rsidR="00957B52" w:rsidRPr="00766D13" w:rsidRDefault="00957B52" w:rsidP="00957B52">
      <w:pPr>
        <w:rPr>
          <w:rFonts w:ascii="Times New Roman" w:hAnsi="Times New Roman" w:cs="Times New Roman"/>
          <w:lang w:val="en-US"/>
        </w:rPr>
      </w:pPr>
      <w:r w:rsidRPr="00766D13">
        <w:rPr>
          <w:rFonts w:ascii="Times New Roman" w:hAnsi="Times New Roman" w:cs="Times New Roman"/>
          <w:lang w:val="en-US"/>
        </w:rPr>
        <w:t>Museum für Kunst und Gewerbe, Hamburg</w:t>
      </w:r>
      <w:r w:rsidR="00766D13" w:rsidRPr="00766D13">
        <w:rPr>
          <w:rFonts w:ascii="Times New Roman" w:hAnsi="Times New Roman" w:cs="Times New Roman"/>
          <w:lang w:val="en-US"/>
        </w:rPr>
        <w:t>o</w:t>
      </w:r>
    </w:p>
    <w:p w14:paraId="6DE254C7" w14:textId="5BCD2E83" w:rsidR="00957B52" w:rsidRPr="00F5064E" w:rsidRDefault="00766D13" w:rsidP="00957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Hasta el 20 de septiembre</w:t>
      </w:r>
      <w:r w:rsidR="00957B52" w:rsidRPr="00F50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957B52" w:rsidRPr="00F5064E">
        <w:rPr>
          <w:rFonts w:ascii="Times New Roman" w:hAnsi="Times New Roman" w:cs="Times New Roman"/>
        </w:rPr>
        <w:t>2015</w:t>
      </w:r>
    </w:p>
    <w:p w14:paraId="1EDB5560" w14:textId="77777777" w:rsidR="00957B52" w:rsidRPr="00F5064E" w:rsidRDefault="00957B52" w:rsidP="00957B52">
      <w:pPr>
        <w:rPr>
          <w:rFonts w:ascii="Times New Roman" w:hAnsi="Times New Roman" w:cs="Times New Roman"/>
          <w:b/>
        </w:rPr>
      </w:pPr>
      <w:r w:rsidRPr="00F5064E">
        <w:rPr>
          <w:rFonts w:ascii="Times New Roman" w:hAnsi="Times New Roman" w:cs="Times New Roman"/>
          <w:b/>
        </w:rPr>
        <w:t>www.mkg-hamburg.de</w:t>
      </w:r>
    </w:p>
    <w:p w14:paraId="4AF3B918" w14:textId="77777777" w:rsidR="00C60E5A" w:rsidRPr="00F5064E" w:rsidRDefault="00C60E5A">
      <w:pPr>
        <w:rPr>
          <w:rFonts w:ascii="Times New Roman" w:hAnsi="Times New Roman" w:cs="Times New Roman"/>
        </w:rPr>
      </w:pPr>
    </w:p>
    <w:sectPr w:rsidR="00C60E5A" w:rsidRPr="00F5064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82"/>
    <w:rsid w:val="00213CA2"/>
    <w:rsid w:val="00225AFF"/>
    <w:rsid w:val="002D60F9"/>
    <w:rsid w:val="004A2885"/>
    <w:rsid w:val="004B4530"/>
    <w:rsid w:val="00766D13"/>
    <w:rsid w:val="00957B52"/>
    <w:rsid w:val="00B34982"/>
    <w:rsid w:val="00B532F9"/>
    <w:rsid w:val="00BF3925"/>
    <w:rsid w:val="00C54A2D"/>
    <w:rsid w:val="00C60E5A"/>
    <w:rsid w:val="00F5064E"/>
    <w:rsid w:val="00F75766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F356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E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5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E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5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335</Words>
  <Characters>1913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6</cp:revision>
  <dcterms:created xsi:type="dcterms:W3CDTF">2015-02-10T20:41:00Z</dcterms:created>
  <dcterms:modified xsi:type="dcterms:W3CDTF">2015-02-19T14:30:00Z</dcterms:modified>
</cp:coreProperties>
</file>