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2312" w14:textId="77777777" w:rsidR="002D60F9" w:rsidRPr="00AD325F" w:rsidRDefault="00AD325F">
      <w:pPr>
        <w:rPr>
          <w:rFonts w:ascii="Times New Roman" w:hAnsi="Times New Roman" w:cs="Times New Roman"/>
        </w:rPr>
      </w:pPr>
      <w:r w:rsidRPr="00AD325F">
        <w:rPr>
          <w:rFonts w:ascii="Times New Roman" w:hAnsi="Times New Roman" w:cs="Times New Roman"/>
        </w:rPr>
        <w:t>EXHIBITION</w:t>
      </w:r>
    </w:p>
    <w:p w14:paraId="73FA1239" w14:textId="77777777" w:rsidR="00AD325F" w:rsidRDefault="00AD325F"/>
    <w:p w14:paraId="5B9A06BF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KOREA NOW!</w:t>
      </w:r>
    </w:p>
    <w:p w14:paraId="3F01B8E9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401F8F39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Liza </w:t>
      </w:r>
      <w:proofErr w:type="spellStart"/>
      <w:r>
        <w:rPr>
          <w:rFonts w:ascii="Times" w:hAnsi="Times" w:cs="Times"/>
          <w:lang w:val="en-US"/>
        </w:rPr>
        <w:t>Riccioni</w:t>
      </w:r>
      <w:proofErr w:type="spellEnd"/>
    </w:p>
    <w:p w14:paraId="15C6499D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>
        <w:rPr>
          <w:rFonts w:ascii="Times" w:hAnsi="Times" w:cs="Times"/>
          <w:lang w:val="en-US"/>
        </w:rPr>
        <w:t xml:space="preserve"> </w:t>
      </w:r>
    </w:p>
    <w:p w14:paraId="7302BF95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>
        <w:rPr>
          <w:rFonts w:ascii="Times" w:hAnsi="Times" w:cs="Times"/>
          <w:color w:val="191919"/>
          <w:lang w:val="en-US"/>
        </w:rPr>
        <w:t xml:space="preserve">With its evocative title, this exhibition presents an exceptional collection of over 700 pieces from 150 artists. Through this unprecedented event the </w:t>
      </w:r>
      <w:proofErr w:type="spellStart"/>
      <w:r w:rsidRPr="00AD325F">
        <w:rPr>
          <w:rFonts w:ascii="Times" w:hAnsi="Times" w:cs="Times"/>
          <w:b/>
          <w:color w:val="191919"/>
          <w:lang w:val="en-US"/>
        </w:rPr>
        <w:t>Musée</w:t>
      </w:r>
      <w:proofErr w:type="spellEnd"/>
      <w:r w:rsidRPr="00AD325F">
        <w:rPr>
          <w:rFonts w:ascii="Times" w:hAnsi="Times" w:cs="Times"/>
          <w:b/>
          <w:color w:val="191919"/>
          <w:lang w:val="en-US"/>
        </w:rPr>
        <w:t xml:space="preserve"> des Arts </w:t>
      </w:r>
      <w:proofErr w:type="spellStart"/>
      <w:r w:rsidRPr="00AD325F">
        <w:rPr>
          <w:rFonts w:ascii="Times" w:hAnsi="Times" w:cs="Times"/>
          <w:b/>
          <w:color w:val="191919"/>
          <w:lang w:val="en-US"/>
        </w:rPr>
        <w:t>Décoratifs</w:t>
      </w:r>
      <w:proofErr w:type="spellEnd"/>
      <w:r w:rsidRPr="00AD325F">
        <w:rPr>
          <w:rFonts w:ascii="Times" w:hAnsi="Times" w:cs="Times"/>
          <w:b/>
          <w:color w:val="191919"/>
          <w:lang w:val="en-US"/>
        </w:rPr>
        <w:t xml:space="preserve"> de Paris </w:t>
      </w:r>
      <w:r>
        <w:rPr>
          <w:rFonts w:ascii="Times" w:hAnsi="Times" w:cs="Times"/>
          <w:color w:val="191919"/>
          <w:lang w:val="en-US"/>
        </w:rPr>
        <w:t>pays tribute to South Korea, aka the ‘</w:t>
      </w:r>
      <w:r w:rsidRPr="00AD325F">
        <w:rPr>
          <w:rFonts w:ascii="Times" w:hAnsi="Times" w:cs="Times"/>
          <w:iCs/>
          <w:color w:val="191919"/>
          <w:lang w:val="en-US"/>
        </w:rPr>
        <w:t>Land of Morning Calm</w:t>
      </w:r>
      <w:r>
        <w:rPr>
          <w:rFonts w:ascii="Times" w:hAnsi="Times" w:cs="Times"/>
          <w:iCs/>
          <w:color w:val="191919"/>
          <w:lang w:val="en-US"/>
        </w:rPr>
        <w:t>’</w:t>
      </w:r>
      <w:r>
        <w:rPr>
          <w:rFonts w:ascii="Times" w:hAnsi="Times" w:cs="Times"/>
          <w:i/>
          <w:iCs/>
          <w:color w:val="191919"/>
          <w:lang w:val="en-US"/>
        </w:rPr>
        <w:t xml:space="preserve"> </w:t>
      </w:r>
      <w:r>
        <w:rPr>
          <w:rFonts w:ascii="Times" w:hAnsi="Times" w:cs="Times"/>
          <w:color w:val="191919"/>
          <w:lang w:val="en-US"/>
        </w:rPr>
        <w:t>by focusing on its design, craftsmanship, graphic designs and of course its fashion.</w:t>
      </w:r>
    </w:p>
    <w:p w14:paraId="4B7CB622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</w:p>
    <w:p w14:paraId="0A640BB3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>
        <w:rPr>
          <w:rFonts w:ascii="Times" w:hAnsi="Times" w:cs="Times"/>
          <w:color w:val="191919"/>
          <w:lang w:val="en-US"/>
        </w:rPr>
        <w:t xml:space="preserve">Korean design encompasses </w:t>
      </w:r>
      <w:r w:rsidR="00435F6B">
        <w:rPr>
          <w:rFonts w:ascii="Times" w:hAnsi="Times" w:cs="Times"/>
          <w:color w:val="191919"/>
          <w:lang w:val="en-US"/>
        </w:rPr>
        <w:t xml:space="preserve">varied and </w:t>
      </w:r>
      <w:r w:rsidR="00435F6B" w:rsidRPr="00435F6B">
        <w:rPr>
          <w:rFonts w:ascii="Times" w:hAnsi="Times" w:cs="Times"/>
          <w:color w:val="191919"/>
          <w:lang w:val="en-US"/>
        </w:rPr>
        <w:t>contemporary fashion</w:t>
      </w:r>
      <w:r>
        <w:rPr>
          <w:rFonts w:ascii="Times" w:hAnsi="Times" w:cs="Times"/>
          <w:color w:val="191919"/>
          <w:lang w:val="en-US"/>
        </w:rPr>
        <w:t xml:space="preserve">, </w:t>
      </w:r>
      <w:r w:rsidRPr="00435F6B">
        <w:rPr>
          <w:rFonts w:ascii="Times" w:hAnsi="Times" w:cs="Times"/>
          <w:color w:val="191919"/>
          <w:lang w:val="en-US"/>
        </w:rPr>
        <w:t>which</w:t>
      </w:r>
      <w:r w:rsidR="00A5771D" w:rsidRPr="00435F6B">
        <w:rPr>
          <w:rFonts w:ascii="Times" w:hAnsi="Times" w:cs="Times"/>
          <w:color w:val="191919"/>
          <w:lang w:val="en-US"/>
        </w:rPr>
        <w:t xml:space="preserve"> has marked</w:t>
      </w:r>
      <w:r w:rsidRPr="00435F6B">
        <w:rPr>
          <w:rFonts w:ascii="Times" w:hAnsi="Times" w:cs="Times"/>
          <w:color w:val="191919"/>
          <w:lang w:val="en-US"/>
        </w:rPr>
        <w:t xml:space="preserve"> </w:t>
      </w:r>
      <w:r w:rsidR="00435F6B" w:rsidRPr="00435F6B">
        <w:rPr>
          <w:rFonts w:ascii="Times" w:hAnsi="Times" w:cs="Times"/>
          <w:color w:val="191919"/>
          <w:lang w:val="en-US"/>
        </w:rPr>
        <w:t>out</w:t>
      </w:r>
      <w:r w:rsidR="00435F6B">
        <w:rPr>
          <w:rFonts w:ascii="Times" w:hAnsi="Times" w:cs="Times"/>
          <w:color w:val="191919"/>
          <w:lang w:val="en-US"/>
        </w:rPr>
        <w:t xml:space="preserve"> </w:t>
      </w:r>
      <w:r>
        <w:rPr>
          <w:rFonts w:ascii="Times" w:hAnsi="Times" w:cs="Times"/>
          <w:color w:val="191919"/>
          <w:lang w:val="en-US"/>
        </w:rPr>
        <w:t xml:space="preserve">the industry from its promising beginnings in the 1980s until the consecration of a new wave of designers at the beginning of the new millennium called the School of Seoul (of which </w:t>
      </w:r>
      <w:proofErr w:type="spellStart"/>
      <w:r>
        <w:rPr>
          <w:rFonts w:ascii="Times" w:hAnsi="Times" w:cs="Times"/>
          <w:color w:val="191919"/>
          <w:lang w:val="en-US"/>
        </w:rPr>
        <w:t>Juun</w:t>
      </w:r>
      <w:proofErr w:type="spellEnd"/>
      <w:r>
        <w:rPr>
          <w:rFonts w:ascii="Times" w:hAnsi="Times" w:cs="Times"/>
          <w:color w:val="191919"/>
          <w:lang w:val="en-US"/>
        </w:rPr>
        <w:t xml:space="preserve"> J. is considered one of the leaders). Known for their particular skill when it comes to marrying influences from the West to their local customs, Korean designers succeeded early in imposing a strong and eclectic style, which takes its source in a multiplicity eras and cultures.</w:t>
      </w:r>
    </w:p>
    <w:p w14:paraId="3B21813C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</w:p>
    <w:p w14:paraId="0F679EE9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>
        <w:rPr>
          <w:rFonts w:ascii="Times" w:hAnsi="Times" w:cs="Times"/>
          <w:color w:val="191919"/>
          <w:lang w:val="en-US"/>
        </w:rPr>
        <w:t xml:space="preserve">Entrusted to the Korean stylist Yung </w:t>
      </w:r>
      <w:proofErr w:type="spellStart"/>
      <w:r>
        <w:rPr>
          <w:rFonts w:ascii="Times" w:hAnsi="Times" w:cs="Times"/>
          <w:color w:val="191919"/>
          <w:lang w:val="en-US"/>
        </w:rPr>
        <w:t>Hee</w:t>
      </w:r>
      <w:proofErr w:type="spellEnd"/>
      <w:r>
        <w:rPr>
          <w:rFonts w:ascii="Times" w:hAnsi="Times" w:cs="Times"/>
          <w:color w:val="191919"/>
          <w:lang w:val="en-US"/>
        </w:rPr>
        <w:t xml:space="preserve"> </w:t>
      </w:r>
      <w:proofErr w:type="spellStart"/>
      <w:r>
        <w:rPr>
          <w:rFonts w:ascii="Times" w:hAnsi="Times" w:cs="Times"/>
          <w:color w:val="191919"/>
          <w:lang w:val="en-US"/>
        </w:rPr>
        <w:t>Suh</w:t>
      </w:r>
      <w:proofErr w:type="spellEnd"/>
      <w:r>
        <w:rPr>
          <w:rFonts w:ascii="Times" w:hAnsi="Times" w:cs="Times"/>
          <w:color w:val="191919"/>
          <w:lang w:val="en-US"/>
        </w:rPr>
        <w:t xml:space="preserve">, the art direction of the exhibition voluntarily departs from chronological order to reconnect with traditional aesthetics by combining the models within the five cardinal colors of the traditional Korean </w:t>
      </w:r>
      <w:proofErr w:type="spellStart"/>
      <w:r>
        <w:rPr>
          <w:rFonts w:ascii="Times" w:hAnsi="Times" w:cs="Times"/>
          <w:color w:val="191919"/>
          <w:lang w:val="en-US"/>
        </w:rPr>
        <w:t>colour</w:t>
      </w:r>
      <w:proofErr w:type="spellEnd"/>
      <w:r>
        <w:rPr>
          <w:rFonts w:ascii="Times" w:hAnsi="Times" w:cs="Times"/>
          <w:color w:val="191919"/>
          <w:lang w:val="en-US"/>
        </w:rPr>
        <w:t xml:space="preserve"> spectrum, </w:t>
      </w:r>
      <w:proofErr w:type="spellStart"/>
      <w:r>
        <w:rPr>
          <w:rFonts w:ascii="Times" w:hAnsi="Times" w:cs="Times"/>
          <w:color w:val="191919"/>
          <w:lang w:val="en-US"/>
        </w:rPr>
        <w:t>Obangsaek</w:t>
      </w:r>
      <w:proofErr w:type="spellEnd"/>
      <w:r>
        <w:rPr>
          <w:rFonts w:ascii="Times" w:hAnsi="Times" w:cs="Times"/>
          <w:color w:val="191919"/>
          <w:lang w:val="en-US"/>
        </w:rPr>
        <w:t>.</w:t>
      </w:r>
      <w:bookmarkStart w:id="0" w:name="_GoBack"/>
      <w:bookmarkEnd w:id="0"/>
    </w:p>
    <w:p w14:paraId="15480865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</w:p>
    <w:p w14:paraId="0776C391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>
        <w:rPr>
          <w:rFonts w:ascii="Times" w:hAnsi="Times" w:cs="Times"/>
          <w:color w:val="191919"/>
          <w:lang w:val="en-US"/>
        </w:rPr>
        <w:t xml:space="preserve">Each color showcases the work of a designer in a symbolic sense: while the blue, synonymous for integrity is associated with </w:t>
      </w:r>
      <w:proofErr w:type="spellStart"/>
      <w:r w:rsidRPr="0066163A">
        <w:rPr>
          <w:rFonts w:ascii="Times" w:hAnsi="Times" w:cs="Times"/>
          <w:b/>
          <w:color w:val="191919"/>
          <w:lang w:val="en-US"/>
        </w:rPr>
        <w:t>Juun</w:t>
      </w:r>
      <w:proofErr w:type="spellEnd"/>
      <w:r w:rsidRPr="0066163A">
        <w:rPr>
          <w:rFonts w:ascii="Times" w:hAnsi="Times" w:cs="Times"/>
          <w:b/>
          <w:color w:val="191919"/>
          <w:lang w:val="en-US"/>
        </w:rPr>
        <w:t xml:space="preserve"> J.,</w:t>
      </w:r>
      <w:r>
        <w:rPr>
          <w:rFonts w:ascii="Times" w:hAnsi="Times" w:cs="Times"/>
          <w:color w:val="191919"/>
          <w:lang w:val="en-US"/>
        </w:rPr>
        <w:t xml:space="preserve"> red and its shamanistic rites represents </w:t>
      </w:r>
      <w:r w:rsidRPr="0066163A">
        <w:rPr>
          <w:rFonts w:ascii="Times" w:hAnsi="Times" w:cs="Times"/>
          <w:b/>
          <w:color w:val="191919"/>
          <w:lang w:val="en-US"/>
        </w:rPr>
        <w:t>Lee Sang Bong</w:t>
      </w:r>
      <w:r>
        <w:rPr>
          <w:rFonts w:ascii="Times" w:hAnsi="Times" w:cs="Times"/>
          <w:color w:val="191919"/>
          <w:lang w:val="en-US"/>
        </w:rPr>
        <w:t xml:space="preserve"> creations and yellow recalls the </w:t>
      </w:r>
      <w:r w:rsidR="0066163A">
        <w:rPr>
          <w:rFonts w:ascii="Times" w:hAnsi="Times" w:cs="Times"/>
          <w:color w:val="191919"/>
          <w:lang w:val="en-US"/>
        </w:rPr>
        <w:t>opulence</w:t>
      </w:r>
      <w:r>
        <w:rPr>
          <w:rFonts w:ascii="Times" w:hAnsi="Times" w:cs="Times"/>
          <w:color w:val="191919"/>
          <w:lang w:val="en-US"/>
        </w:rPr>
        <w:t xml:space="preserve"> of </w:t>
      </w:r>
      <w:r w:rsidRPr="0066163A">
        <w:rPr>
          <w:rFonts w:ascii="Times" w:hAnsi="Times" w:cs="Times"/>
          <w:b/>
          <w:color w:val="191919"/>
          <w:lang w:val="en-US"/>
        </w:rPr>
        <w:t xml:space="preserve">Andrew Kim’s </w:t>
      </w:r>
      <w:r>
        <w:rPr>
          <w:rFonts w:ascii="Times" w:hAnsi="Times" w:cs="Times"/>
          <w:color w:val="191919"/>
          <w:lang w:val="en-US"/>
        </w:rPr>
        <w:t xml:space="preserve">work. Meanwhile, white reflects the transparency of </w:t>
      </w:r>
      <w:r w:rsidRPr="0066163A">
        <w:rPr>
          <w:rFonts w:ascii="Times" w:hAnsi="Times" w:cs="Times"/>
          <w:b/>
          <w:color w:val="191919"/>
          <w:lang w:val="en-US"/>
        </w:rPr>
        <w:t xml:space="preserve">Jin </w:t>
      </w:r>
      <w:proofErr w:type="spellStart"/>
      <w:r w:rsidRPr="0066163A">
        <w:rPr>
          <w:rFonts w:ascii="Times" w:hAnsi="Times" w:cs="Times"/>
          <w:b/>
          <w:color w:val="191919"/>
          <w:lang w:val="en-US"/>
        </w:rPr>
        <w:t>Téok’s</w:t>
      </w:r>
      <w:proofErr w:type="spellEnd"/>
      <w:r>
        <w:rPr>
          <w:rFonts w:ascii="Times" w:hAnsi="Times" w:cs="Times"/>
          <w:color w:val="191919"/>
          <w:lang w:val="en-US"/>
        </w:rPr>
        <w:t xml:space="preserve"> silhouette and black, for the night, reveals the young generation collections.</w:t>
      </w:r>
    </w:p>
    <w:p w14:paraId="72393FFB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</w:p>
    <w:p w14:paraId="195863C4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  <w:r w:rsidRPr="00AD325F">
        <w:rPr>
          <w:rFonts w:ascii="Times" w:hAnsi="Times" w:cs="Times"/>
          <w:iCs/>
          <w:color w:val="191919"/>
          <w:lang w:val="en-US"/>
        </w:rPr>
        <w:t>Korea Now!</w:t>
      </w:r>
      <w:r>
        <w:rPr>
          <w:rFonts w:ascii="Times" w:hAnsi="Times" w:cs="Times"/>
          <w:color w:val="191919"/>
          <w:lang w:val="en-US"/>
        </w:rPr>
        <w:t xml:space="preserve"> </w:t>
      </w:r>
      <w:proofErr w:type="gramStart"/>
      <w:r>
        <w:rPr>
          <w:rFonts w:ascii="Times" w:hAnsi="Times" w:cs="Times"/>
          <w:color w:val="191919"/>
          <w:lang w:val="en-US"/>
        </w:rPr>
        <w:t>invites</w:t>
      </w:r>
      <w:proofErr w:type="gramEnd"/>
      <w:r>
        <w:rPr>
          <w:rFonts w:ascii="Times" w:hAnsi="Times" w:cs="Times"/>
          <w:color w:val="191919"/>
          <w:lang w:val="en-US"/>
        </w:rPr>
        <w:t xml:space="preserve"> a new look at this great artistic heritage that has today become a must on the international scene.</w:t>
      </w:r>
    </w:p>
    <w:p w14:paraId="6EF8191D" w14:textId="77777777" w:rsid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en-US"/>
        </w:rPr>
      </w:pPr>
    </w:p>
    <w:p w14:paraId="3EE84F3E" w14:textId="77777777" w:rsidR="00AD325F" w:rsidRP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91919"/>
          <w:lang w:val="en-US"/>
        </w:rPr>
      </w:pPr>
      <w:r>
        <w:rPr>
          <w:rFonts w:ascii="Times" w:hAnsi="Times" w:cs="Times"/>
          <w:b/>
          <w:color w:val="191919"/>
          <w:lang w:val="en-US"/>
        </w:rPr>
        <w:t>Korea Now!</w:t>
      </w:r>
    </w:p>
    <w:p w14:paraId="7134D1F7" w14:textId="77777777" w:rsidR="00AD325F" w:rsidRPr="00AD325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191919"/>
          <w:lang w:val="en-US"/>
        </w:rPr>
      </w:pPr>
      <w:r w:rsidRPr="00AD325F">
        <w:rPr>
          <w:rFonts w:ascii="Times" w:hAnsi="Times" w:cs="Times"/>
          <w:iCs/>
          <w:color w:val="191919"/>
          <w:lang w:val="en-US"/>
        </w:rPr>
        <w:t xml:space="preserve">September 19th 2015 to January 3rd 2016. </w:t>
      </w:r>
    </w:p>
    <w:p w14:paraId="1267E5C6" w14:textId="77777777" w:rsidR="00AD325F" w:rsidRDefault="00AD325F" w:rsidP="00AD325F">
      <w:proofErr w:type="spellStart"/>
      <w:r w:rsidRPr="00AD325F">
        <w:rPr>
          <w:rFonts w:ascii="Times" w:hAnsi="Times" w:cs="Times"/>
          <w:iCs/>
          <w:kern w:val="1"/>
          <w:lang w:val="en-US"/>
        </w:rPr>
        <w:t>Musée</w:t>
      </w:r>
      <w:proofErr w:type="spellEnd"/>
      <w:r w:rsidRPr="00AD325F">
        <w:rPr>
          <w:rFonts w:ascii="Times" w:hAnsi="Times" w:cs="Times"/>
          <w:iCs/>
          <w:kern w:val="1"/>
          <w:lang w:val="en-US"/>
        </w:rPr>
        <w:t xml:space="preserve"> des arts </w:t>
      </w:r>
      <w:proofErr w:type="spellStart"/>
      <w:r w:rsidRPr="00AD325F">
        <w:rPr>
          <w:rFonts w:ascii="Times" w:hAnsi="Times" w:cs="Times"/>
          <w:iCs/>
          <w:kern w:val="1"/>
          <w:lang w:val="en-US"/>
        </w:rPr>
        <w:t>décoratifs</w:t>
      </w:r>
      <w:proofErr w:type="spellEnd"/>
      <w:r w:rsidRPr="00AD325F">
        <w:rPr>
          <w:rFonts w:ascii="Times" w:hAnsi="Times" w:cs="Times"/>
          <w:iCs/>
          <w:kern w:val="1"/>
          <w:lang w:val="en-US"/>
        </w:rPr>
        <w:t xml:space="preserve"> de Paris</w:t>
      </w:r>
      <w:r>
        <w:rPr>
          <w:rFonts w:ascii="Times" w:hAnsi="Times" w:cs="Times"/>
          <w:i/>
          <w:iCs/>
          <w:kern w:val="1"/>
          <w:lang w:val="en-US"/>
        </w:rPr>
        <w:t xml:space="preserve"> </w:t>
      </w:r>
      <w:r>
        <w:rPr>
          <w:rFonts w:ascii="Times" w:hAnsi="Times" w:cs="Times"/>
          <w:i/>
          <w:iCs/>
          <w:kern w:val="1"/>
          <w:lang w:val="en-US"/>
        </w:rPr>
        <w:br/>
      </w:r>
      <w:hyperlink r:id="rId5" w:history="1">
        <w:r w:rsidR="000640C2" w:rsidRPr="004C54FA">
          <w:rPr>
            <w:rStyle w:val="Hyperlink"/>
            <w:rFonts w:ascii="Times" w:hAnsi="Times" w:cs="Times"/>
            <w:iCs/>
            <w:kern w:val="1"/>
            <w:lang w:val="en-US"/>
          </w:rPr>
          <w:t>www.lesartsdecoratifs.fr</w:t>
        </w:r>
      </w:hyperlink>
      <w:r w:rsidR="000640C2">
        <w:rPr>
          <w:rFonts w:ascii="Times" w:hAnsi="Times" w:cs="Times"/>
          <w:iCs/>
          <w:kern w:val="1"/>
          <w:lang w:val="en-US"/>
        </w:rPr>
        <w:t xml:space="preserve"> </w:t>
      </w:r>
    </w:p>
    <w:sectPr w:rsidR="00AD325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5F"/>
    <w:rsid w:val="000640C2"/>
    <w:rsid w:val="002D60F9"/>
    <w:rsid w:val="00435F6B"/>
    <w:rsid w:val="0066163A"/>
    <w:rsid w:val="0084572B"/>
    <w:rsid w:val="00A47C18"/>
    <w:rsid w:val="00A5771D"/>
    <w:rsid w:val="00AD325F"/>
    <w:rsid w:val="00D2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AC4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Macintosh Word</Application>
  <DocSecurity>0</DocSecurity>
  <Lines>13</Lines>
  <Paragraphs>3</Paragraphs>
  <ScaleCrop>false</ScaleCrop>
  <Company>Emily Norval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</cp:revision>
  <dcterms:created xsi:type="dcterms:W3CDTF">2015-07-31T13:05:00Z</dcterms:created>
  <dcterms:modified xsi:type="dcterms:W3CDTF">2015-08-13T10:24:00Z</dcterms:modified>
</cp:coreProperties>
</file>