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3D3E1" w14:textId="0F40E727" w:rsidR="00F24C72" w:rsidRPr="007A77B9" w:rsidRDefault="006724A9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REPORT</w:t>
      </w:r>
      <w:r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="007A77B9" w:rsidRPr="007A77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TRADING PLACES </w:t>
      </w:r>
      <w:r w:rsidR="007A77B9" w:rsidRPr="007A77B9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(TRANSLATIUON NOTE: THIS HEADLINE MIGHT NOT WORK IN DIFFERENT LANGUAGES – IT HAS A DUAL MEANING IN ENGLISH. PLEASE REVISE HEADINE IF NECESSARY)</w:t>
      </w:r>
    </w:p>
    <w:p w14:paraId="53140660" w14:textId="77777777" w:rsidR="00862860" w:rsidRDefault="00862860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56E16" w14:textId="77777777" w:rsidR="00862860" w:rsidRPr="006724A9" w:rsidRDefault="00862860" w:rsidP="00862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24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 w:rsidRPr="006724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Konovalova</w:t>
      </w:r>
      <w:proofErr w:type="spellEnd"/>
    </w:p>
    <w:p w14:paraId="7C9D1A54" w14:textId="77777777" w:rsidR="00862860" w:rsidRDefault="00862860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2080EA3" w14:textId="77777777" w:rsidR="006724A9" w:rsidRPr="006724A9" w:rsidRDefault="00862860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PAST TWO YEARS HAVE SEEN TRANSPORT, ENERGY AND TRADE AGREEMENTS BETWEEN RUSSIA AND ASIA IMPACT THE RUSSIAN FASHION INDUSTRY. </w:t>
      </w:r>
      <w:r w:rsidRPr="008628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WEAR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INVESTIGATES. </w:t>
      </w:r>
    </w:p>
    <w:p w14:paraId="7A266272" w14:textId="77777777" w:rsidR="006724A9" w:rsidRPr="006724A9" w:rsidRDefault="006724A9" w:rsidP="002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9BAA73" w14:textId="77777777" w:rsidR="00DE78D0" w:rsidRDefault="0024496D" w:rsidP="00E72B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7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Russian </w:t>
      </w:r>
      <w:r w:rsidR="00D14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clothing market</w:t>
      </w:r>
      <w:r w:rsidRPr="00B97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faced with difficulties last year, </w:t>
      </w:r>
      <w:r w:rsidR="00D14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has </w:t>
      </w:r>
      <w:r w:rsidRPr="00B97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continued to decline since the beginning of 2015. In April, despite the stabilization of the ruble exchange rate, the sales of clothing and footwear reduced and </w:t>
      </w:r>
      <w:r w:rsidRPr="00B97168">
        <w:rPr>
          <w:rFonts w:ascii="Times New Roman" w:hAnsi="Times New Roman" w:cs="Times New Roman"/>
          <w:sz w:val="24"/>
          <w:szCs w:val="24"/>
          <w:lang w:val="en-US"/>
        </w:rPr>
        <w:t xml:space="preserve">many European brands left the market. </w:t>
      </w:r>
      <w:r w:rsidR="00862860">
        <w:rPr>
          <w:rFonts w:ascii="Times New Roman" w:hAnsi="Times New Roman" w:cs="Times New Roman"/>
          <w:sz w:val="24"/>
          <w:szCs w:val="24"/>
          <w:lang w:val="en-US"/>
        </w:rPr>
        <w:t>In the meantime, t</w:t>
      </w:r>
      <w:r w:rsidRPr="00E72BEB">
        <w:rPr>
          <w:rFonts w:ascii="Times New Roman" w:hAnsi="Times New Roman" w:cs="Times New Roman"/>
          <w:sz w:val="24"/>
          <w:szCs w:val="24"/>
          <w:lang w:val="en-US"/>
        </w:rPr>
        <w:t xml:space="preserve">he Russian government`s vision towards China and South-East Asian countries as strategic key partners </w:t>
      </w:r>
      <w:r w:rsidR="00D77989" w:rsidRPr="00E72BEB">
        <w:rPr>
          <w:rFonts w:ascii="Times New Roman" w:hAnsi="Times New Roman" w:cs="Times New Roman"/>
          <w:sz w:val="24"/>
          <w:szCs w:val="24"/>
          <w:lang w:val="en-US"/>
        </w:rPr>
        <w:t>in terms</w:t>
      </w:r>
      <w:r w:rsidR="0034464F" w:rsidRPr="00E72BEB">
        <w:rPr>
          <w:rFonts w:ascii="Times New Roman" w:hAnsi="Times New Roman" w:cs="Times New Roman"/>
          <w:sz w:val="24"/>
          <w:szCs w:val="24"/>
          <w:lang w:val="en-US"/>
        </w:rPr>
        <w:t xml:space="preserve"> of trade </w:t>
      </w:r>
      <w:r w:rsidR="00862860">
        <w:rPr>
          <w:rFonts w:ascii="Times New Roman" w:hAnsi="Times New Roman" w:cs="Times New Roman"/>
          <w:sz w:val="24"/>
          <w:szCs w:val="24"/>
          <w:lang w:val="en-US"/>
        </w:rPr>
        <w:t>has started</w:t>
      </w:r>
      <w:r w:rsidR="0034464F" w:rsidRPr="00E72B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E72BEB">
        <w:rPr>
          <w:rFonts w:ascii="Times New Roman" w:hAnsi="Times New Roman" w:cs="Times New Roman"/>
          <w:sz w:val="24"/>
          <w:szCs w:val="24"/>
          <w:lang w:val="en-US"/>
        </w:rPr>
        <w:t>influenc</w:t>
      </w:r>
      <w:r w:rsidR="0034464F" w:rsidRPr="00E72B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7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860">
        <w:rPr>
          <w:rFonts w:ascii="Times New Roman" w:hAnsi="Times New Roman" w:cs="Times New Roman"/>
          <w:sz w:val="24"/>
          <w:szCs w:val="24"/>
          <w:lang w:val="en-US"/>
        </w:rPr>
        <w:t>the fashion market</w:t>
      </w:r>
      <w:r w:rsidRPr="00E72B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2860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7E6BB25" w14:textId="77777777" w:rsidR="00D1433F" w:rsidRPr="00DE78D0" w:rsidRDefault="002C0CC7" w:rsidP="00E72B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7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Chinese owned</w:t>
      </w:r>
      <w:r w:rsidR="00D1433F" w:rsidRPr="00DE7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e-commerce retailer </w:t>
      </w:r>
      <w:proofErr w:type="spellStart"/>
      <w:r w:rsidR="0024496D" w:rsidRPr="00DE7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AliExpress</w:t>
      </w:r>
      <w:proofErr w:type="spellEnd"/>
      <w:r w:rsidR="0024496D" w:rsidRPr="00DE7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became Russia's largest international online store in 2014</w:t>
      </w:r>
      <w:r w:rsidR="00E70A5E" w:rsidRPr="00DE7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24496D" w:rsidRPr="00DE7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70A5E" w:rsidRPr="00DE78D0">
        <w:rPr>
          <w:rFonts w:ascii="Times New Roman" w:hAnsi="Times New Roman" w:cs="Times New Roman"/>
          <w:color w:val="000000"/>
          <w:sz w:val="24"/>
          <w:szCs w:val="24"/>
          <w:lang w:val="en-US"/>
        </w:rPr>
        <w:t>reaching</w:t>
      </w:r>
      <w:r w:rsidR="0024496D" w:rsidRPr="00DE78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15.6 million customers a </w:t>
      </w:r>
      <w:r w:rsidR="0024496D" w:rsidRPr="00CC4C9A">
        <w:rPr>
          <w:rFonts w:ascii="Times New Roman" w:hAnsi="Times New Roman" w:cs="Times New Roman"/>
          <w:color w:val="000000"/>
          <w:sz w:val="24"/>
          <w:szCs w:val="24"/>
          <w:lang w:val="en-US"/>
        </w:rPr>
        <w:t>month</w:t>
      </w:r>
      <w:r w:rsidR="00862860" w:rsidRPr="00CC4C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while </w:t>
      </w:r>
      <w:r w:rsidR="00862860" w:rsidRPr="00CC4C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eBay and Amazon reached only </w:t>
      </w:r>
      <w:r w:rsidR="00862860" w:rsidRPr="00CC4C9A">
        <w:rPr>
          <w:rFonts w:ascii="Times New Roman" w:hAnsi="Times New Roman" w:cs="Times New Roman"/>
          <w:color w:val="000000"/>
          <w:sz w:val="24"/>
          <w:szCs w:val="24"/>
          <w:lang w:val="en-US"/>
        </w:rPr>
        <w:t>3.7 million and 1.4 million customers a month, respectively.</w:t>
      </w:r>
      <w:r w:rsidR="00583F4E" w:rsidRPr="00CC4C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4496D" w:rsidRPr="00CC4C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order to expand and facilitate interaction with the state authorities of Russia</w:t>
      </w:r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Alibaba</w:t>
      </w:r>
      <w:proofErr w:type="spellEnd"/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Group </w:t>
      </w:r>
      <w:r w:rsidR="00E70A5E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Holding Ltd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parent company behind </w:t>
      </w:r>
      <w:proofErr w:type="spellStart"/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AliExpress</w:t>
      </w:r>
      <w:proofErr w:type="spellEnd"/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1433F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opened 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representative office 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Moscow</w:t>
      </w:r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June 2015. </w:t>
      </w:r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Also in June,</w:t>
      </w:r>
      <w:r w:rsidR="00E70A5E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nother Chinese online retailer </w:t>
      </w:r>
      <w:r w:rsidR="0024496D" w:rsidRPr="00DE78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JD.com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Jingdong</w:t>
      </w:r>
      <w:proofErr w:type="spellEnd"/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Mall) </w:t>
      </w:r>
      <w:r w:rsidR="00862860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chose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Russia as the first overseas market for its expansion</w:t>
      </w:r>
      <w:r w:rsidR="00E70A5E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1433F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Top </w:t>
      </w:r>
      <w:r w:rsidR="00862860" w:rsidRPr="00DE7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officials at</w:t>
      </w:r>
      <w:r w:rsidR="0024496D" w:rsidRPr="00DE78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firm expressed the company’s willingness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become an e-commerce leader in the Russian market within five years.</w:t>
      </w:r>
      <w:r w:rsidR="0024496D" w:rsidRPr="000A2FB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79A64B36" w14:textId="77777777" w:rsidR="00D1433F" w:rsidRPr="000A2FB2" w:rsidRDefault="00D1433F" w:rsidP="002449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BA04F79" w14:textId="6094B811" w:rsidR="00633A17" w:rsidRDefault="00DE78D0" w:rsidP="0063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Meanwhile, </w:t>
      </w:r>
      <w:r w:rsidR="002523BB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 designers follow the economic tendency.</w:t>
      </w:r>
      <w:r w:rsidR="00633A17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AW 2015 collection from Russian designer </w:t>
      </w:r>
      <w:r w:rsidR="00633A17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Tatyana </w:t>
      </w:r>
      <w:proofErr w:type="spellStart"/>
      <w:r w:rsidR="00633A17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Parfionova</w:t>
      </w:r>
      <w:proofErr w:type="spellEnd"/>
      <w:r w:rsidR="00633A17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combines Asian motifs and Henri Matisse`s art, depicting how Russia is looking towards both West and East at the same </w:t>
      </w:r>
      <w:bookmarkStart w:id="0" w:name="_GoBack"/>
      <w:bookmarkEnd w:id="0"/>
      <w:r w:rsidR="00633A17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time and </w:t>
      </w:r>
      <w:r w:rsid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has </w:t>
      </w:r>
      <w:r w:rsidR="00633A17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shifted between them during its history</w:t>
      </w:r>
      <w:r w:rsidR="00A45D8B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Along with Tatyana </w:t>
      </w:r>
      <w:proofErr w:type="spellStart"/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Parfionova</w:t>
      </w:r>
      <w:proofErr w:type="spellEnd"/>
      <w:r w:rsidR="00CC4C9A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designers </w:t>
      </w:r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Lilia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Kisselenko</w:t>
      </w:r>
      <w:proofErr w:type="spellEnd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Elena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Badmaeva</w:t>
      </w:r>
      <w:proofErr w:type="spellEnd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Stas</w:t>
      </w:r>
      <w:proofErr w:type="spellEnd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Lopatkin</w:t>
      </w:r>
      <w:proofErr w:type="spellEnd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and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Ianis</w:t>
      </w:r>
      <w:proofErr w:type="spellEnd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241E7E" w:rsidRPr="00CC4C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Chamalidy</w:t>
      </w:r>
      <w:proofErr w:type="spellEnd"/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presented their collections </w:t>
      </w:r>
      <w:r w:rsidR="00D34B7C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 the theme “China”</w:t>
      </w:r>
      <w:r w:rsidR="00D34B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within the </w:t>
      </w:r>
      <w:r w:rsidR="00D34B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annual fashion </w:t>
      </w:r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 “</w:t>
      </w:r>
      <w:r w:rsidR="004E290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Associations</w:t>
      </w:r>
      <w:r w:rsidR="00241E7E" w:rsidRPr="00CC4C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D34B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held in Saint Petersburg.</w:t>
      </w:r>
    </w:p>
    <w:p w14:paraId="5015D4B6" w14:textId="77777777" w:rsidR="00241E7E" w:rsidRDefault="00241E7E" w:rsidP="0024496D">
      <w:pPr>
        <w:pStyle w:val="NoSpacing"/>
        <w:rPr>
          <w:color w:val="222222"/>
          <w:sz w:val="19"/>
          <w:szCs w:val="19"/>
          <w:shd w:val="clear" w:color="auto" w:fill="FFFF00"/>
          <w:lang w:val="en-US"/>
        </w:rPr>
      </w:pPr>
    </w:p>
    <w:p w14:paraId="3943168E" w14:textId="639E994E" w:rsidR="007A77B9" w:rsidRPr="007A77B9" w:rsidRDefault="00DE78D0" w:rsidP="0024496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E78D0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2523BB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is not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2523BB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looking at China in terms of economic integration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>, it has</w:t>
      </w:r>
      <w:r w:rsidR="002523BB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open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exports 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signed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trade 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agreements with </w:t>
      </w:r>
      <w:r w:rsidR="002523BB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South-East Asian 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countries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For example Vietnam signed a free trade agreement with the Eurasian Economic Union (EAEU) comprising Russia, Belarus, Armenia, Kazakhstan and Kyrgyzstan. This </w:t>
      </w:r>
      <w:r w:rsidR="00385EE5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will</w:t>
      </w:r>
      <w:r w:rsidR="006724A9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496D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increase garment exports from Vietnam to the EAEU.</w:t>
      </w:r>
      <w:r w:rsidR="0024496D" w:rsidRPr="00D143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A77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Further, t</w:t>
      </w:r>
      <w:r w:rsidR="0024496D" w:rsidRPr="00D143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his year </w:t>
      </w:r>
      <w:r w:rsidR="0024496D"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a new 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>shopping mall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Hanoi-Moscow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opened in Moscow and is the only place in </w:t>
      </w:r>
      <w:r w:rsidR="007A77B9">
        <w:rPr>
          <w:rFonts w:ascii="Times New Roman" w:hAnsi="Times New Roman" w:cs="Times New Roman"/>
          <w:sz w:val="24"/>
          <w:szCs w:val="24"/>
          <w:lang w:val="en-US"/>
        </w:rPr>
        <w:t>the city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where high-quality Vietnamese goods</w:t>
      </w:r>
      <w:r w:rsidR="006724A9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are sold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>, which are not familiar to Russian customers and distributors. Vietnamese</w:t>
      </w:r>
      <w:r w:rsidR="006724A9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brands will occupy at least 20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>-30</w:t>
      </w:r>
      <w:r w:rsidR="006724A9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6724A9" w:rsidRPr="00DE78D0">
        <w:rPr>
          <w:rFonts w:ascii="Times New Roman" w:hAnsi="Times New Roman" w:cs="Times New Roman"/>
          <w:sz w:val="24"/>
          <w:szCs w:val="24"/>
          <w:lang w:val="en-US"/>
        </w:rPr>
        <w:t>space;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7B9" w:rsidRPr="00DE78D0">
        <w:rPr>
          <w:rFonts w:ascii="Times New Roman" w:hAnsi="Times New Roman" w:cs="Times New Roman"/>
          <w:sz w:val="24"/>
          <w:szCs w:val="24"/>
          <w:lang w:val="en-US"/>
        </w:rPr>
        <w:t>Russian renters will take the rest</w:t>
      </w:r>
      <w:r w:rsidR="0024496D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AA546D" w14:textId="77777777" w:rsidR="007A77B9" w:rsidRDefault="007A77B9" w:rsidP="002449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69F613" w14:textId="2C4DC288" w:rsidR="0024496D" w:rsidRDefault="0024496D" w:rsidP="0024496D">
      <w:pPr>
        <w:pStyle w:val="NoSpacing"/>
        <w:rPr>
          <w:rFonts w:ascii="Calibri" w:hAnsi="Calibri" w:cs="Calibri"/>
          <w:color w:val="000000"/>
          <w:sz w:val="24"/>
          <w:szCs w:val="24"/>
          <w:lang w:val="en-US"/>
        </w:rPr>
      </w:pPr>
      <w:r w:rsidRPr="00DE7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Olga </w:t>
      </w:r>
      <w:proofErr w:type="spellStart"/>
      <w:r w:rsidRPr="00DE78D0">
        <w:rPr>
          <w:rFonts w:ascii="Times New Roman" w:hAnsi="Times New Roman" w:cs="Times New Roman"/>
          <w:b/>
          <w:sz w:val="24"/>
          <w:szCs w:val="24"/>
          <w:lang w:val="en-US"/>
        </w:rPr>
        <w:t>Strelnikova</w:t>
      </w:r>
      <w:proofErr w:type="spellEnd"/>
      <w:r w:rsidR="002523BB" w:rsidRPr="00DE78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head of the Textile department at </w:t>
      </w:r>
      <w:r w:rsidR="002523BB" w:rsidRPr="00DE78D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SCS Group</w:t>
      </w:r>
      <w:r w:rsidR="002523BB" w:rsidRPr="00DE78D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 Russian consulting and supply company, based in China,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confirms the trend</w:t>
      </w:r>
      <w:r w:rsidR="007A77B9">
        <w:rPr>
          <w:rFonts w:ascii="Times New Roman" w:hAnsi="Times New Roman" w:cs="Times New Roman"/>
          <w:sz w:val="24"/>
          <w:szCs w:val="24"/>
          <w:lang w:val="en-US"/>
        </w:rPr>
        <w:t>, saying,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“Textile and footwear production gradually </w:t>
      </w:r>
      <w:r w:rsidR="00862860" w:rsidRPr="00DE78D0">
        <w:rPr>
          <w:rFonts w:ascii="Times New Roman" w:hAnsi="Times New Roman" w:cs="Times New Roman"/>
          <w:sz w:val="24"/>
          <w:szCs w:val="24"/>
          <w:lang w:val="en-US"/>
        </w:rPr>
        <w:t>withdraws from</w:t>
      </w:r>
      <w:r w:rsidR="00385EE5" w:rsidRPr="00DE7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8D0">
        <w:rPr>
          <w:rFonts w:ascii="Times New Roman" w:hAnsi="Times New Roman" w:cs="Times New Roman"/>
          <w:sz w:val="24"/>
          <w:szCs w:val="24"/>
          <w:lang w:val="en-US"/>
        </w:rPr>
        <w:t>China. There</w:t>
      </w:r>
      <w:r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 is a significant development in the production of clothing among manufactures in India, Banglades</w:t>
      </w:r>
      <w:r w:rsidR="006724A9">
        <w:rPr>
          <w:rFonts w:ascii="Times New Roman" w:hAnsi="Times New Roman" w:cs="Times New Roman"/>
          <w:sz w:val="24"/>
          <w:szCs w:val="24"/>
          <w:lang w:val="en-US"/>
        </w:rPr>
        <w:t xml:space="preserve">h, Vietnam, Pakistan, Cambodia and </w:t>
      </w:r>
      <w:r w:rsidR="004146F8"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South </w:t>
      </w:r>
      <w:r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Korea. Along with lower price </w:t>
      </w:r>
      <w:r w:rsidR="004146F8" w:rsidRPr="00D1433F">
        <w:rPr>
          <w:rFonts w:ascii="Times New Roman" w:hAnsi="Times New Roman" w:cs="Times New Roman"/>
          <w:sz w:val="24"/>
          <w:szCs w:val="24"/>
          <w:lang w:val="en-US"/>
        </w:rPr>
        <w:t>compared to</w:t>
      </w:r>
      <w:r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 China</w:t>
      </w:r>
      <w:r w:rsidR="006724A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 the duties on the import from those countries differ, so they are crucial competitors </w:t>
      </w:r>
      <w:r w:rsidR="00385E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433F">
        <w:rPr>
          <w:rFonts w:ascii="Times New Roman" w:hAnsi="Times New Roman" w:cs="Times New Roman"/>
          <w:sz w:val="24"/>
          <w:szCs w:val="24"/>
          <w:lang w:val="en-US"/>
        </w:rPr>
        <w:t xml:space="preserve"> China.”</w:t>
      </w:r>
      <w:r w:rsidRPr="00D1433F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</w:p>
    <w:p w14:paraId="17B9DFE8" w14:textId="77777777" w:rsidR="00D1433F" w:rsidRPr="0024496D" w:rsidRDefault="00D1433F">
      <w:pPr>
        <w:rPr>
          <w:lang w:val="en-US"/>
        </w:rPr>
      </w:pPr>
    </w:p>
    <w:sectPr w:rsidR="00D1433F" w:rsidRPr="0024496D" w:rsidSect="0044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6D"/>
    <w:rsid w:val="00137F30"/>
    <w:rsid w:val="001417DE"/>
    <w:rsid w:val="002330D6"/>
    <w:rsid w:val="00241E7E"/>
    <w:rsid w:val="0024496D"/>
    <w:rsid w:val="002523BB"/>
    <w:rsid w:val="002C0CC7"/>
    <w:rsid w:val="0034464F"/>
    <w:rsid w:val="003540FC"/>
    <w:rsid w:val="00385EE5"/>
    <w:rsid w:val="004146F8"/>
    <w:rsid w:val="00440FFB"/>
    <w:rsid w:val="00474909"/>
    <w:rsid w:val="004918A5"/>
    <w:rsid w:val="004E290E"/>
    <w:rsid w:val="00583F4E"/>
    <w:rsid w:val="005D6AD4"/>
    <w:rsid w:val="006011CA"/>
    <w:rsid w:val="00633A17"/>
    <w:rsid w:val="006724A9"/>
    <w:rsid w:val="006F13A6"/>
    <w:rsid w:val="00752453"/>
    <w:rsid w:val="007577FF"/>
    <w:rsid w:val="007A77B9"/>
    <w:rsid w:val="007B7107"/>
    <w:rsid w:val="00862860"/>
    <w:rsid w:val="00865FE0"/>
    <w:rsid w:val="00970ACB"/>
    <w:rsid w:val="00A45D8B"/>
    <w:rsid w:val="00B246C6"/>
    <w:rsid w:val="00B72E7C"/>
    <w:rsid w:val="00C5224C"/>
    <w:rsid w:val="00C83DF6"/>
    <w:rsid w:val="00CC4C9A"/>
    <w:rsid w:val="00D1433F"/>
    <w:rsid w:val="00D34B7C"/>
    <w:rsid w:val="00D4541E"/>
    <w:rsid w:val="00D77989"/>
    <w:rsid w:val="00DD2A17"/>
    <w:rsid w:val="00DE78D0"/>
    <w:rsid w:val="00E70A5E"/>
    <w:rsid w:val="00E72BEB"/>
    <w:rsid w:val="00EE2256"/>
    <w:rsid w:val="00F24C72"/>
    <w:rsid w:val="00F71B3B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A1D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480</Words>
  <Characters>2737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Emily Norval</cp:lastModifiedBy>
  <cp:revision>5</cp:revision>
  <dcterms:created xsi:type="dcterms:W3CDTF">2015-08-06T10:09:00Z</dcterms:created>
  <dcterms:modified xsi:type="dcterms:W3CDTF">2015-08-12T09:55:00Z</dcterms:modified>
</cp:coreProperties>
</file>