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E" w:rsidRDefault="00CE4D7B">
      <w:pPr>
        <w:rPr>
          <w:rFonts w:ascii="Times New Roman" w:hAnsi="Times New Roman" w:cs="Times New Roman"/>
          <w:b/>
          <w:lang w:eastAsia="ja-JP"/>
        </w:rPr>
      </w:pPr>
      <w:r w:rsidRPr="00CE4D7B">
        <w:rPr>
          <w:rFonts w:ascii="Times New Roman" w:hAnsi="Times New Roman" w:cs="Times New Roman"/>
          <w:b/>
        </w:rPr>
        <w:t>PAUL POIRET</w:t>
      </w:r>
      <w:r w:rsidRPr="00CE4D7B">
        <w:rPr>
          <w:rFonts w:ascii="Times New Roman" w:hAnsi="Times New Roman" w:cs="Times New Roman"/>
          <w:b/>
        </w:rPr>
        <w:br/>
        <w:t>NEW OWNERSHIP</w:t>
      </w:r>
    </w:p>
    <w:p w:rsidR="00EB6F8E" w:rsidRDefault="00EB6F8E">
      <w:pPr>
        <w:rPr>
          <w:rFonts w:ascii="Times New Roman" w:hAnsi="Times New Roman" w:cs="Times New Roman"/>
          <w:b/>
          <w:lang w:eastAsia="ja-JP"/>
        </w:rPr>
      </w:pPr>
      <w:r w:rsidRPr="00CE4D7B">
        <w:rPr>
          <w:rFonts w:ascii="Times New Roman" w:hAnsi="Times New Roman" w:cs="Times New Roman"/>
          <w:b/>
        </w:rPr>
        <w:t>PAUL POIRET</w:t>
      </w:r>
    </w:p>
    <w:p w:rsidR="00B07074" w:rsidRPr="00B07074" w:rsidRDefault="00EB6F8E">
      <w:pPr>
        <w:rPr>
          <w:rFonts w:eastAsia="ヒラギノ角ゴ Pro W3" w:hint="eastAsia"/>
          <w:b/>
        </w:rPr>
      </w:pPr>
      <w:r w:rsidRPr="00B07074">
        <w:rPr>
          <w:rFonts w:eastAsia="ヒラギノ角ゴ Pro W3" w:hint="eastAsia"/>
          <w:b/>
        </w:rPr>
        <w:t>新しい</w:t>
      </w:r>
      <w:r w:rsidR="00B07074" w:rsidRPr="00B07074">
        <w:rPr>
          <w:rFonts w:eastAsia="ヒラギノ角ゴ Pro W3" w:hint="eastAsia"/>
          <w:b/>
        </w:rPr>
        <w:t>オーナーシップ</w:t>
      </w:r>
    </w:p>
    <w:p w:rsidR="002D60F9" w:rsidRDefault="00CE4D7B">
      <w:pPr>
        <w:rPr>
          <w:rStyle w:val="HTMLCite"/>
          <w:rFonts w:ascii="Times New Roman" w:hAnsi="Times New Roman" w:cs="Times New Roman"/>
          <w:i w:val="0"/>
          <w:lang w:eastAsia="ja-JP"/>
        </w:rPr>
      </w:pPr>
      <w:r w:rsidRPr="00CE4D7B">
        <w:rPr>
          <w:rFonts w:ascii="Times New Roman" w:hAnsi="Times New Roman" w:cs="Times New Roman"/>
        </w:rPr>
        <w:t xml:space="preserve">Historic French fashion house </w:t>
      </w:r>
      <w:r w:rsidRPr="00CE4D7B">
        <w:rPr>
          <w:rFonts w:ascii="Times New Roman" w:hAnsi="Times New Roman" w:cs="Times New Roman"/>
          <w:b/>
        </w:rPr>
        <w:t xml:space="preserve">Paul </w:t>
      </w:r>
      <w:proofErr w:type="spellStart"/>
      <w:r w:rsidRPr="00CE4D7B">
        <w:rPr>
          <w:rFonts w:ascii="Times New Roman" w:hAnsi="Times New Roman" w:cs="Times New Roman"/>
          <w:b/>
        </w:rPr>
        <w:t>Poiret</w:t>
      </w:r>
      <w:proofErr w:type="spellEnd"/>
      <w:r w:rsidRPr="00CE4D7B">
        <w:rPr>
          <w:rFonts w:ascii="Times New Roman" w:hAnsi="Times New Roman" w:cs="Times New Roman"/>
        </w:rPr>
        <w:t xml:space="preserve"> has been sold to South Korean conglomerate </w:t>
      </w:r>
      <w:proofErr w:type="spellStart"/>
      <w:r w:rsidRPr="00CE4D7B">
        <w:rPr>
          <w:rFonts w:ascii="Times New Roman" w:hAnsi="Times New Roman" w:cs="Times New Roman"/>
          <w:b/>
        </w:rPr>
        <w:t>Shinsegae</w:t>
      </w:r>
      <w:proofErr w:type="spellEnd"/>
      <w:r w:rsidRPr="00CE4D7B">
        <w:rPr>
          <w:rFonts w:ascii="Times New Roman" w:hAnsi="Times New Roman" w:cs="Times New Roman"/>
          <w:b/>
        </w:rPr>
        <w:t xml:space="preserve"> International</w:t>
      </w:r>
      <w:r w:rsidRPr="00CE4D7B">
        <w:rPr>
          <w:rFonts w:ascii="Times New Roman" w:hAnsi="Times New Roman" w:cs="Times New Roman"/>
        </w:rPr>
        <w:t xml:space="preserve">, which is set to revive the brand for a new, modern consumer. The brand has been dormant for 80 years, but </w:t>
      </w:r>
      <w:proofErr w:type="spellStart"/>
      <w:r w:rsidRPr="00CE4D7B">
        <w:rPr>
          <w:rFonts w:ascii="Times New Roman" w:hAnsi="Times New Roman" w:cs="Times New Roman"/>
        </w:rPr>
        <w:t>Shinsegae</w:t>
      </w:r>
      <w:proofErr w:type="spellEnd"/>
      <w:r w:rsidRPr="00CE4D7B">
        <w:rPr>
          <w:rFonts w:ascii="Times New Roman" w:hAnsi="Times New Roman" w:cs="Times New Roman"/>
        </w:rPr>
        <w:t xml:space="preserve"> International has bought the trademark rights as well as extensive rights to the brand’s archive collection.</w:t>
      </w:r>
      <w:r>
        <w:rPr>
          <w:rFonts w:ascii="Times New Roman" w:hAnsi="Times New Roman" w:cs="Times New Roman"/>
        </w:rPr>
        <w:t xml:space="preserve"> Further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details of the sale are yet to be announced. </w:t>
      </w:r>
      <w:r>
        <w:rPr>
          <w:rFonts w:ascii="Times New Roman" w:hAnsi="Times New Roman" w:cs="Times New Roman"/>
        </w:rPr>
        <w:br/>
      </w:r>
      <w:hyperlink r:id="rId4" w:history="1">
        <w:r w:rsidRPr="00B44F10">
          <w:rPr>
            <w:rStyle w:val="Hyperlink"/>
            <w:rFonts w:ascii="Times New Roman" w:eastAsia="Times New Roman" w:hAnsi="Times New Roman" w:cs="Times New Roman"/>
          </w:rPr>
          <w:t>www.</w:t>
        </w:r>
        <w:r w:rsidRPr="00B44F10">
          <w:rPr>
            <w:rStyle w:val="Hyperlink"/>
            <w:rFonts w:ascii="Times New Roman" w:eastAsia="Times New Roman" w:hAnsi="Times New Roman" w:cs="Times New Roman"/>
            <w:bCs/>
          </w:rPr>
          <w:t>shinsegae</w:t>
        </w:r>
        <w:r w:rsidRPr="00B44F10">
          <w:rPr>
            <w:rStyle w:val="Hyperlink"/>
            <w:rFonts w:ascii="Times New Roman" w:eastAsia="Times New Roman" w:hAnsi="Times New Roman" w:cs="Times New Roman"/>
          </w:rPr>
          <w:t>.co.kr</w:t>
        </w:r>
      </w:hyperlink>
      <w:r>
        <w:rPr>
          <w:rStyle w:val="HTMLCite"/>
          <w:rFonts w:ascii="Times New Roman" w:eastAsia="Times New Roman" w:hAnsi="Times New Roman" w:cs="Times New Roman"/>
          <w:i w:val="0"/>
        </w:rPr>
        <w:t xml:space="preserve"> </w:t>
      </w:r>
    </w:p>
    <w:p w:rsidR="00EB6F8E" w:rsidRPr="000A1AA8" w:rsidRDefault="00EB6F8E">
      <w:pPr>
        <w:rPr>
          <w:rFonts w:eastAsia="ヒラギノ角ゴ Pro W3"/>
        </w:rPr>
      </w:pPr>
      <w:proofErr w:type="spellStart"/>
      <w:r w:rsidRPr="000A1AA8">
        <w:rPr>
          <w:rFonts w:eastAsia="ヒラギノ角ゴ Pro W3" w:hint="eastAsia"/>
          <w:iCs/>
        </w:rPr>
        <w:t>伝統あるフランスのファッションメゾン、</w:t>
      </w:r>
      <w:r w:rsidRPr="000A1AA8">
        <w:rPr>
          <w:rFonts w:eastAsia="ヒラギノ角ゴ Pro W3"/>
          <w:b/>
        </w:rPr>
        <w:t>ポール</w:t>
      </w:r>
      <w:proofErr w:type="spellEnd"/>
      <w:r w:rsidRPr="000A1AA8">
        <w:rPr>
          <w:rFonts w:eastAsia="ヒラギノ角ゴ Pro W3"/>
          <w:b/>
        </w:rPr>
        <w:t xml:space="preserve"> </w:t>
      </w:r>
      <w:proofErr w:type="spellStart"/>
      <w:r w:rsidRPr="000A1AA8">
        <w:rPr>
          <w:rFonts w:eastAsia="ヒラギノ角ゴ Pro W3"/>
          <w:b/>
        </w:rPr>
        <w:t>ポワレ</w:t>
      </w:r>
      <w:r w:rsidRPr="000A1AA8">
        <w:rPr>
          <w:rFonts w:eastAsia="ヒラギノ角ゴ Pro W3" w:hint="eastAsia"/>
        </w:rPr>
        <w:t>が、韓国の複合企業</w:t>
      </w:r>
      <w:proofErr w:type="spellEnd"/>
      <w:r w:rsidR="005D7B24">
        <w:rPr>
          <w:rFonts w:eastAsia="ヒラギノ角ゴ Pro W3" w:hint="eastAsia"/>
          <w:lang w:eastAsia="ja-JP"/>
        </w:rPr>
        <w:t>である</w:t>
      </w:r>
      <w:proofErr w:type="spellStart"/>
      <w:r w:rsidRPr="000A1AA8">
        <w:rPr>
          <w:rFonts w:eastAsia="ヒラギノ角ゴ Pro W3" w:hint="eastAsia"/>
          <w:b/>
        </w:rPr>
        <w:t>新世界インターナショナル</w:t>
      </w:r>
      <w:r w:rsidRPr="000A1AA8">
        <w:rPr>
          <w:rFonts w:eastAsia="ヒラギノ角ゴ Pro W3" w:hint="eastAsia"/>
        </w:rPr>
        <w:t>に売却された</w:t>
      </w:r>
      <w:proofErr w:type="spellEnd"/>
      <w:r w:rsidRPr="000A1AA8">
        <w:rPr>
          <w:rFonts w:eastAsia="ヒラギノ角ゴ Pro W3" w:hint="eastAsia"/>
        </w:rPr>
        <w:t>。</w:t>
      </w:r>
      <w:proofErr w:type="spellStart"/>
      <w:r w:rsidRPr="000A1AA8">
        <w:rPr>
          <w:rFonts w:eastAsia="ヒラギノ角ゴ Pro W3" w:hint="eastAsia"/>
        </w:rPr>
        <w:t>今後、新規のモダンな消費者に向けて、ブランドの活性化に取り組んでいく</w:t>
      </w:r>
      <w:proofErr w:type="spellEnd"/>
      <w:r w:rsidRPr="000A1AA8">
        <w:rPr>
          <w:rFonts w:eastAsia="ヒラギノ角ゴ Pro W3" w:hint="eastAsia"/>
        </w:rPr>
        <w:t>。</w:t>
      </w:r>
      <w:r w:rsidR="009B59E8" w:rsidRPr="000A1AA8">
        <w:rPr>
          <w:rFonts w:eastAsia="ヒラギノ角ゴ Pro W3" w:hint="eastAsia"/>
        </w:rPr>
        <w:t>約</w:t>
      </w:r>
      <w:r w:rsidR="009B59E8" w:rsidRPr="000A1AA8">
        <w:rPr>
          <w:rFonts w:eastAsia="ヒラギノ角ゴ Pro W3" w:hint="eastAsia"/>
        </w:rPr>
        <w:t>80</w:t>
      </w:r>
      <w:proofErr w:type="spellStart"/>
      <w:r w:rsidR="009B59E8" w:rsidRPr="000A1AA8">
        <w:rPr>
          <w:rFonts w:eastAsia="ヒラギノ角ゴ Pro W3" w:hint="eastAsia"/>
        </w:rPr>
        <w:t>年の間</w:t>
      </w:r>
      <w:proofErr w:type="spellEnd"/>
      <w:r w:rsidR="009B59E8" w:rsidRPr="000A1AA8">
        <w:rPr>
          <w:rFonts w:eastAsia="ヒラギノ角ゴ Pro W3" w:hint="eastAsia"/>
        </w:rPr>
        <w:t>、</w:t>
      </w:r>
      <w:r w:rsidR="005D7B24">
        <w:rPr>
          <w:rFonts w:eastAsia="ヒラギノ角ゴ Pro W3" w:hint="eastAsia"/>
          <w:lang w:eastAsia="ja-JP"/>
        </w:rPr>
        <w:t>ブランドは</w:t>
      </w:r>
      <w:r w:rsidR="009B59E8" w:rsidRPr="000A1AA8">
        <w:rPr>
          <w:rFonts w:eastAsia="ヒラギノ角ゴ Pro W3" w:hint="eastAsia"/>
        </w:rPr>
        <w:t>休眠状態にあったが、</w:t>
      </w:r>
      <w:r w:rsidR="00063711" w:rsidRPr="000A1AA8">
        <w:rPr>
          <w:rFonts w:eastAsia="ヒラギノ角ゴ Pro W3" w:hint="eastAsia"/>
        </w:rPr>
        <w:t>新世界インターナショナルが商標権と</w:t>
      </w:r>
      <w:r w:rsidR="00AB6BE2" w:rsidRPr="000A1AA8">
        <w:rPr>
          <w:rFonts w:eastAsia="ヒラギノ角ゴ Pro W3" w:hint="eastAsia"/>
        </w:rPr>
        <w:t>ブランドのアーカイブコレクションに対する</w:t>
      </w:r>
      <w:r w:rsidR="00063711" w:rsidRPr="000A1AA8">
        <w:rPr>
          <w:rFonts w:eastAsia="ヒラギノ角ゴ Pro W3" w:hint="eastAsia"/>
        </w:rPr>
        <w:t>広範囲に及ぶ権利を購入し</w:t>
      </w:r>
      <w:r w:rsidR="00AB6BE2" w:rsidRPr="000A1AA8">
        <w:rPr>
          <w:rFonts w:eastAsia="ヒラギノ角ゴ Pro W3" w:hint="eastAsia"/>
        </w:rPr>
        <w:t>た。</w:t>
      </w:r>
      <w:r w:rsidR="00207F16" w:rsidRPr="000A1AA8">
        <w:rPr>
          <w:rFonts w:eastAsia="ヒラギノ角ゴ Pro W3" w:hint="eastAsia"/>
        </w:rPr>
        <w:t>この売却に関する</w:t>
      </w:r>
      <w:r w:rsidR="005D7B24">
        <w:rPr>
          <w:rFonts w:eastAsia="ヒラギノ角ゴ Pro W3" w:hint="eastAsia"/>
          <w:lang w:eastAsia="ja-JP"/>
        </w:rPr>
        <w:t>さら</w:t>
      </w:r>
      <w:proofErr w:type="spellStart"/>
      <w:r w:rsidR="00207F16" w:rsidRPr="000A1AA8">
        <w:rPr>
          <w:rFonts w:eastAsia="ヒラギノ角ゴ Pro W3" w:hint="eastAsia"/>
        </w:rPr>
        <w:t>なる詳細は、まだ発表されていない</w:t>
      </w:r>
      <w:proofErr w:type="spellEnd"/>
      <w:r w:rsidR="00207F16" w:rsidRPr="000A1AA8">
        <w:rPr>
          <w:rFonts w:eastAsia="ヒラギノ角ゴ Pro W3" w:hint="eastAsia"/>
        </w:rPr>
        <w:t>。</w:t>
      </w:r>
    </w:p>
    <w:p w:rsidR="00207F16" w:rsidRPr="00EB6F8E" w:rsidRDefault="00AC3781">
      <w:pPr>
        <w:rPr>
          <w:rFonts w:ascii="Times New Roman" w:hAnsi="Times New Roman" w:cs="Times New Roman"/>
          <w:lang w:eastAsia="ja-JP"/>
        </w:rPr>
      </w:pPr>
      <w:hyperlink r:id="rId5" w:history="1">
        <w:r w:rsidR="000A1AA8" w:rsidRPr="00B44F10">
          <w:rPr>
            <w:rStyle w:val="Hyperlink"/>
            <w:rFonts w:ascii="Times New Roman" w:eastAsia="Times New Roman" w:hAnsi="Times New Roman" w:cs="Times New Roman"/>
          </w:rPr>
          <w:t>www.</w:t>
        </w:r>
        <w:r w:rsidR="000A1AA8" w:rsidRPr="00B44F10">
          <w:rPr>
            <w:rStyle w:val="Hyperlink"/>
            <w:rFonts w:ascii="Times New Roman" w:eastAsia="Times New Roman" w:hAnsi="Times New Roman" w:cs="Times New Roman"/>
            <w:bCs/>
          </w:rPr>
          <w:t>shinsegae</w:t>
        </w:r>
        <w:r w:rsidR="000A1AA8" w:rsidRPr="00B44F10">
          <w:rPr>
            <w:rStyle w:val="Hyperlink"/>
            <w:rFonts w:ascii="Times New Roman" w:eastAsia="Times New Roman" w:hAnsi="Times New Roman" w:cs="Times New Roman"/>
          </w:rPr>
          <w:t>.co.kr</w:t>
        </w:r>
      </w:hyperlink>
    </w:p>
    <w:sectPr w:rsidR="00207F16" w:rsidRPr="00EB6F8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4D7B"/>
    <w:rsid w:val="00063711"/>
    <w:rsid w:val="000A1AA8"/>
    <w:rsid w:val="00207F16"/>
    <w:rsid w:val="002D60F9"/>
    <w:rsid w:val="005244F3"/>
    <w:rsid w:val="005D7B24"/>
    <w:rsid w:val="009B59E8"/>
    <w:rsid w:val="00A525D4"/>
    <w:rsid w:val="00AB6BE2"/>
    <w:rsid w:val="00AC3781"/>
    <w:rsid w:val="00B07074"/>
    <w:rsid w:val="00CE4D7B"/>
    <w:rsid w:val="00EB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E4D7B"/>
    <w:rPr>
      <w:i/>
      <w:iCs/>
    </w:rPr>
  </w:style>
  <w:style w:type="character" w:styleId="Hyperlink">
    <w:name w:val="Hyperlink"/>
    <w:basedOn w:val="DefaultParagraphFont"/>
    <w:uiPriority w:val="99"/>
    <w:unhideWhenUsed/>
    <w:rsid w:val="00CE4D7B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EB6F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E4D7B"/>
    <w:rPr>
      <w:i/>
      <w:iCs/>
    </w:rPr>
  </w:style>
  <w:style w:type="character" w:styleId="Hyperlink">
    <w:name w:val="Hyperlink"/>
    <w:basedOn w:val="DefaultParagraphFont"/>
    <w:uiPriority w:val="99"/>
    <w:unhideWhenUsed/>
    <w:rsid w:val="00CE4D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insegae.co.kr" TargetMode="External"/><Relationship Id="rId4" Type="http://schemas.openxmlformats.org/officeDocument/2006/relationships/hyperlink" Target="http://www.shinsegae.c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Lilli Glöckner</cp:lastModifiedBy>
  <cp:revision>9</cp:revision>
  <dcterms:created xsi:type="dcterms:W3CDTF">2015-08-17T12:48:00Z</dcterms:created>
  <dcterms:modified xsi:type="dcterms:W3CDTF">2015-08-17T13:03:00Z</dcterms:modified>
</cp:coreProperties>
</file>