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1E576A" w14:textId="77777777" w:rsidR="00D85788" w:rsidRDefault="009D7E2F">
      <w:pPr>
        <w:pStyle w:val="normal0"/>
      </w:pPr>
      <w:r>
        <w:rPr>
          <w:rFonts w:ascii="Times New Roman" w:eastAsia="Times New Roman" w:hAnsi="Times New Roman" w:cs="Times New Roman"/>
        </w:rPr>
        <w:t>EXPOSICIÓN</w:t>
      </w:r>
    </w:p>
    <w:p w14:paraId="240C38A1" w14:textId="77777777" w:rsidR="00D85788" w:rsidRDefault="00D85788">
      <w:pPr>
        <w:pStyle w:val="normal0"/>
      </w:pPr>
    </w:p>
    <w:p w14:paraId="03E53808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</w:rPr>
        <w:t>KOREA NOW!</w:t>
      </w:r>
    </w:p>
    <w:p w14:paraId="0BA33F96" w14:textId="77777777" w:rsidR="00D85788" w:rsidRDefault="00D85788">
      <w:pPr>
        <w:pStyle w:val="normal0"/>
        <w:widowControl w:val="0"/>
      </w:pPr>
    </w:p>
    <w:p w14:paraId="10CB0535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</w:rPr>
        <w:t xml:space="preserve">Liza </w:t>
      </w:r>
      <w:proofErr w:type="spellStart"/>
      <w:r>
        <w:rPr>
          <w:rFonts w:ascii="Times New Roman" w:eastAsia="Times New Roman" w:hAnsi="Times New Roman" w:cs="Times New Roman"/>
        </w:rPr>
        <w:t>Riccioni</w:t>
      </w:r>
      <w:proofErr w:type="spellEnd"/>
    </w:p>
    <w:p w14:paraId="57938012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A506C2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título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evocador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exposición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excepcional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de 700 </w:t>
      </w:r>
      <w:proofErr w:type="spellStart"/>
      <w:r>
        <w:rPr>
          <w:rFonts w:ascii="Times New Roman" w:eastAsia="Times New Roman" w:hAnsi="Times New Roman" w:cs="Times New Roman"/>
        </w:rPr>
        <w:t>piezas</w:t>
      </w:r>
      <w:proofErr w:type="spellEnd"/>
      <w:r>
        <w:rPr>
          <w:rFonts w:ascii="Times New Roman" w:eastAsia="Times New Roman" w:hAnsi="Times New Roman" w:cs="Times New Roman"/>
        </w:rPr>
        <w:t xml:space="preserve"> de 150 </w:t>
      </w:r>
      <w:proofErr w:type="spellStart"/>
      <w:r>
        <w:rPr>
          <w:rFonts w:ascii="Times New Roman" w:eastAsia="Times New Roman" w:hAnsi="Times New Roman" w:cs="Times New Roman"/>
        </w:rPr>
        <w:t>artistas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diferentes</w:t>
      </w:r>
      <w:proofErr w:type="spellEnd"/>
      <w:r>
        <w:rPr>
          <w:rFonts w:ascii="Times New Roman" w:eastAsia="Times New Roman" w:hAnsi="Times New Roman" w:cs="Times New Roman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</w:rPr>
        <w:t>través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evento</w:t>
      </w:r>
      <w:proofErr w:type="spellEnd"/>
      <w:r>
        <w:rPr>
          <w:rFonts w:ascii="Times New Roman" w:eastAsia="Times New Roman" w:hAnsi="Times New Roman" w:cs="Times New Roman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</w:rPr>
        <w:t>precedentes</w:t>
      </w:r>
      <w:proofErr w:type="spellEnd"/>
      <w:r>
        <w:rPr>
          <w:rFonts w:ascii="Times New Roman" w:eastAsia="Times New Roman" w:hAnsi="Times New Roman" w:cs="Times New Roman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b/>
          <w:color w:val="191919"/>
        </w:rPr>
        <w:t>Musée</w:t>
      </w:r>
      <w:proofErr w:type="spellEnd"/>
      <w:r>
        <w:rPr>
          <w:rFonts w:ascii="Times New Roman" w:eastAsia="Times New Roman" w:hAnsi="Times New Roman" w:cs="Times New Roman"/>
          <w:b/>
          <w:color w:val="191919"/>
        </w:rPr>
        <w:t xml:space="preserve"> des Arts </w:t>
      </w:r>
      <w:proofErr w:type="spellStart"/>
      <w:r>
        <w:rPr>
          <w:rFonts w:ascii="Times New Roman" w:eastAsia="Times New Roman" w:hAnsi="Times New Roman" w:cs="Times New Roman"/>
          <w:b/>
          <w:color w:val="191919"/>
        </w:rPr>
        <w:t>Décoratifs</w:t>
      </w:r>
      <w:proofErr w:type="spellEnd"/>
      <w:r>
        <w:rPr>
          <w:rFonts w:ascii="Times New Roman" w:eastAsia="Times New Roman" w:hAnsi="Times New Roman" w:cs="Times New Roman"/>
          <w:b/>
          <w:color w:val="191919"/>
        </w:rPr>
        <w:t xml:space="preserve"> de Paris </w:t>
      </w:r>
      <w:r>
        <w:rPr>
          <w:rFonts w:ascii="Times New Roman" w:eastAsia="Times New Roman" w:hAnsi="Times New Roman" w:cs="Times New Roman"/>
          <w:color w:val="191919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rinde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homenaje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Corea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del Sur,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conocida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“Tierra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Calma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Matutina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centrándose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artesanía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gráficos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supuesto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moda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</w:p>
    <w:p w14:paraId="6601209C" w14:textId="77777777" w:rsidR="00D85788" w:rsidRDefault="00D85788">
      <w:pPr>
        <w:pStyle w:val="normal0"/>
        <w:widowControl w:val="0"/>
      </w:pPr>
    </w:p>
    <w:p w14:paraId="544CDC3C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Coreano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engloba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variada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contemporánea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cual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marcado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industria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des</w:t>
      </w:r>
      <w:r>
        <w:rPr>
          <w:rFonts w:ascii="Times New Roman" w:eastAsia="Times New Roman" w:hAnsi="Times New Roman" w:cs="Times New Roman"/>
          <w:color w:val="191919"/>
        </w:rPr>
        <w:t>de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prometedor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inicio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los 80 hasta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consagración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nueva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ola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diseñadores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principios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milenio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llamada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Escuela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Seúl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(de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cual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Juun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J.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considerado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sus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líderes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Conocidos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particular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habilidad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adaptar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influencias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oc</w:t>
      </w:r>
      <w:r>
        <w:rPr>
          <w:rFonts w:ascii="Times New Roman" w:eastAsia="Times New Roman" w:hAnsi="Times New Roman" w:cs="Times New Roman"/>
          <w:color w:val="191919"/>
        </w:rPr>
        <w:t>cidentales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sus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clientes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locales, los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diseñadores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coreanos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fueron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capaces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imponer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estilo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fuerte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ecléctico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cual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inspira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una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multitud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eras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culturas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. </w:t>
      </w:r>
    </w:p>
    <w:p w14:paraId="23A9C24A" w14:textId="77777777" w:rsidR="00D85788" w:rsidRDefault="00D85788">
      <w:pPr>
        <w:pStyle w:val="normal0"/>
        <w:widowControl w:val="0"/>
      </w:pPr>
    </w:p>
    <w:p w14:paraId="428F5837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dirección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arte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exposición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confiada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estilista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coreano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Yung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Hee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Suh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r>
        <w:rPr>
          <w:rFonts w:ascii="Times New Roman" w:eastAsia="Times New Roman" w:hAnsi="Times New Roman" w:cs="Times New Roman"/>
          <w:color w:val="191919"/>
        </w:rPr>
        <w:t xml:space="preserve">parte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voluntariamente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orden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cronológico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reconecta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estéticas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tradicionales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combinando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modelos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los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cinco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colores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cardinales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espectro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tradicional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coreano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Obangsaek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</w:p>
    <w:p w14:paraId="10380CD3" w14:textId="77777777" w:rsidR="00D85788" w:rsidRDefault="00D85788">
      <w:pPr>
        <w:pStyle w:val="normal0"/>
        <w:widowControl w:val="0"/>
      </w:pPr>
    </w:p>
    <w:p w14:paraId="5150C222" w14:textId="77777777" w:rsidR="00D85788" w:rsidRDefault="009D7E2F">
      <w:pPr>
        <w:pStyle w:val="normal0"/>
        <w:widowControl w:val="0"/>
      </w:pPr>
      <w:proofErr w:type="spellStart"/>
      <w:r>
        <w:rPr>
          <w:rFonts w:ascii="Times New Roman" w:eastAsia="Times New Roman" w:hAnsi="Times New Roman" w:cs="Times New Roman"/>
          <w:color w:val="191919"/>
        </w:rPr>
        <w:t>Cada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presenta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trabajo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diseñador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un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sentido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simbólic</w:t>
      </w:r>
      <w:r>
        <w:rPr>
          <w:rFonts w:ascii="Times New Roman" w:eastAsia="Times New Roman" w:hAnsi="Times New Roman" w:cs="Times New Roman"/>
          <w:color w:val="191919"/>
        </w:rPr>
        <w:t>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: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azul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sinónimo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integridad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asociada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con </w:t>
      </w:r>
      <w:proofErr w:type="spellStart"/>
      <w:r w:rsidRPr="009D7E2F">
        <w:rPr>
          <w:rFonts w:ascii="Times New Roman" w:eastAsia="Times New Roman" w:hAnsi="Times New Roman" w:cs="Times New Roman"/>
          <w:b/>
          <w:color w:val="191919"/>
        </w:rPr>
        <w:t>Juun</w:t>
      </w:r>
      <w:proofErr w:type="spellEnd"/>
      <w:r w:rsidRPr="009D7E2F">
        <w:rPr>
          <w:rFonts w:ascii="Times New Roman" w:eastAsia="Times New Roman" w:hAnsi="Times New Roman" w:cs="Times New Roman"/>
          <w:b/>
          <w:color w:val="191919"/>
        </w:rPr>
        <w:t xml:space="preserve"> J.,</w:t>
      </w:r>
      <w:r>
        <w:rPr>
          <w:rFonts w:ascii="Times New Roman" w:eastAsia="Times New Roman" w:hAnsi="Times New Roman" w:cs="Times New Roman"/>
          <w:color w:val="191919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rojo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sus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rituales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chamanistas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representan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creaciones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r w:rsidRPr="009D7E2F">
        <w:rPr>
          <w:rFonts w:ascii="Times New Roman" w:eastAsia="Times New Roman" w:hAnsi="Times New Roman" w:cs="Times New Roman"/>
          <w:b/>
          <w:color w:val="191919"/>
        </w:rPr>
        <w:t>Lee Sang Bong</w:t>
      </w:r>
      <w:r>
        <w:rPr>
          <w:rFonts w:ascii="Times New Roman" w:eastAsia="Times New Roman" w:hAnsi="Times New Roman" w:cs="Times New Roman"/>
          <w:color w:val="191919"/>
        </w:rPr>
        <w:t xml:space="preserve">, y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amarillo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recuerda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opulencia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trabajo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r w:rsidRPr="009D7E2F">
        <w:rPr>
          <w:rFonts w:ascii="Times New Roman" w:eastAsia="Times New Roman" w:hAnsi="Times New Roman" w:cs="Times New Roman"/>
          <w:b/>
          <w:color w:val="191919"/>
        </w:rPr>
        <w:t>Andrew Kim</w:t>
      </w:r>
      <w:r>
        <w:rPr>
          <w:rFonts w:ascii="Times New Roman" w:eastAsia="Times New Roman" w:hAnsi="Times New Roman" w:cs="Times New Roman"/>
          <w:color w:val="19191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Mientra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91919"/>
        </w:rPr>
        <w:t>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tanto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blanco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refleja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transparencia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r>
        <w:rPr>
          <w:rFonts w:ascii="Times New Roman" w:eastAsia="Times New Roman" w:hAnsi="Times New Roman" w:cs="Times New Roman"/>
          <w:color w:val="191919"/>
        </w:rPr>
        <w:t xml:space="preserve">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silueta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r w:rsidRPr="009D7E2F">
        <w:rPr>
          <w:rFonts w:ascii="Times New Roman" w:eastAsia="Times New Roman" w:hAnsi="Times New Roman" w:cs="Times New Roman"/>
          <w:b/>
          <w:color w:val="191919"/>
        </w:rPr>
        <w:t xml:space="preserve">Jin </w:t>
      </w:r>
      <w:proofErr w:type="spellStart"/>
      <w:r w:rsidRPr="009D7E2F">
        <w:rPr>
          <w:rFonts w:ascii="Times New Roman" w:eastAsia="Times New Roman" w:hAnsi="Times New Roman" w:cs="Times New Roman"/>
          <w:b/>
          <w:color w:val="191919"/>
        </w:rPr>
        <w:t>Téok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y el </w:t>
      </w:r>
      <w:proofErr w:type="gramStart"/>
      <w:r>
        <w:rPr>
          <w:rFonts w:ascii="Times New Roman" w:eastAsia="Times New Roman" w:hAnsi="Times New Roman" w:cs="Times New Roman"/>
          <w:color w:val="191919"/>
        </w:rPr>
        <w:t>negro</w:t>
      </w:r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para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noche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revela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colecciones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las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generaciones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más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jóvenes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</w:p>
    <w:p w14:paraId="22347722" w14:textId="77777777" w:rsidR="00D85788" w:rsidRDefault="00D85788">
      <w:pPr>
        <w:pStyle w:val="normal0"/>
        <w:widowControl w:val="0"/>
      </w:pPr>
    </w:p>
    <w:p w14:paraId="51CB1297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Korea Now!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91919"/>
        </w:rPr>
        <w:t>invita</w:t>
      </w:r>
      <w:proofErr w:type="spellEnd"/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hacer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repaso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esta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tradición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artística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que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se ha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convertido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actualmente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en un must de la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escena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internacional</w:t>
      </w:r>
      <w:proofErr w:type="spellEnd"/>
      <w:r>
        <w:rPr>
          <w:rFonts w:ascii="Times New Roman" w:eastAsia="Times New Roman" w:hAnsi="Times New Roman" w:cs="Times New Roman"/>
          <w:color w:val="191919"/>
        </w:rPr>
        <w:t>.</w:t>
      </w:r>
    </w:p>
    <w:p w14:paraId="76951061" w14:textId="77777777" w:rsidR="00D85788" w:rsidRDefault="00D85788">
      <w:pPr>
        <w:pStyle w:val="normal0"/>
        <w:widowControl w:val="0"/>
      </w:pPr>
    </w:p>
    <w:p w14:paraId="4FA25E29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color w:val="191919"/>
        </w:rPr>
        <w:t>Korea Now!</w:t>
      </w:r>
    </w:p>
    <w:p w14:paraId="23032DBA" w14:textId="77777777" w:rsidR="00D85788" w:rsidRDefault="009D7E2F">
      <w:pPr>
        <w:pStyle w:val="normal0"/>
        <w:widowControl w:val="0"/>
      </w:pPr>
      <w:r>
        <w:rPr>
          <w:rFonts w:ascii="Times New Roman" w:eastAsia="Times New Roman" w:hAnsi="Times New Roman" w:cs="Times New Roman"/>
          <w:color w:val="191919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septiembre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2015 </w:t>
      </w:r>
      <w:proofErr w:type="gramStart"/>
      <w:r>
        <w:rPr>
          <w:rFonts w:ascii="Times New Roman" w:eastAsia="Times New Roman" w:hAnsi="Times New Roman" w:cs="Times New Roman"/>
          <w:color w:val="191919"/>
        </w:rPr>
        <w:t>-  3</w:t>
      </w:r>
      <w:proofErr w:type="gramEnd"/>
      <w:r>
        <w:rPr>
          <w:rFonts w:ascii="Times New Roman" w:eastAsia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enero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2016. </w:t>
      </w:r>
    </w:p>
    <w:p w14:paraId="4BFE0273" w14:textId="77777777" w:rsidR="00D85788" w:rsidRDefault="009D7E2F">
      <w:pPr>
        <w:pStyle w:val="normal0"/>
      </w:pPr>
      <w:proofErr w:type="spellStart"/>
      <w:r>
        <w:rPr>
          <w:rFonts w:ascii="Times New Roman" w:eastAsia="Times New Roman" w:hAnsi="Times New Roman" w:cs="Times New Roman"/>
        </w:rPr>
        <w:t>Musée</w:t>
      </w:r>
      <w:proofErr w:type="spellEnd"/>
      <w:r>
        <w:rPr>
          <w:rFonts w:ascii="Times New Roman" w:eastAsia="Times New Roman" w:hAnsi="Times New Roman" w:cs="Times New Roman"/>
        </w:rPr>
        <w:t xml:space="preserve"> des arts </w:t>
      </w:r>
      <w:proofErr w:type="spellStart"/>
      <w:r>
        <w:rPr>
          <w:rFonts w:ascii="Times New Roman" w:eastAsia="Times New Roman" w:hAnsi="Times New Roman" w:cs="Times New Roman"/>
        </w:rPr>
        <w:t>décoratifs</w:t>
      </w:r>
      <w:proofErr w:type="spellEnd"/>
      <w:r>
        <w:rPr>
          <w:rFonts w:ascii="Times New Roman" w:eastAsia="Times New Roman" w:hAnsi="Times New Roman" w:cs="Times New Roman"/>
        </w:rPr>
        <w:t xml:space="preserve"> de Paris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br/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www.lesartsdecoratifs.fr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D85788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5788"/>
    <w:rsid w:val="009D7E2F"/>
    <w:rsid w:val="00D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A96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Macintosh Word</Application>
  <DocSecurity>0</DocSecurity>
  <Lines>13</Lines>
  <Paragraphs>3</Paragraphs>
  <ScaleCrop>false</ScaleCrop>
  <Company>Emily Norval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2015-08-13T10:26:00Z</dcterms:created>
  <dcterms:modified xsi:type="dcterms:W3CDTF">2015-08-13T10:26:00Z</dcterms:modified>
</cp:coreProperties>
</file>