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rtl w:val="0"/>
        </w:rPr>
        <w:t xml:space="preserve">INFORME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DESCUBRIENDO LA MODA VEGANA</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Esther Stein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LAS MARCAS ESTÁN USANDO CADA VEZ MÁS PRODUCTOS DE ORIGEN NO ANIMAL EN SUS DISEÑOS - PERO; ¿QUÉ ES EXACTAMENTE LA MODA VEGANA?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Actualmente la dieta vegana está en alza. Millones de veganos de todo el mundo, incluyendo estrellas como Natalie Portman y Jared Leto, siguen dietas sin productos animales. Además también quieren que sus prendas no usen materiales de origen animal. Stella McCartney, cuyas colecciones no contienen pieles o cuero, es una de las pioneras en este segmento. Para muchos veganos, evitar el cuero no es suficiente; lana, angora, seda o plumón también están fuera de los límites. Lo mismo aplica a botones hechos con cuernos o nácar, adhesivo para calzado producido con cola animal, y el uso de carmín como tinte rojo.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La demanda de la moda vegana está incrementando. Numerosas boutiques están identificando esta necesidad: MooShoes en Nueva York, Bourgeoise Boheme en Londres y Vegan Scene en Los Ángeles. La primera revista alemana de moda vegana fue lanzada recientemente con el nombre de Noveaux.</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La protección animal de la organización PETA concede su sello oficial en moda considerada como “animal-friendly” - lo que no necesariamente significa que sea “environmental-friendly”. En muchas ocasiones se hace uso de fibras sintéticas con base de petróleo como sustituto de productos animales. Sin embargo, las nuevas tecnologías están mejorando la calidad de estas fibras artificiales. La imitación moderna de la napa raramente es recubierta con PVC; materiales en algodón de alta calidad recubiertas con poliuretano son suaves al tacto y tienen un aspecto natural. Un buen ejemplo son las chaquetas de piel de imitación de la marca californiana </w:t>
      </w:r>
      <w:r w:rsidDel="00000000" w:rsidR="00000000" w:rsidRPr="00000000">
        <w:rPr>
          <w:b w:val="1"/>
          <w:rtl w:val="0"/>
        </w:rPr>
        <w:t xml:space="preserve">James Payne</w:t>
      </w:r>
      <w:r w:rsidDel="00000000" w:rsidR="00000000" w:rsidRPr="00000000">
        <w:rPr>
          <w:rtl w:val="0"/>
        </w:rPr>
        <w:t xml:space="preserve">, los bolsos de </w:t>
      </w:r>
      <w:r w:rsidDel="00000000" w:rsidR="00000000" w:rsidRPr="00000000">
        <w:rPr>
          <w:b w:val="1"/>
          <w:rtl w:val="0"/>
        </w:rPr>
        <w:t xml:space="preserve">Matt&amp;Nat</w:t>
      </w:r>
      <w:r w:rsidDel="00000000" w:rsidR="00000000" w:rsidRPr="00000000">
        <w:rPr>
          <w:rtl w:val="0"/>
        </w:rPr>
        <w:t xml:space="preserve"> de Montreal, y los zapatos de mujer de </w:t>
      </w:r>
      <w:r w:rsidDel="00000000" w:rsidR="00000000" w:rsidRPr="00000000">
        <w:rPr>
          <w:b w:val="1"/>
          <w:rtl w:val="0"/>
        </w:rPr>
        <w:t xml:space="preserve">Beyond Skin</w:t>
      </w:r>
      <w:r w:rsidDel="00000000" w:rsidR="00000000" w:rsidRPr="00000000">
        <w:rPr>
          <w:rtl w:val="0"/>
        </w:rPr>
        <w:t xml:space="preserve"> en Inglaterra y </w:t>
      </w:r>
      <w:r w:rsidDel="00000000" w:rsidR="00000000" w:rsidRPr="00000000">
        <w:rPr>
          <w:b w:val="1"/>
          <w:rtl w:val="0"/>
        </w:rPr>
        <w:t xml:space="preserve">Cri de Coeur</w:t>
      </w:r>
      <w:r w:rsidDel="00000000" w:rsidR="00000000" w:rsidRPr="00000000">
        <w:rPr>
          <w:rtl w:val="0"/>
        </w:rPr>
        <w:t xml:space="preserve"> en Nueva York.</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La marca de EE.UU. </w:t>
      </w:r>
      <w:r w:rsidDel="00000000" w:rsidR="00000000" w:rsidRPr="00000000">
        <w:rPr>
          <w:b w:val="1"/>
          <w:rtl w:val="0"/>
        </w:rPr>
        <w:t xml:space="preserve">Vaute Couture</w:t>
      </w:r>
      <w:r w:rsidDel="00000000" w:rsidR="00000000" w:rsidRPr="00000000">
        <w:rPr>
          <w:rtl w:val="0"/>
        </w:rPr>
        <w:t xml:space="preserve"> en busca de una solución para el problema de los abrigos de invierno: “El frío es utilizado como excusa para llevar productos animales”, dice la diseñadora Leanne Mai-ly Hilgart. Su material WonderFelt consiste en botellas de plástico recicladas; corta el viento, es impermeable y no absorbe olores. Hilgart presentó el primer show vegano en La New York Fashion Week en 2013. Recientemente, la marca vegana </w:t>
      </w:r>
      <w:r w:rsidDel="00000000" w:rsidR="00000000" w:rsidRPr="00000000">
        <w:rPr>
          <w:b w:val="1"/>
          <w:rtl w:val="0"/>
        </w:rPr>
        <w:t xml:space="preserve">Umasan</w:t>
      </w:r>
      <w:r w:rsidDel="00000000" w:rsidR="00000000" w:rsidRPr="00000000">
        <w:rPr>
          <w:rtl w:val="0"/>
        </w:rPr>
        <w:t xml:space="preserve"> fue presentada en la Berlin Fashion Week 2014. Anja y Sandra Umann ponen gran énfasis en materiales innovadores y sostenibles: materias primas recicladas y rápidamente renovables son el centro de su marca de moda vanguardista para hombre y para mujer. La marca del neoyorquino Joshua Karner </w:t>
      </w:r>
      <w:r w:rsidDel="00000000" w:rsidR="00000000" w:rsidRPr="00000000">
        <w:rPr>
          <w:b w:val="1"/>
          <w:rtl w:val="0"/>
        </w:rPr>
        <w:t xml:space="preserve">The Brave GentleMan</w:t>
      </w:r>
      <w:r w:rsidDel="00000000" w:rsidR="00000000" w:rsidRPr="00000000">
        <w:rPr>
          <w:rtl w:val="0"/>
        </w:rPr>
        <w:t xml:space="preserve"> está dedicada por completo al armario del hombre. Su moda para hombre es sostenible y 100% vegana - “una fusión de textiles del futuro con una metodología de producción de cientos de años”.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Las marcas sin el sello oficial de PETA también cuentan con una oferta de moda vegana: algunas compañías de jeans continúan usando parches de cuero en la cintura, mientras que otras están prohibiendo el uso de pieles ((</w:t>
      </w:r>
      <w:r w:rsidDel="00000000" w:rsidR="00000000" w:rsidRPr="00000000">
        <w:rPr>
          <w:b w:val="1"/>
          <w:rtl w:val="0"/>
        </w:rPr>
        <w:t xml:space="preserve">Hugo Boss</w:t>
      </w:r>
      <w:r w:rsidDel="00000000" w:rsidR="00000000" w:rsidRPr="00000000">
        <w:rPr>
          <w:rtl w:val="0"/>
        </w:rPr>
        <w:t xml:space="preserve">,</w:t>
      </w:r>
      <w:r w:rsidDel="00000000" w:rsidR="00000000" w:rsidRPr="00000000">
        <w:rPr>
          <w:b w:val="1"/>
          <w:rtl w:val="0"/>
        </w:rPr>
        <w:t xml:space="preserve"> Polo Ralph Lauren</w:t>
      </w:r>
      <w:r w:rsidDel="00000000" w:rsidR="00000000" w:rsidRPr="00000000">
        <w:rPr>
          <w:rtl w:val="0"/>
        </w:rPr>
        <w:t xml:space="preserve">) o angora (</w:t>
      </w:r>
      <w:r w:rsidDel="00000000" w:rsidR="00000000" w:rsidRPr="00000000">
        <w:rPr>
          <w:b w:val="1"/>
          <w:rtl w:val="0"/>
        </w:rPr>
        <w:t xml:space="preserve">Calvin Klein</w:t>
      </w:r>
      <w:r w:rsidDel="00000000" w:rsidR="00000000" w:rsidRPr="00000000">
        <w:rPr>
          <w:rtl w:val="0"/>
        </w:rPr>
        <w:t xml:space="preserve">,</w:t>
      </w:r>
      <w:r w:rsidDel="00000000" w:rsidR="00000000" w:rsidRPr="00000000">
        <w:rPr>
          <w:b w:val="1"/>
          <w:rtl w:val="0"/>
        </w:rPr>
        <w:t xml:space="preserve"> Tommy Hilfiger</w:t>
      </w:r>
      <w:r w:rsidDel="00000000" w:rsidR="00000000" w:rsidRPr="00000000">
        <w:rPr>
          <w:rtl w:val="0"/>
        </w:rPr>
        <w:t xml:space="preserve">) en sus colecciones. El punto de venta clave de la moda vegana sin el sello incluye la palabra “vegano” en la etiqueta. </w:t>
      </w:r>
    </w:p>
    <w:p w:rsidR="00000000" w:rsidDel="00000000" w:rsidP="00000000" w:rsidRDefault="00000000" w:rsidRPr="00000000">
      <w:pPr>
        <w:contextualSpacing w:val="0"/>
      </w:pPr>
      <w:r w:rsidDel="00000000" w:rsidR="00000000" w:rsidRPr="00000000">
        <w:rPr>
          <w:rtl w:val="0"/>
        </w:rPr>
      </w:r>
    </w:p>
    <w:sectPr>
      <w:pgSz w:h="16838" w:w="11906"/>
      <w:pgMar w:bottom="1134" w:top="1134" w:left="1134" w:right="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