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9DF34" w14:textId="005C8930" w:rsidR="00D719E1" w:rsidRDefault="0020355E" w:rsidP="00D719E1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面料报告</w:t>
      </w:r>
    </w:p>
    <w:p w14:paraId="7744BCC8" w14:textId="07350840" w:rsidR="00D719E1" w:rsidRDefault="0020355E" w:rsidP="00D719E1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材料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转型升级</w:t>
      </w:r>
    </w:p>
    <w:p w14:paraId="230B3E44" w14:textId="77777777" w:rsidR="00D719E1" w:rsidRPr="00A57A55" w:rsidRDefault="00D719E1" w:rsidP="00D719E1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57A55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Angela </w:t>
      </w:r>
      <w:proofErr w:type="spellStart"/>
      <w:r w:rsidRPr="00A57A55">
        <w:rPr>
          <w:rFonts w:ascii="Times New Roman" w:hAnsi="Times New Roman" w:cs="Times New Roman"/>
          <w:sz w:val="24"/>
          <w:szCs w:val="24"/>
          <w:lang w:val="en-US" w:eastAsia="zh-CN"/>
        </w:rPr>
        <w:t>Cavalca</w:t>
      </w:r>
      <w:proofErr w:type="spellEnd"/>
    </w:p>
    <w:p w14:paraId="0160890E" w14:textId="488F3DA7" w:rsidR="00D719E1" w:rsidRDefault="00FD30B4" w:rsidP="00D719E1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剪裁守则和对新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科技解决方案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创新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探索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新型消费者爱戴的全能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服饰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铺平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新季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畅通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大道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</w:p>
    <w:p w14:paraId="6F768319" w14:textId="606405BB" w:rsidR="00D719E1" w:rsidRPr="009E75E8" w:rsidRDefault="000830BE" w:rsidP="00D719E1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嫁接不同的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差异性将是</w:t>
      </w:r>
      <w:r w:rsidR="00E228A2">
        <w:rPr>
          <w:rFonts w:ascii="Times New Roman" w:hAnsi="Times New Roman" w:cs="Times New Roman"/>
          <w:sz w:val="24"/>
          <w:szCs w:val="24"/>
          <w:lang w:val="en-US" w:eastAsia="zh-CN"/>
        </w:rPr>
        <w:t>2017</w:t>
      </w:r>
      <w:r w:rsidR="00E228A2">
        <w:rPr>
          <w:rFonts w:ascii="Times New Roman" w:hAnsi="Times New Roman" w:cs="Times New Roman" w:hint="eastAsia"/>
          <w:sz w:val="24"/>
          <w:szCs w:val="24"/>
          <w:lang w:val="en-US" w:eastAsia="zh-CN"/>
        </w:rPr>
        <w:t>春夏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面料的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潮流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轻盈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优雅的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透</w:t>
      </w:r>
      <w:r w:rsidR="0092732F">
        <w:rPr>
          <w:rFonts w:ascii="Times New Roman" w:hAnsi="Times New Roman" w:cs="Times New Roman" w:hint="eastAsia"/>
          <w:sz w:val="24"/>
          <w:szCs w:val="24"/>
          <w:lang w:val="en-US" w:eastAsia="zh-CN"/>
        </w:rPr>
        <w:t>料、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突出技术自然</w:t>
      </w:r>
      <w:r w:rsidR="0092732F">
        <w:rPr>
          <w:rFonts w:ascii="Times New Roman" w:hAnsi="Times New Roman" w:cs="Times New Roman"/>
          <w:sz w:val="24"/>
          <w:szCs w:val="24"/>
          <w:lang w:val="en-US" w:eastAsia="zh-CN"/>
        </w:rPr>
        <w:t>的结构</w:t>
      </w:r>
      <w:r w:rsidR="0092732F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功能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面料为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主。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新型</w:t>
      </w:r>
      <w:proofErr w:type="spellStart"/>
      <w:r w:rsidR="001C3802" w:rsidRPr="009E75E8">
        <w:rPr>
          <w:rFonts w:ascii="Times New Roman" w:hAnsi="Times New Roman" w:cs="Times New Roman"/>
          <w:sz w:val="24"/>
          <w:szCs w:val="24"/>
          <w:lang w:val="en-US" w:eastAsia="zh-CN"/>
        </w:rPr>
        <w:t>fil</w:t>
      </w:r>
      <w:proofErr w:type="spellEnd"/>
      <w:r w:rsidR="001C3802" w:rsidRPr="009E75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1C3802" w:rsidRPr="009E75E8">
        <w:rPr>
          <w:rFonts w:ascii="Times New Roman" w:hAnsi="Times New Roman" w:cs="Times New Roman"/>
          <w:sz w:val="24"/>
          <w:szCs w:val="24"/>
          <w:lang w:val="en-US" w:eastAsia="zh-CN"/>
        </w:rPr>
        <w:t>coupè</w:t>
      </w:r>
      <w:proofErr w:type="spellEnd"/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尼龙</w:t>
      </w:r>
      <w:r w:rsidR="00AE29CE">
        <w:rPr>
          <w:rFonts w:ascii="Times New Roman" w:hAnsi="Times New Roman" w:cs="Times New Roman"/>
          <w:sz w:val="24"/>
          <w:szCs w:val="24"/>
          <w:lang w:val="en-US" w:eastAsia="zh-CN"/>
        </w:rPr>
        <w:t>混纺</w:t>
      </w:r>
      <w:r w:rsidR="00AE29CE">
        <w:rPr>
          <w:rFonts w:ascii="Times New Roman" w:hAnsi="Times New Roman" w:cs="Times New Roman"/>
          <w:sz w:val="24"/>
          <w:szCs w:val="24"/>
          <w:lang w:val="en-US" w:eastAsia="zh-CN"/>
        </w:rPr>
        <w:t>麻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或</w:t>
      </w:r>
      <w:r w:rsidR="00AE29CE">
        <w:rPr>
          <w:rFonts w:ascii="Times New Roman" w:hAnsi="Times New Roman" w:cs="Times New Roman"/>
          <w:sz w:val="24"/>
          <w:szCs w:val="24"/>
          <w:lang w:val="en-US" w:eastAsia="zh-CN"/>
        </w:rPr>
        <w:t>棉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是</w:t>
      </w:r>
      <w:proofErr w:type="spellStart"/>
      <w:r w:rsidR="001C3802">
        <w:rPr>
          <w:rFonts w:ascii="Times New Roman" w:hAnsi="Times New Roman" w:cs="Times New Roman"/>
          <w:b/>
          <w:sz w:val="24"/>
          <w:szCs w:val="24"/>
          <w:lang w:val="en-US" w:eastAsia="zh-CN"/>
        </w:rPr>
        <w:t>Ratti</w:t>
      </w:r>
      <w:proofErr w:type="spellEnd"/>
      <w:r w:rsidR="00AE29CE" w:rsidRP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专</w:t>
      </w:r>
      <w:r w:rsidR="001C3802" w:rsidRP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为女装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开发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AE29CE">
        <w:rPr>
          <w:rFonts w:ascii="Times New Roman" w:hAnsi="Times New Roman" w:cs="Times New Roman"/>
          <w:sz w:val="24"/>
          <w:szCs w:val="24"/>
          <w:lang w:val="en-US" w:eastAsia="zh-CN"/>
        </w:rPr>
        <w:t>且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极具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装饰性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花纹与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几何图案的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基础。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通透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织物或带</w:t>
      </w:r>
      <w:r w:rsidR="001C3802" w:rsidRPr="009E75E8">
        <w:rPr>
          <w:rFonts w:ascii="Times New Roman" w:hAnsi="Times New Roman" w:cs="Times New Roman"/>
          <w:sz w:val="24"/>
          <w:szCs w:val="24"/>
          <w:lang w:val="en-US" w:eastAsia="zh-CN"/>
        </w:rPr>
        <w:t>3D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效果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1C3802">
        <w:rPr>
          <w:rFonts w:ascii="Times New Roman" w:hAnsi="Times New Roman" w:cs="Times New Roman" w:hint="eastAsia"/>
          <w:sz w:val="24"/>
          <w:szCs w:val="24"/>
          <w:lang w:val="en-US" w:eastAsia="zh-CN"/>
        </w:rPr>
        <w:t>染色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面料</w:t>
      </w:r>
      <w:r w:rsidR="0092732F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proofErr w:type="spellStart"/>
      <w:r w:rsidR="0092732F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>Botto</w:t>
      </w:r>
      <w:proofErr w:type="spellEnd"/>
      <w:r w:rsidR="0092732F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Giuseppe</w:t>
      </w:r>
      <w:r w:rsidR="0092732F">
        <w:rPr>
          <w:rFonts w:ascii="Times New Roman" w:hAnsi="Times New Roman" w:cs="Times New Roman"/>
          <w:sz w:val="24"/>
          <w:szCs w:val="24"/>
          <w:lang w:val="en-US" w:eastAsia="zh-CN"/>
        </w:rPr>
        <w:t>男装</w:t>
      </w:r>
      <w:r w:rsidR="0092732F">
        <w:rPr>
          <w:rFonts w:ascii="Times New Roman" w:hAnsi="Times New Roman" w:cs="Times New Roman" w:hint="eastAsia"/>
          <w:sz w:val="24"/>
          <w:szCs w:val="24"/>
          <w:lang w:val="en-US" w:eastAsia="zh-CN"/>
        </w:rPr>
        <w:t>亮相</w:t>
      </w:r>
      <w:r w:rsidR="001C3802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至于</w:t>
      </w:r>
      <w:proofErr w:type="spellStart"/>
      <w:r w:rsidR="00AE29CE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>Loro</w:t>
      </w:r>
      <w:proofErr w:type="spellEnd"/>
      <w:r w:rsidR="00AE29CE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AE29CE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>Piana</w:t>
      </w:r>
      <w:proofErr w:type="spellEnd"/>
      <w:r w:rsid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跟</w:t>
      </w:r>
      <w:proofErr w:type="spellStart"/>
      <w:r w:rsidR="00AE29CE" w:rsidRPr="009E75E8">
        <w:rPr>
          <w:rFonts w:ascii="Times New Roman" w:hAnsi="Times New Roman" w:cs="Times New Roman"/>
          <w:b/>
          <w:sz w:val="24"/>
          <w:szCs w:val="24"/>
          <w:lang w:val="en-US" w:eastAsia="zh-CN"/>
        </w:rPr>
        <w:t>Reda</w:t>
      </w:r>
      <w:proofErr w:type="spellEnd"/>
      <w:r w:rsidR="00AE29CE" w:rsidRP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AE29CE" w:rsidRPr="00AE29CE">
        <w:rPr>
          <w:rFonts w:ascii="Times New Roman" w:hAnsi="Times New Roman" w:cs="Times New Roman"/>
          <w:sz w:val="24"/>
          <w:szCs w:val="24"/>
          <w:lang w:val="en-US" w:eastAsia="zh-CN"/>
        </w:rPr>
        <w:t>户外运动装</w:t>
      </w:r>
      <w:r w:rsidR="00AE29CE" w:rsidRPr="00AE29CE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966BF5">
        <w:rPr>
          <w:rFonts w:ascii="Times New Roman" w:hAnsi="Times New Roman" w:cs="Times New Roman"/>
          <w:sz w:val="24"/>
          <w:szCs w:val="24"/>
          <w:lang w:val="en-US" w:eastAsia="zh-CN"/>
        </w:rPr>
        <w:t>应用在顶级马利奴羊毛面料上的科技进一步强调</w:t>
      </w:r>
      <w:r w:rsidR="00AE29CE" w:rsidRPr="00AE29CE">
        <w:rPr>
          <w:rFonts w:ascii="Times New Roman" w:hAnsi="Times New Roman" w:cs="Times New Roman"/>
          <w:sz w:val="24"/>
          <w:szCs w:val="24"/>
          <w:lang w:val="en-US" w:eastAsia="zh-CN"/>
        </w:rPr>
        <w:t>不落俗套的</w:t>
      </w:r>
      <w:r w:rsidR="00966BF5">
        <w:rPr>
          <w:rFonts w:ascii="Times New Roman" w:hAnsi="Times New Roman" w:cs="Times New Roman" w:hint="eastAsia"/>
          <w:sz w:val="24"/>
          <w:szCs w:val="24"/>
          <w:lang w:val="en-US" w:eastAsia="zh-CN"/>
        </w:rPr>
        <w:t>舒适感。</w:t>
      </w:r>
    </w:p>
    <w:p w14:paraId="30904BF2" w14:textId="09BEF37C" w:rsidR="00D719E1" w:rsidRPr="009550D1" w:rsidRDefault="0092732F" w:rsidP="00D71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春夏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出品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的新一代丹宁面料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3D0347">
        <w:rPr>
          <w:rFonts w:ascii="Times New Roman" w:hAnsi="Times New Roman" w:cs="Times New Roman"/>
          <w:sz w:val="24"/>
          <w:szCs w:val="24"/>
          <w:lang w:val="en-US" w:eastAsia="zh-CN"/>
        </w:rPr>
        <w:t>将由于可持续发展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生产流程而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使其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功能性更加</w:t>
      </w:r>
      <w:r w:rsidR="003D0347">
        <w:rPr>
          <w:rFonts w:ascii="Times New Roman" w:hAnsi="Times New Roman" w:cs="Times New Roman" w:hint="eastAsia"/>
          <w:sz w:val="24"/>
          <w:szCs w:val="24"/>
          <w:lang w:val="en-US" w:eastAsia="zh-CN"/>
        </w:rPr>
        <w:t>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眼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proofErr w:type="spellStart"/>
      <w:r w:rsidR="00D719E1" w:rsidRPr="00E67C92">
        <w:rPr>
          <w:rFonts w:ascii="Times New Roman" w:hAnsi="Times New Roman" w:cs="Times New Roman"/>
          <w:b/>
          <w:sz w:val="24"/>
          <w:szCs w:val="24"/>
          <w:lang w:val="en-US" w:eastAsia="zh-CN"/>
        </w:rPr>
        <w:t>Isko</w:t>
      </w:r>
      <w:proofErr w:type="spellEnd"/>
      <w:r w:rsidR="003D0347" w:rsidRPr="003D0347">
        <w:rPr>
          <w:rFonts w:ascii="Times New Roman" w:hAnsi="Times New Roman" w:cs="Times New Roman"/>
          <w:sz w:val="24"/>
          <w:szCs w:val="24"/>
          <w:lang w:val="en-US" w:eastAsia="zh-CN"/>
        </w:rPr>
        <w:t>主要</w:t>
      </w:r>
      <w:r w:rsidR="00092467" w:rsidRPr="003D0347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3D0347" w:rsidRPr="003D0347">
        <w:rPr>
          <w:rFonts w:ascii="Times New Roman" w:hAnsi="Times New Roman" w:cs="Times New Roman"/>
          <w:sz w:val="24"/>
          <w:szCs w:val="24"/>
          <w:lang w:val="en-US" w:eastAsia="zh-CN"/>
        </w:rPr>
        <w:t>创新集中在</w:t>
      </w:r>
      <w:r w:rsidR="003D0347">
        <w:rPr>
          <w:rFonts w:ascii="Times New Roman" w:hAnsi="Times New Roman" w:cs="Times New Roman" w:hint="eastAsia"/>
          <w:sz w:val="24"/>
          <w:szCs w:val="24"/>
          <w:lang w:val="en-US" w:eastAsia="zh-CN"/>
        </w:rPr>
        <w:t>‘</w:t>
      </w:r>
      <w:r w:rsidR="003D0347">
        <w:rPr>
          <w:rFonts w:ascii="Times New Roman" w:hAnsi="Times New Roman" w:cs="Times New Roman"/>
          <w:sz w:val="24"/>
          <w:szCs w:val="24"/>
          <w:lang w:val="en-US" w:eastAsia="zh-CN"/>
        </w:rPr>
        <w:t>Blue Skin</w:t>
      </w:r>
      <w:r w:rsidR="003D0347" w:rsidRPr="003D0347">
        <w:rPr>
          <w:rFonts w:ascii="宋体" w:hAnsi="宋体" w:cs="Times New Roman"/>
          <w:sz w:val="24"/>
          <w:szCs w:val="24"/>
          <w:lang w:val="en-US" w:eastAsia="zh-CN"/>
        </w:rPr>
        <w:t>’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牛仔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系列，以全方位的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身体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活动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自由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为基础，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不但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结合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功能性，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更具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三维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修身廓型。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新后整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‘</w:t>
      </w:r>
      <w:r w:rsidR="003D0347" w:rsidRPr="009E75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Fade </w:t>
      </w:r>
      <w:proofErr w:type="spellStart"/>
      <w:r w:rsidR="003D0347" w:rsidRPr="009E75E8">
        <w:rPr>
          <w:rFonts w:ascii="Times New Roman" w:hAnsi="Times New Roman" w:cs="Times New Roman"/>
          <w:sz w:val="24"/>
          <w:szCs w:val="24"/>
          <w:lang w:val="en-US" w:eastAsia="zh-CN"/>
        </w:rPr>
        <w:t>Ez</w:t>
      </w:r>
      <w:proofErr w:type="spellEnd"/>
      <w:r w:rsidR="003D0347" w:rsidRPr="003D0347">
        <w:rPr>
          <w:rFonts w:ascii="宋体" w:hAnsi="宋体" w:cs="Times New Roman"/>
          <w:sz w:val="24"/>
          <w:szCs w:val="24"/>
          <w:lang w:val="en-US" w:eastAsia="zh-CN"/>
        </w:rPr>
        <w:t>’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，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能</w:t>
      </w:r>
      <w:r w:rsidR="003D0347">
        <w:rPr>
          <w:rFonts w:ascii="宋体" w:hAnsi="宋体" w:cs="Times New Roman" w:hint="eastAsia"/>
          <w:sz w:val="24"/>
          <w:szCs w:val="24"/>
          <w:lang w:val="en-US" w:eastAsia="zh-CN"/>
        </w:rPr>
        <w:t>使</w:t>
      </w:r>
      <w:r w:rsidR="003D0347">
        <w:rPr>
          <w:rFonts w:ascii="宋体" w:hAnsi="宋体" w:cs="Times New Roman"/>
          <w:sz w:val="24"/>
          <w:szCs w:val="24"/>
          <w:lang w:val="en-US" w:eastAsia="zh-CN"/>
        </w:rPr>
        <w:t>任何结构的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面料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洗水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变得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更容易，却消耗更少水</w:t>
      </w:r>
      <w:r w:rsidR="00966BF5">
        <w:rPr>
          <w:rFonts w:ascii="宋体" w:hAnsi="宋体" w:cs="Times New Roman" w:hint="eastAsia"/>
          <w:sz w:val="24"/>
          <w:szCs w:val="24"/>
          <w:lang w:val="en-US" w:eastAsia="zh-CN"/>
        </w:rPr>
        <w:t>量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和化学物质。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公司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其中一个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明确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的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主要目标就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是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要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融合时尚与运动着装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。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最新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推出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、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共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包含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四个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丹宁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家族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的</w:t>
      </w:r>
      <w:r w:rsidR="00035ACF">
        <w:rPr>
          <w:rFonts w:ascii="Times New Roman" w:hAnsi="Times New Roman" w:cs="Times New Roman" w:hint="eastAsia"/>
          <w:sz w:val="24"/>
          <w:szCs w:val="24"/>
          <w:lang w:val="en-US" w:eastAsia="zh-CN"/>
        </w:rPr>
        <w:t>‘</w:t>
      </w:r>
      <w:proofErr w:type="spellStart"/>
      <w:r w:rsidR="00035ACF">
        <w:rPr>
          <w:rFonts w:ascii="Times New Roman" w:hAnsi="Times New Roman" w:cs="Times New Roman"/>
          <w:sz w:val="24"/>
          <w:szCs w:val="24"/>
          <w:lang w:val="en-US" w:eastAsia="zh-CN"/>
        </w:rPr>
        <w:t>Arqua</w:t>
      </w:r>
      <w:proofErr w:type="spellEnd"/>
      <w:r w:rsidR="00035ACF" w:rsidRPr="003D0347">
        <w:rPr>
          <w:rFonts w:ascii="宋体" w:hAnsi="宋体" w:cs="Times New Roman"/>
          <w:sz w:val="24"/>
          <w:szCs w:val="24"/>
          <w:lang w:val="en-US" w:eastAsia="zh-CN"/>
        </w:rPr>
        <w:t>’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，</w:t>
      </w:r>
      <w:r w:rsidR="00966BF5">
        <w:rPr>
          <w:rFonts w:ascii="宋体" w:hAnsi="宋体" w:cs="Times New Roman"/>
          <w:sz w:val="24"/>
          <w:szCs w:val="24"/>
          <w:lang w:val="en-US" w:eastAsia="zh-CN"/>
        </w:rPr>
        <w:t>就是专门致力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于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为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舞蹈、</w:t>
      </w:r>
      <w:r w:rsidR="00035ACF">
        <w:rPr>
          <w:rFonts w:ascii="宋体" w:hAnsi="宋体" w:cs="Times New Roman" w:hint="eastAsia"/>
          <w:sz w:val="24"/>
          <w:szCs w:val="24"/>
          <w:lang w:val="en-US" w:eastAsia="zh-CN"/>
        </w:rPr>
        <w:t>健身</w:t>
      </w:r>
      <w:r w:rsidR="00035ACF">
        <w:rPr>
          <w:rFonts w:ascii="宋体" w:hAnsi="宋体" w:cs="Times New Roman"/>
          <w:sz w:val="24"/>
          <w:szCs w:val="24"/>
          <w:lang w:val="en-US" w:eastAsia="zh-CN"/>
        </w:rPr>
        <w:t>、瑜伽、户外运动</w:t>
      </w:r>
      <w:r w:rsidR="00092467">
        <w:rPr>
          <w:rFonts w:ascii="宋体" w:hAnsi="宋体" w:cs="Times New Roman" w:hint="eastAsia"/>
          <w:sz w:val="24"/>
          <w:szCs w:val="24"/>
          <w:lang w:val="en-US" w:eastAsia="zh-CN"/>
        </w:rPr>
        <w:t>和上下班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骑车</w:t>
      </w:r>
      <w:r w:rsidR="00092467">
        <w:rPr>
          <w:rFonts w:ascii="宋体" w:hAnsi="宋体" w:cs="Times New Roman" w:hint="eastAsia"/>
          <w:sz w:val="24"/>
          <w:szCs w:val="24"/>
          <w:lang w:val="en-US" w:eastAsia="zh-CN"/>
        </w:rPr>
        <w:t>族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的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运动服饰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平台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。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另外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，公司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为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衣服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增强</w:t>
      </w:r>
      <w:r w:rsidR="00092467">
        <w:rPr>
          <w:rFonts w:ascii="宋体" w:hAnsi="宋体" w:cs="Times New Roman" w:hint="eastAsia"/>
          <w:sz w:val="24"/>
          <w:szCs w:val="24"/>
          <w:lang w:val="en-US" w:eastAsia="zh-CN"/>
        </w:rPr>
        <w:t>的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新特性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还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包括湿度管理、</w:t>
      </w:r>
      <w:r w:rsidR="00092467">
        <w:rPr>
          <w:rFonts w:ascii="宋体" w:hAnsi="宋体" w:cs="Times New Roman" w:hint="eastAsia"/>
          <w:sz w:val="24"/>
          <w:szCs w:val="24"/>
          <w:lang w:val="en-US" w:eastAsia="zh-CN"/>
        </w:rPr>
        <w:t>防水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或</w:t>
      </w:r>
      <w:r w:rsidR="00092467">
        <w:rPr>
          <w:rFonts w:ascii="宋体" w:hAnsi="宋体" w:cs="Times New Roman" w:hint="eastAsia"/>
          <w:sz w:val="24"/>
          <w:szCs w:val="24"/>
          <w:lang w:val="en-US" w:eastAsia="zh-CN"/>
        </w:rPr>
        <w:t>防臭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等</w:t>
      </w:r>
      <w:r w:rsidR="00092467">
        <w:rPr>
          <w:rFonts w:ascii="宋体" w:hAnsi="宋体" w:cs="Times New Roman"/>
          <w:sz w:val="24"/>
          <w:szCs w:val="24"/>
          <w:lang w:val="en-US" w:eastAsia="zh-CN"/>
        </w:rPr>
        <w:t>。</w:t>
      </w:r>
      <w:r w:rsidR="009550D1">
        <w:rPr>
          <w:rFonts w:ascii="Times New Roman" w:hAnsi="Times New Roman" w:cs="Times New Roman"/>
          <w:sz w:val="24"/>
          <w:szCs w:val="24"/>
          <w:lang w:val="en-US" w:eastAsia="zh-CN"/>
        </w:rPr>
        <w:br/>
      </w:r>
      <w:r w:rsidR="009550D1">
        <w:rPr>
          <w:rFonts w:ascii="Times New Roman" w:hAnsi="Times New Roman" w:cs="Times New Roman"/>
          <w:sz w:val="24"/>
          <w:szCs w:val="24"/>
          <w:lang w:val="en-US" w:eastAsia="zh-CN"/>
        </w:rPr>
        <w:br/>
      </w:r>
      <w:r w:rsidR="00BA5296">
        <w:rPr>
          <w:rFonts w:ascii="Times New Roman" w:hAnsi="Times New Roman" w:cs="Times New Roman" w:hint="eastAsia"/>
          <w:sz w:val="24"/>
          <w:szCs w:val="24"/>
          <w:lang w:val="en-US" w:eastAsia="zh-CN"/>
        </w:rPr>
        <w:t>隐藏</w:t>
      </w:r>
      <w:r w:rsidR="00BA5296">
        <w:rPr>
          <w:rFonts w:ascii="Times New Roman" w:hAnsi="Times New Roman" w:cs="Times New Roman"/>
          <w:sz w:val="24"/>
          <w:szCs w:val="24"/>
          <w:lang w:val="en-US" w:eastAsia="zh-CN"/>
        </w:rPr>
        <w:t>技术可以</w:t>
      </w:r>
      <w:r w:rsidR="00B133AD">
        <w:rPr>
          <w:rFonts w:ascii="Times New Roman" w:hAnsi="Times New Roman" w:cs="Times New Roman" w:hint="eastAsia"/>
          <w:sz w:val="24"/>
          <w:szCs w:val="24"/>
          <w:lang w:val="en-US" w:eastAsia="zh-CN"/>
        </w:rPr>
        <w:t>作为</w:t>
      </w:r>
      <w:r w:rsidR="00B133AD">
        <w:rPr>
          <w:rFonts w:ascii="Times New Roman" w:hAnsi="Times New Roman" w:cs="Times New Roman"/>
          <w:sz w:val="24"/>
          <w:szCs w:val="24"/>
          <w:lang w:val="en-US" w:eastAsia="zh-CN"/>
        </w:rPr>
        <w:t>新标准</w:t>
      </w:r>
      <w:r w:rsidR="00B133AD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BA5296">
        <w:rPr>
          <w:rFonts w:ascii="Times New Roman" w:hAnsi="Times New Roman" w:cs="Times New Roman"/>
          <w:sz w:val="24"/>
          <w:szCs w:val="24"/>
          <w:lang w:val="en-US" w:eastAsia="zh-CN"/>
        </w:rPr>
        <w:t>代表，比如由</w:t>
      </w:r>
      <w:proofErr w:type="spellStart"/>
      <w:r w:rsidR="00BA5296">
        <w:rPr>
          <w:rFonts w:ascii="Times New Roman" w:hAnsi="Times New Roman" w:cs="Times New Roman"/>
          <w:b/>
          <w:sz w:val="24"/>
          <w:szCs w:val="24"/>
          <w:lang w:val="en-US" w:eastAsia="zh-CN"/>
        </w:rPr>
        <w:t>Cali</w:t>
      </w:r>
      <w:r w:rsidR="00BA5296" w:rsidRPr="00294DB5">
        <w:rPr>
          <w:rFonts w:ascii="Times New Roman" w:hAnsi="Times New Roman" w:cs="Times New Roman"/>
          <w:b/>
          <w:sz w:val="24"/>
          <w:szCs w:val="24"/>
          <w:lang w:val="en-US" w:eastAsia="zh-CN"/>
        </w:rPr>
        <w:t>k</w:t>
      </w:r>
      <w:proofErr w:type="spellEnd"/>
      <w:r w:rsidR="00BA5296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开创</w:t>
      </w:r>
      <w:r w:rsidR="00BA5296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BA5296">
        <w:rPr>
          <w:rFonts w:ascii="Times New Roman" w:hAnsi="Times New Roman" w:cs="Times New Roman" w:hint="eastAsia"/>
          <w:sz w:val="24"/>
          <w:szCs w:val="24"/>
          <w:lang w:val="en-US" w:eastAsia="zh-CN"/>
        </w:rPr>
        <w:t>‘</w:t>
      </w:r>
      <w:proofErr w:type="spellStart"/>
      <w:r w:rsidR="00BA5296" w:rsidRPr="00F42439">
        <w:rPr>
          <w:rFonts w:ascii="Times New Roman" w:hAnsi="Times New Roman" w:cs="Times New Roman"/>
          <w:sz w:val="24"/>
          <w:szCs w:val="24"/>
          <w:lang w:val="en-US" w:eastAsia="zh-CN"/>
        </w:rPr>
        <w:t>Elastech</w:t>
      </w:r>
      <w:proofErr w:type="spellEnd"/>
      <w:r w:rsidR="00BA5296" w:rsidRPr="00BA5296">
        <w:rPr>
          <w:rFonts w:ascii="宋体" w:hAnsi="宋体" w:cs="Times New Roman"/>
          <w:sz w:val="24"/>
          <w:szCs w:val="24"/>
          <w:lang w:val="en-US" w:eastAsia="zh-CN"/>
        </w:rPr>
        <w:t>’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，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最大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的优点便是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可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降低面料缩水度。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除了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超级优越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、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具有高度恢复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能力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的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横向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弹性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外，该款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丹宁面料现在甚至可以纵向拉伸，</w:t>
      </w:r>
      <w:r w:rsidR="00BA5296">
        <w:rPr>
          <w:rFonts w:ascii="宋体" w:hAnsi="宋体" w:cs="Times New Roman" w:hint="eastAsia"/>
          <w:sz w:val="24"/>
          <w:szCs w:val="24"/>
          <w:lang w:val="en-US" w:eastAsia="zh-CN"/>
        </w:rPr>
        <w:t>因而</w:t>
      </w:r>
      <w:r w:rsidR="00BA5296">
        <w:rPr>
          <w:rFonts w:ascii="宋体" w:hAnsi="宋体" w:cs="Times New Roman"/>
          <w:sz w:val="24"/>
          <w:szCs w:val="24"/>
          <w:lang w:val="en-US" w:eastAsia="zh-CN"/>
        </w:rPr>
        <w:t>为身体活动带来更大自由度。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这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对于生产商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和设计师而言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绝对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有利无弊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，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衣服形态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也得以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维持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，避免松垮，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穿衣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表现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更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显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杰出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。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在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弹性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作为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关键</w:t>
      </w:r>
      <w:r w:rsidR="00B133AD">
        <w:rPr>
          <w:rFonts w:ascii="宋体" w:hAnsi="宋体" w:cs="Times New Roman" w:hint="eastAsia"/>
          <w:sz w:val="24"/>
          <w:szCs w:val="24"/>
          <w:lang w:val="en-US" w:eastAsia="zh-CN"/>
        </w:rPr>
        <w:t>因素的</w:t>
      </w:r>
      <w:r w:rsidR="00B133AD">
        <w:rPr>
          <w:rFonts w:ascii="宋体" w:hAnsi="宋体" w:cs="Times New Roman"/>
          <w:sz w:val="24"/>
          <w:szCs w:val="24"/>
          <w:lang w:val="en-US" w:eastAsia="zh-CN"/>
        </w:rPr>
        <w:t>前提下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，</w:t>
      </w:r>
      <w:proofErr w:type="spellStart"/>
      <w:r w:rsidR="00684BE7" w:rsidRPr="00B536A9">
        <w:rPr>
          <w:rFonts w:ascii="Times New Roman" w:hAnsi="Times New Roman" w:cs="Times New Roman"/>
          <w:b/>
          <w:sz w:val="24"/>
          <w:szCs w:val="24"/>
          <w:lang w:val="en-US" w:eastAsia="zh-CN"/>
        </w:rPr>
        <w:t>Invista</w:t>
      </w:r>
      <w:proofErr w:type="spellEnd"/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为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针织丹宁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发布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革新‘</w:t>
      </w:r>
      <w:r w:rsidR="00684BE7">
        <w:rPr>
          <w:rFonts w:ascii="Times New Roman" w:hAnsi="Times New Roman" w:cs="Times New Roman"/>
          <w:sz w:val="24"/>
          <w:szCs w:val="24"/>
          <w:lang w:val="en-US" w:eastAsia="zh-CN"/>
        </w:rPr>
        <w:t>Lycra</w:t>
      </w:r>
      <w:r w:rsidR="00684BE7" w:rsidRPr="009E75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Hybrid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’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技术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。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这些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面料结合了针</w:t>
      </w:r>
      <w:r w:rsidR="00E14F64">
        <w:rPr>
          <w:rFonts w:ascii="宋体" w:hAnsi="宋体" w:cs="Times New Roman"/>
          <w:sz w:val="24"/>
          <w:szCs w:val="24"/>
          <w:lang w:val="en-US" w:eastAsia="zh-CN"/>
        </w:rPr>
        <w:t>织布最优秀的舒适度与灵活性，同时又带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梭织面料的原创美感与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外貌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。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而且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，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该类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面料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可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以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随意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改造以适应不同的衣服种类</w:t>
      </w:r>
      <w:r w:rsidR="00684BE7">
        <w:rPr>
          <w:rFonts w:ascii="宋体" w:hAnsi="宋体" w:cs="Times New Roman" w:hint="eastAsia"/>
          <w:sz w:val="24"/>
          <w:szCs w:val="24"/>
          <w:lang w:val="en-US" w:eastAsia="zh-CN"/>
        </w:rPr>
        <w:t>，</w:t>
      </w:r>
      <w:r w:rsidR="00684BE7">
        <w:rPr>
          <w:rFonts w:ascii="宋体" w:hAnsi="宋体" w:cs="Times New Roman"/>
          <w:sz w:val="24"/>
          <w:szCs w:val="24"/>
          <w:lang w:val="en-US" w:eastAsia="zh-CN"/>
        </w:rPr>
        <w:t>为不同的消费者需要而</w:t>
      </w:r>
      <w:bookmarkStart w:id="0" w:name="_GoBack"/>
      <w:bookmarkEnd w:id="0"/>
      <w:r w:rsidR="00684BE7">
        <w:rPr>
          <w:rFonts w:ascii="宋体" w:hAnsi="宋体" w:cs="Times New Roman"/>
          <w:sz w:val="24"/>
          <w:szCs w:val="24"/>
          <w:lang w:val="en-US" w:eastAsia="zh-CN"/>
        </w:rPr>
        <w:t>服务。</w:t>
      </w:r>
      <w:r w:rsidR="00684BE7" w:rsidRPr="009E75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2ABE5DA7" w14:textId="77777777" w:rsidR="00D719E1" w:rsidRPr="006E4B4D" w:rsidRDefault="00D719E1" w:rsidP="00D719E1">
      <w:pPr>
        <w:rPr>
          <w:lang w:val="en-US"/>
        </w:rPr>
      </w:pPr>
    </w:p>
    <w:p w14:paraId="641BA83B" w14:textId="77777777" w:rsidR="00776085" w:rsidRPr="006E4B4D" w:rsidRDefault="00776085">
      <w:pPr>
        <w:rPr>
          <w:lang w:val="en-US"/>
        </w:rPr>
      </w:pPr>
    </w:p>
    <w:sectPr w:rsidR="00776085" w:rsidRPr="006E4B4D" w:rsidSect="002E2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4D"/>
    <w:rsid w:val="00035ACF"/>
    <w:rsid w:val="000830BE"/>
    <w:rsid w:val="00092467"/>
    <w:rsid w:val="000C7EBE"/>
    <w:rsid w:val="001C3802"/>
    <w:rsid w:val="0020355E"/>
    <w:rsid w:val="002E2E99"/>
    <w:rsid w:val="003D0347"/>
    <w:rsid w:val="00684BE7"/>
    <w:rsid w:val="006E4B4D"/>
    <w:rsid w:val="00776085"/>
    <w:rsid w:val="007F435C"/>
    <w:rsid w:val="0092732F"/>
    <w:rsid w:val="009550D1"/>
    <w:rsid w:val="00966BF5"/>
    <w:rsid w:val="00A57A55"/>
    <w:rsid w:val="00AE29CE"/>
    <w:rsid w:val="00B133AD"/>
    <w:rsid w:val="00B37A7D"/>
    <w:rsid w:val="00BA5296"/>
    <w:rsid w:val="00D719E1"/>
    <w:rsid w:val="00E14F64"/>
    <w:rsid w:val="00E228A2"/>
    <w:rsid w:val="00FD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5CE"/>
  <w15:docId w15:val="{93DF54BF-59B3-4DD6-AFF1-86FB9A6B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E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Bobo Moree</cp:lastModifiedBy>
  <cp:revision>8</cp:revision>
  <dcterms:created xsi:type="dcterms:W3CDTF">2015-12-01T09:44:00Z</dcterms:created>
  <dcterms:modified xsi:type="dcterms:W3CDTF">2015-12-02T07:09:00Z</dcterms:modified>
</cp:coreProperties>
</file>