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98016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NEXT GENERATION</w:t>
      </w:r>
    </w:p>
    <w:p w14:paraId="00B3BABE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A0FAA1F" w14:textId="1B71786B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K</w:t>
      </w:r>
      <w:r w:rsidR="004511C9" w:rsidRPr="00847E4D">
        <w:rPr>
          <w:rFonts w:ascii="Times New Roman" w:hAnsi="Times New Roman"/>
          <w:b/>
        </w:rPr>
        <w:t>Ä</w:t>
      </w:r>
      <w:r w:rsidRPr="00847E4D">
        <w:rPr>
          <w:rFonts w:ascii="Times New Roman" w:eastAsiaTheme="minorEastAsia" w:hAnsi="Times New Roman"/>
          <w:b/>
          <w:bCs/>
          <w:sz w:val="24"/>
          <w:szCs w:val="24"/>
        </w:rPr>
        <w:t>TLIN KALJUVEE</w:t>
      </w:r>
    </w:p>
    <w:p w14:paraId="15FE295A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5285289D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  <w:proofErr w:type="spellStart"/>
      <w:r w:rsidRPr="00847E4D">
        <w:rPr>
          <w:rFonts w:ascii="Times New Roman" w:eastAsiaTheme="minorEastAsia" w:hAnsi="Times New Roman"/>
          <w:bCs/>
          <w:sz w:val="24"/>
          <w:szCs w:val="24"/>
        </w:rPr>
        <w:t>Tjitske</w:t>
      </w:r>
      <w:proofErr w:type="spellEnd"/>
      <w:r w:rsidRPr="00847E4D">
        <w:rPr>
          <w:rFonts w:ascii="Times New Roman" w:eastAsiaTheme="minorEastAsia" w:hAnsi="Times New Roman"/>
          <w:bCs/>
          <w:sz w:val="24"/>
          <w:szCs w:val="24"/>
        </w:rPr>
        <w:t xml:space="preserve"> Storm</w:t>
      </w:r>
    </w:p>
    <w:p w14:paraId="5973F918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</w:rPr>
      </w:pPr>
    </w:p>
    <w:p w14:paraId="61E5B63A" w14:textId="78DF5205" w:rsidR="00847E4D" w:rsidRPr="00847E4D" w:rsidRDefault="00847E4D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7E4D">
        <w:rPr>
          <w:rFonts w:ascii="Times New Roman" w:eastAsiaTheme="minorEastAsia" w:hAnsi="Times New Roman"/>
          <w:sz w:val="24"/>
          <w:szCs w:val="24"/>
        </w:rPr>
        <w:t>In 2012,</w:t>
      </w:r>
      <w:r w:rsidR="00657833" w:rsidRPr="00847E4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BF105F" w:rsidRPr="00847E4D">
        <w:rPr>
          <w:rFonts w:ascii="Times New Roman" w:eastAsiaTheme="minorEastAsia" w:hAnsi="Times New Roman"/>
          <w:sz w:val="24"/>
          <w:szCs w:val="24"/>
        </w:rPr>
        <w:t>K</w:t>
      </w:r>
      <w:r w:rsidR="004511C9" w:rsidRPr="00847E4D">
        <w:rPr>
          <w:rFonts w:ascii="Times New Roman" w:hAnsi="Times New Roman"/>
        </w:rPr>
        <w:t>ä</w:t>
      </w:r>
      <w:r w:rsidR="00BF105F" w:rsidRPr="00847E4D">
        <w:rPr>
          <w:rFonts w:ascii="Times New Roman" w:eastAsiaTheme="minorEastAsia" w:hAnsi="Times New Roman"/>
          <w:sz w:val="24"/>
          <w:szCs w:val="24"/>
        </w:rPr>
        <w:t>tlin</w:t>
      </w:r>
      <w:proofErr w:type="spellEnd"/>
      <w:r w:rsidR="00BF105F" w:rsidRPr="00847E4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BF105F" w:rsidRPr="00847E4D">
        <w:rPr>
          <w:rFonts w:ascii="Times New Roman" w:eastAsiaTheme="minorEastAsia" w:hAnsi="Times New Roman"/>
          <w:sz w:val="24"/>
          <w:szCs w:val="24"/>
        </w:rPr>
        <w:t>Kaljuvee</w:t>
      </w:r>
      <w:proofErr w:type="spellEnd"/>
      <w:r w:rsidR="00657833" w:rsidRPr="00847E4D">
        <w:rPr>
          <w:rFonts w:ascii="Times New Roman" w:eastAsiaTheme="minorEastAsia" w:hAnsi="Times New Roman"/>
          <w:sz w:val="24"/>
          <w:szCs w:val="24"/>
        </w:rPr>
        <w:t xml:space="preserve"> founded </w:t>
      </w:r>
      <w:r w:rsidRPr="00847E4D">
        <w:rPr>
          <w:rFonts w:ascii="Times New Roman" w:eastAsiaTheme="minorEastAsia" w:hAnsi="Times New Roman"/>
          <w:sz w:val="24"/>
          <w:szCs w:val="24"/>
        </w:rPr>
        <w:t xml:space="preserve">a </w:t>
      </w:r>
      <w:r w:rsidR="000B6571" w:rsidRPr="00847E4D">
        <w:rPr>
          <w:rFonts w:ascii="Times New Roman" w:eastAsiaTheme="minorEastAsia" w:hAnsi="Times New Roman"/>
          <w:sz w:val="24"/>
          <w:szCs w:val="24"/>
        </w:rPr>
        <w:t xml:space="preserve">collection of printed silk </w:t>
      </w:r>
      <w:r w:rsidR="00657833" w:rsidRPr="00847E4D">
        <w:rPr>
          <w:rFonts w:ascii="Times New Roman" w:eastAsiaTheme="minorEastAsia" w:hAnsi="Times New Roman"/>
          <w:sz w:val="24"/>
          <w:szCs w:val="24"/>
        </w:rPr>
        <w:t>scarves</w:t>
      </w:r>
      <w:r w:rsidR="00723A41" w:rsidRPr="00847E4D">
        <w:rPr>
          <w:rFonts w:ascii="Times New Roman" w:eastAsiaTheme="minorEastAsia" w:hAnsi="Times New Roman"/>
          <w:sz w:val="24"/>
          <w:szCs w:val="24"/>
        </w:rPr>
        <w:t xml:space="preserve">, which </w:t>
      </w:r>
      <w:r>
        <w:rPr>
          <w:rFonts w:ascii="Times New Roman" w:eastAsiaTheme="minorEastAsia" w:hAnsi="Times New Roman"/>
          <w:sz w:val="24"/>
          <w:szCs w:val="24"/>
        </w:rPr>
        <w:t>was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 xml:space="preserve"> immediately </w:t>
      </w:r>
      <w:r w:rsidR="00723A41" w:rsidRPr="00847E4D">
        <w:rPr>
          <w:rFonts w:ascii="Times New Roman" w:eastAsiaTheme="minorEastAsia" w:hAnsi="Times New Roman"/>
          <w:sz w:val="24"/>
          <w:szCs w:val="24"/>
        </w:rPr>
        <w:t>nominated for several international awards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>,</w:t>
      </w:r>
      <w:r w:rsidR="00723A41" w:rsidRPr="00847E4D">
        <w:rPr>
          <w:rFonts w:ascii="Times New Roman" w:eastAsiaTheme="minorEastAsia" w:hAnsi="Times New Roman"/>
          <w:sz w:val="24"/>
          <w:szCs w:val="24"/>
        </w:rPr>
        <w:t xml:space="preserve"> includin</w:t>
      </w:r>
      <w:r w:rsidRPr="00847E4D">
        <w:rPr>
          <w:rFonts w:ascii="Times New Roman" w:eastAsiaTheme="minorEastAsia" w:hAnsi="Times New Roman"/>
          <w:sz w:val="24"/>
          <w:szCs w:val="24"/>
        </w:rPr>
        <w:t>g the Baltic Fashion Awards that same year</w:t>
      </w:r>
      <w:r w:rsidR="001621BC" w:rsidRPr="00847E4D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6A2E67" w:rsidRPr="00847E4D">
        <w:rPr>
          <w:rFonts w:ascii="Times New Roman" w:eastAsiaTheme="minorEastAsia" w:hAnsi="Times New Roman"/>
          <w:sz w:val="24"/>
          <w:szCs w:val="24"/>
        </w:rPr>
        <w:t xml:space="preserve">Her </w:t>
      </w:r>
      <w:r w:rsidR="0095289D" w:rsidRPr="00847E4D">
        <w:rPr>
          <w:rFonts w:ascii="Times New Roman" w:eastAsiaTheme="minorEastAsia" w:hAnsi="Times New Roman"/>
          <w:sz w:val="24"/>
          <w:szCs w:val="24"/>
        </w:rPr>
        <w:t>illustrative</w:t>
      </w:r>
      <w:r w:rsidR="006A2E67" w:rsidRPr="00847E4D">
        <w:rPr>
          <w:rFonts w:ascii="Times New Roman" w:eastAsiaTheme="minorEastAsia" w:hAnsi="Times New Roman"/>
          <w:sz w:val="24"/>
          <w:szCs w:val="24"/>
        </w:rPr>
        <w:t xml:space="preserve"> and unique</w:t>
      </w:r>
      <w:r w:rsidR="000B6571" w:rsidRPr="00847E4D">
        <w:rPr>
          <w:rFonts w:ascii="Times New Roman" w:eastAsiaTheme="minorEastAsia" w:hAnsi="Times New Roman"/>
          <w:sz w:val="24"/>
          <w:szCs w:val="24"/>
        </w:rPr>
        <w:t xml:space="preserve"> style</w:t>
      </w:r>
      <w:r w:rsidRPr="00847E4D">
        <w:rPr>
          <w:rFonts w:ascii="Times New Roman" w:eastAsiaTheme="minorEastAsia" w:hAnsi="Times New Roman"/>
          <w:sz w:val="24"/>
          <w:szCs w:val="24"/>
        </w:rPr>
        <w:t>, which she applies to her collection,</w:t>
      </w:r>
      <w:r w:rsidR="000B6571" w:rsidRPr="00847E4D">
        <w:rPr>
          <w:rFonts w:ascii="Times New Roman" w:eastAsiaTheme="minorEastAsia" w:hAnsi="Times New Roman"/>
          <w:sz w:val="24"/>
          <w:szCs w:val="24"/>
        </w:rPr>
        <w:t xml:space="preserve"> is mainly inspired by the n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>atural surroundings of her hometown:</w:t>
      </w:r>
      <w:r w:rsidR="00723A41" w:rsidRPr="00847E4D">
        <w:rPr>
          <w:rFonts w:ascii="Times New Roman" w:eastAsiaTheme="minorEastAsia" w:hAnsi="Times New Roman"/>
          <w:sz w:val="24"/>
          <w:szCs w:val="24"/>
        </w:rPr>
        <w:t xml:space="preserve"> the rough mystical </w:t>
      </w:r>
      <w:r w:rsidR="000B6571" w:rsidRPr="00847E4D">
        <w:rPr>
          <w:rFonts w:ascii="Times New Roman" w:eastAsiaTheme="minorEastAsia" w:hAnsi="Times New Roman"/>
          <w:sz w:val="24"/>
          <w:szCs w:val="24"/>
        </w:rPr>
        <w:t xml:space="preserve">wilderness of the Estonian forests. </w:t>
      </w:r>
      <w:r w:rsidR="0095289D" w:rsidRPr="00847E4D">
        <w:rPr>
          <w:rFonts w:ascii="Times New Roman" w:eastAsiaTheme="minorEastAsia" w:hAnsi="Times New Roman"/>
          <w:sz w:val="24"/>
          <w:szCs w:val="24"/>
        </w:rPr>
        <w:t>Elements like animals, flowers and dreamy girls come</w:t>
      </w:r>
      <w:r w:rsidR="00723A41" w:rsidRPr="00847E4D">
        <w:rPr>
          <w:rFonts w:ascii="Times New Roman" w:eastAsiaTheme="minorEastAsia" w:hAnsi="Times New Roman"/>
          <w:sz w:val="24"/>
          <w:szCs w:val="24"/>
        </w:rPr>
        <w:t xml:space="preserve"> in </w:t>
      </w:r>
      <w:r w:rsidR="00675318" w:rsidRPr="00847E4D">
        <w:rPr>
          <w:rFonts w:ascii="Times New Roman" w:eastAsiaTheme="minorEastAsia" w:hAnsi="Times New Roman"/>
          <w:sz w:val="24"/>
          <w:szCs w:val="24"/>
        </w:rPr>
        <w:t xml:space="preserve">an </w:t>
      </w:r>
      <w:r w:rsidR="00723A41" w:rsidRPr="00847E4D">
        <w:rPr>
          <w:rFonts w:ascii="Times New Roman" w:eastAsiaTheme="minorEastAsia" w:hAnsi="Times New Roman"/>
          <w:sz w:val="24"/>
          <w:szCs w:val="24"/>
        </w:rPr>
        <w:t xml:space="preserve">atmospheric </w:t>
      </w:r>
      <w:r w:rsidRPr="00847E4D">
        <w:rPr>
          <w:rFonts w:ascii="Times New Roman" w:eastAsiaTheme="minorEastAsia" w:hAnsi="Times New Roman"/>
          <w:sz w:val="24"/>
          <w:szCs w:val="24"/>
        </w:rPr>
        <w:t>colour</w:t>
      </w:r>
      <w:r w:rsidR="00723A41" w:rsidRPr="00847E4D">
        <w:rPr>
          <w:rFonts w:ascii="Times New Roman" w:eastAsiaTheme="minorEastAsia" w:hAnsi="Times New Roman"/>
          <w:sz w:val="24"/>
          <w:szCs w:val="24"/>
        </w:rPr>
        <w:t xml:space="preserve"> palette</w:t>
      </w:r>
      <w:r w:rsidR="0095289D" w:rsidRPr="00847E4D">
        <w:rPr>
          <w:rFonts w:ascii="Times New Roman" w:eastAsiaTheme="minorEastAsia" w:hAnsi="Times New Roman"/>
          <w:sz w:val="24"/>
          <w:szCs w:val="24"/>
        </w:rPr>
        <w:t xml:space="preserve"> and are made with a mix</w:t>
      </w:r>
      <w:r w:rsidRPr="00847E4D">
        <w:rPr>
          <w:rFonts w:ascii="Times New Roman" w:eastAsiaTheme="minorEastAsia" w:hAnsi="Times New Roman"/>
          <w:sz w:val="24"/>
          <w:szCs w:val="24"/>
        </w:rPr>
        <w:t>ture of techniques, such as</w:t>
      </w:r>
      <w:r w:rsidR="0095289D" w:rsidRPr="00847E4D">
        <w:rPr>
          <w:rFonts w:ascii="Times New Roman" w:eastAsiaTheme="minorEastAsia" w:hAnsi="Times New Roman"/>
          <w:sz w:val="24"/>
          <w:szCs w:val="24"/>
        </w:rPr>
        <w:t xml:space="preserve"> pencil drawing and water paint</w:t>
      </w:r>
      <w:r w:rsidR="00723A41" w:rsidRPr="00847E4D">
        <w:rPr>
          <w:rFonts w:ascii="Times New Roman" w:eastAsiaTheme="minorEastAsia" w:hAnsi="Times New Roman"/>
          <w:sz w:val="24"/>
          <w:szCs w:val="24"/>
        </w:rPr>
        <w:t xml:space="preserve">. </w:t>
      </w:r>
      <w:r w:rsidRPr="00847E4D">
        <w:rPr>
          <w:rFonts w:ascii="Times New Roman" w:eastAsiaTheme="minorEastAsia" w:hAnsi="Times New Roman"/>
          <w:sz w:val="24"/>
          <w:szCs w:val="24"/>
        </w:rPr>
        <w:t>For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 xml:space="preserve"> the upcoming </w:t>
      </w:r>
      <w:r w:rsidRPr="00847E4D">
        <w:rPr>
          <w:rFonts w:ascii="Times New Roman" w:eastAsiaTheme="minorEastAsia" w:hAnsi="Times New Roman"/>
          <w:sz w:val="24"/>
          <w:szCs w:val="24"/>
        </w:rPr>
        <w:t xml:space="preserve">A/W 2016 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>collection</w:t>
      </w:r>
      <w:r w:rsidRPr="00847E4D"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 w:rsidRPr="00847E4D">
        <w:rPr>
          <w:rFonts w:ascii="Times New Roman" w:eastAsiaTheme="minorEastAsia" w:hAnsi="Times New Roman"/>
          <w:sz w:val="24"/>
          <w:szCs w:val="24"/>
        </w:rPr>
        <w:t>Kaljuvee</w:t>
      </w:r>
      <w:proofErr w:type="spellEnd"/>
      <w:r w:rsidR="00675318" w:rsidRPr="00847E4D">
        <w:rPr>
          <w:rFonts w:ascii="Times New Roman" w:eastAsiaTheme="minorEastAsia" w:hAnsi="Times New Roman"/>
          <w:sz w:val="24"/>
          <w:szCs w:val="24"/>
        </w:rPr>
        <w:t xml:space="preserve"> takes inspiration from 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 xml:space="preserve">the 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>animal</w:t>
      </w:r>
      <w:r w:rsidR="00CE0EC8" w:rsidRPr="00847E4D">
        <w:rPr>
          <w:rFonts w:ascii="Times New Roman" w:eastAsiaTheme="minorEastAsia" w:hAnsi="Times New Roman"/>
          <w:sz w:val="24"/>
          <w:szCs w:val="24"/>
        </w:rPr>
        <w:t xml:space="preserve"> patterns of Vikings and other a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>ncient coastal folk</w:t>
      </w:r>
      <w:r w:rsidR="006A2E67" w:rsidRPr="00847E4D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 xml:space="preserve">With the use of a contrasting </w:t>
      </w:r>
      <w:r w:rsidRPr="00847E4D">
        <w:rPr>
          <w:rFonts w:ascii="Times New Roman" w:eastAsiaTheme="minorEastAsia" w:hAnsi="Times New Roman"/>
          <w:sz w:val="24"/>
          <w:szCs w:val="24"/>
        </w:rPr>
        <w:t>colour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 xml:space="preserve"> scheme </w:t>
      </w:r>
      <w:r w:rsidR="00675318" w:rsidRPr="00847E4D">
        <w:rPr>
          <w:rFonts w:ascii="Times New Roman" w:eastAsiaTheme="minorEastAsia" w:hAnsi="Times New Roman"/>
          <w:sz w:val="24"/>
          <w:szCs w:val="24"/>
        </w:rPr>
        <w:t>of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 xml:space="preserve"> airy lights and mystical darks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>,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 xml:space="preserve"> together with her signature </w:t>
      </w:r>
      <w:r w:rsidR="00B91E13" w:rsidRPr="00847E4D">
        <w:rPr>
          <w:rFonts w:ascii="Times New Roman" w:eastAsiaTheme="minorEastAsia" w:hAnsi="Times New Roman"/>
          <w:sz w:val="24"/>
          <w:szCs w:val="24"/>
        </w:rPr>
        <w:t xml:space="preserve">drawing 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>style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>,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 xml:space="preserve"> these old </w:t>
      </w:r>
      <w:r w:rsidRPr="00847E4D">
        <w:rPr>
          <w:rFonts w:ascii="Times New Roman" w:eastAsiaTheme="minorEastAsia" w:hAnsi="Times New Roman"/>
          <w:sz w:val="24"/>
          <w:szCs w:val="24"/>
        </w:rPr>
        <w:t xml:space="preserve">art 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 xml:space="preserve">forms 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 xml:space="preserve">are revived into a contemporary 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>realization</w:t>
      </w:r>
      <w:r w:rsidR="00970035" w:rsidRPr="00847E4D">
        <w:rPr>
          <w:rFonts w:ascii="Times New Roman" w:eastAsiaTheme="minorEastAsia" w:hAnsi="Times New Roman"/>
          <w:sz w:val="24"/>
          <w:szCs w:val="24"/>
        </w:rPr>
        <w:t xml:space="preserve">. </w:t>
      </w:r>
      <w:r w:rsidR="006A2E67" w:rsidRPr="00847E4D">
        <w:rPr>
          <w:rFonts w:ascii="Times New Roman" w:eastAsiaTheme="minorEastAsia" w:hAnsi="Times New Roman"/>
          <w:sz w:val="24"/>
          <w:szCs w:val="24"/>
        </w:rPr>
        <w:t xml:space="preserve">Religious </w:t>
      </w:r>
      <w:r w:rsidR="00D337CC" w:rsidRPr="00847E4D">
        <w:rPr>
          <w:rFonts w:ascii="Times New Roman" w:eastAsiaTheme="minorEastAsia" w:hAnsi="Times New Roman"/>
          <w:sz w:val="24"/>
          <w:szCs w:val="24"/>
        </w:rPr>
        <w:t xml:space="preserve">historical </w:t>
      </w:r>
      <w:r w:rsidR="006A2E67" w:rsidRPr="00847E4D">
        <w:rPr>
          <w:rFonts w:ascii="Times New Roman" w:eastAsiaTheme="minorEastAsia" w:hAnsi="Times New Roman"/>
          <w:sz w:val="24"/>
          <w:szCs w:val="24"/>
        </w:rPr>
        <w:t>creatures, braided ropes and playful feathers are duplicated, mirrored</w:t>
      </w:r>
      <w:r w:rsidR="0095289D" w:rsidRPr="00847E4D">
        <w:rPr>
          <w:rFonts w:ascii="Times New Roman" w:eastAsiaTheme="minorEastAsia" w:hAnsi="Times New Roman"/>
          <w:sz w:val="24"/>
          <w:szCs w:val="24"/>
        </w:rPr>
        <w:t xml:space="preserve"> and mingled </w:t>
      </w:r>
      <w:r w:rsidR="006A2E67" w:rsidRPr="00847E4D">
        <w:rPr>
          <w:rFonts w:ascii="Times New Roman" w:eastAsiaTheme="minorEastAsia" w:hAnsi="Times New Roman"/>
          <w:sz w:val="24"/>
          <w:szCs w:val="24"/>
        </w:rPr>
        <w:t xml:space="preserve">into </w:t>
      </w:r>
      <w:r w:rsidR="0095289D" w:rsidRPr="00847E4D">
        <w:rPr>
          <w:rFonts w:ascii="Times New Roman" w:eastAsiaTheme="minorEastAsia" w:hAnsi="Times New Roman"/>
          <w:sz w:val="24"/>
          <w:szCs w:val="24"/>
        </w:rPr>
        <w:t>geometric</w:t>
      </w:r>
      <w:r w:rsidR="006A2E67" w:rsidRPr="00847E4D">
        <w:rPr>
          <w:rFonts w:ascii="Times New Roman" w:eastAsiaTheme="minorEastAsia" w:hAnsi="Times New Roman"/>
          <w:sz w:val="24"/>
          <w:szCs w:val="24"/>
        </w:rPr>
        <w:t xml:space="preserve"> harmonious artworks</w:t>
      </w:r>
      <w:r w:rsidR="0095289D" w:rsidRPr="00847E4D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64B1535F" w14:textId="77777777" w:rsidR="00847E4D" w:rsidRPr="00847E4D" w:rsidRDefault="00847E4D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36A5C3DB" w14:textId="3C119616" w:rsidR="007635F5" w:rsidRPr="00847E4D" w:rsidRDefault="00847E4D" w:rsidP="007635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847E4D">
        <w:rPr>
          <w:rFonts w:ascii="Times New Roman" w:eastAsiaTheme="minorEastAsia" w:hAnsi="Times New Roman"/>
          <w:sz w:val="24"/>
          <w:szCs w:val="24"/>
        </w:rPr>
        <w:t>Prior to starting her own label - which is renewed with ne</w:t>
      </w:r>
      <w:r w:rsidR="000B532E">
        <w:rPr>
          <w:rFonts w:ascii="Times New Roman" w:eastAsiaTheme="minorEastAsia" w:hAnsi="Times New Roman"/>
          <w:sz w:val="24"/>
          <w:szCs w:val="24"/>
        </w:rPr>
        <w:t xml:space="preserve">w collections twice a year, </w:t>
      </w:r>
      <w:r w:rsidRPr="00847E4D">
        <w:rPr>
          <w:rFonts w:ascii="Times New Roman" w:eastAsiaTheme="minorEastAsia" w:hAnsi="Times New Roman"/>
          <w:sz w:val="24"/>
          <w:szCs w:val="24"/>
        </w:rPr>
        <w:t xml:space="preserve">with limited edition pieces - </w:t>
      </w:r>
      <w:proofErr w:type="spellStart"/>
      <w:r w:rsidR="00657833" w:rsidRPr="00847E4D">
        <w:rPr>
          <w:rFonts w:ascii="Times New Roman" w:eastAsiaTheme="minorEastAsia" w:hAnsi="Times New Roman"/>
          <w:sz w:val="24"/>
          <w:szCs w:val="24"/>
        </w:rPr>
        <w:t>Kaljuvee</w:t>
      </w:r>
      <w:proofErr w:type="spellEnd"/>
      <w:r w:rsidR="00657833" w:rsidRPr="00847E4D">
        <w:rPr>
          <w:rFonts w:ascii="Times New Roman" w:eastAsiaTheme="minorEastAsia" w:hAnsi="Times New Roman"/>
          <w:sz w:val="24"/>
          <w:szCs w:val="24"/>
        </w:rPr>
        <w:t xml:space="preserve"> studied at the Estonian Academy of Arts and at the </w:t>
      </w:r>
      <w:proofErr w:type="spellStart"/>
      <w:r w:rsidR="00657833" w:rsidRPr="00847E4D">
        <w:rPr>
          <w:rFonts w:ascii="Times New Roman" w:eastAsiaTheme="minorEastAsia" w:hAnsi="Times New Roman"/>
          <w:sz w:val="24"/>
          <w:szCs w:val="24"/>
        </w:rPr>
        <w:t>Esag</w:t>
      </w:r>
      <w:proofErr w:type="spellEnd"/>
      <w:r w:rsidR="00657833" w:rsidRPr="00847E4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657833" w:rsidRPr="00847E4D">
        <w:rPr>
          <w:rFonts w:ascii="Times New Roman" w:eastAsiaTheme="minorEastAsia" w:hAnsi="Times New Roman"/>
          <w:sz w:val="24"/>
          <w:szCs w:val="24"/>
        </w:rPr>
        <w:t>Penninghen</w:t>
      </w:r>
      <w:proofErr w:type="spellEnd"/>
      <w:r w:rsidR="00657833" w:rsidRPr="00847E4D">
        <w:rPr>
          <w:rFonts w:ascii="Times New Roman" w:eastAsiaTheme="minorEastAsia" w:hAnsi="Times New Roman"/>
          <w:sz w:val="24"/>
          <w:szCs w:val="24"/>
        </w:rPr>
        <w:t xml:space="preserve"> Paris, where she specialized in graphic illustration. 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>Directly after, established</w:t>
      </w:r>
      <w:r w:rsidR="00824167" w:rsidRPr="00847E4D">
        <w:rPr>
          <w:rFonts w:ascii="Times New Roman" w:eastAsiaTheme="minorEastAsia" w:hAnsi="Times New Roman"/>
          <w:sz w:val="24"/>
          <w:szCs w:val="24"/>
        </w:rPr>
        <w:t xml:space="preserve"> international designers such as Give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 xml:space="preserve">nchy, Valentino and Chanel started commissioning </w:t>
      </w:r>
      <w:proofErr w:type="spellStart"/>
      <w:r w:rsidR="00895B7F" w:rsidRPr="00847E4D">
        <w:rPr>
          <w:rFonts w:ascii="Times New Roman" w:eastAsiaTheme="minorEastAsia" w:hAnsi="Times New Roman"/>
          <w:sz w:val="24"/>
          <w:szCs w:val="24"/>
        </w:rPr>
        <w:t>Kaljuve</w:t>
      </w:r>
      <w:r w:rsidR="00895B7F">
        <w:rPr>
          <w:rFonts w:ascii="Times New Roman" w:eastAsiaTheme="minorEastAsia" w:hAnsi="Times New Roman"/>
          <w:sz w:val="24"/>
          <w:szCs w:val="24"/>
        </w:rPr>
        <w:t>e’s</w:t>
      </w:r>
      <w:proofErr w:type="spellEnd"/>
      <w:r w:rsidR="00824167" w:rsidRPr="00847E4D">
        <w:rPr>
          <w:rFonts w:ascii="Times New Roman" w:eastAsiaTheme="minorEastAsia" w:hAnsi="Times New Roman"/>
          <w:sz w:val="24"/>
          <w:szCs w:val="24"/>
        </w:rPr>
        <w:t xml:space="preserve"> wo</w:t>
      </w:r>
      <w:bookmarkStart w:id="0" w:name="_GoBack"/>
      <w:bookmarkEnd w:id="0"/>
      <w:r w:rsidR="00824167" w:rsidRPr="00847E4D">
        <w:rPr>
          <w:rFonts w:ascii="Times New Roman" w:eastAsiaTheme="minorEastAsia" w:hAnsi="Times New Roman"/>
          <w:sz w:val="24"/>
          <w:szCs w:val="24"/>
        </w:rPr>
        <w:t>rk</w:t>
      </w:r>
      <w:r w:rsidR="00D337CC" w:rsidRPr="00847E4D">
        <w:rPr>
          <w:rFonts w:ascii="Times New Roman" w:eastAsiaTheme="minorEastAsia" w:hAnsi="Times New Roman"/>
          <w:sz w:val="24"/>
          <w:szCs w:val="24"/>
        </w:rPr>
        <w:t>. H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 xml:space="preserve">er drawings </w:t>
      </w:r>
      <w:r w:rsidR="00D337CC" w:rsidRPr="00847E4D">
        <w:rPr>
          <w:rFonts w:ascii="Times New Roman" w:eastAsiaTheme="minorEastAsia" w:hAnsi="Times New Roman"/>
          <w:sz w:val="24"/>
          <w:szCs w:val="24"/>
        </w:rPr>
        <w:t xml:space="preserve">also have 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 xml:space="preserve">been showcased on several </w:t>
      </w:r>
      <w:r w:rsidR="00D337CC" w:rsidRPr="00847E4D">
        <w:rPr>
          <w:rFonts w:ascii="Times New Roman" w:eastAsiaTheme="minorEastAsia" w:hAnsi="Times New Roman"/>
          <w:sz w:val="24"/>
          <w:szCs w:val="24"/>
        </w:rPr>
        <w:t xml:space="preserve">commercial </w:t>
      </w:r>
      <w:r w:rsidR="007635F5" w:rsidRPr="00847E4D">
        <w:rPr>
          <w:rFonts w:ascii="Times New Roman" w:eastAsiaTheme="minorEastAsia" w:hAnsi="Times New Roman"/>
          <w:sz w:val="24"/>
          <w:szCs w:val="24"/>
        </w:rPr>
        <w:t xml:space="preserve">fashion and product brands. </w:t>
      </w:r>
    </w:p>
    <w:p w14:paraId="39A56881" w14:textId="4780E388" w:rsidR="00675318" w:rsidRPr="00847E4D" w:rsidRDefault="00675318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14AC45F2" w14:textId="77777777" w:rsidR="00BF105F" w:rsidRPr="00847E4D" w:rsidRDefault="00BF105F" w:rsidP="00BF105F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Theme="minorEastAsia" w:hAnsi="Times" w:cs="Helvetica"/>
          <w:sz w:val="24"/>
          <w:szCs w:val="24"/>
        </w:rPr>
      </w:pPr>
      <w:r w:rsidRPr="00847E4D">
        <w:rPr>
          <w:rFonts w:ascii="Times" w:eastAsiaTheme="minorEastAsia" w:hAnsi="Times" w:cs="Helvetica"/>
          <w:color w:val="386EFF"/>
          <w:sz w:val="24"/>
          <w:szCs w:val="24"/>
          <w:u w:val="single" w:color="386EFF"/>
        </w:rPr>
        <w:t>www.katlinkaljuvee.net</w:t>
      </w:r>
    </w:p>
    <w:p w14:paraId="0F37E034" w14:textId="6DA0D4FF" w:rsidR="007547A4" w:rsidRPr="009A19E1" w:rsidRDefault="007547A4" w:rsidP="007547A4">
      <w:pPr>
        <w:rPr>
          <w:rFonts w:ascii="Times New Roman" w:hAnsi="Times New Roman"/>
          <w:b/>
        </w:rPr>
      </w:pPr>
      <w:r>
        <w:rPr>
          <w:rFonts w:ascii="Times" w:hAnsi="Times"/>
        </w:rPr>
        <w:br/>
      </w:r>
      <w:r w:rsidRPr="007547A4">
        <w:rPr>
          <w:rFonts w:ascii="Times New Roman" w:hAnsi="Times New Roman"/>
          <w:b/>
          <w:sz w:val="24"/>
          <w:szCs w:val="24"/>
        </w:rPr>
        <w:t xml:space="preserve">See more from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K</w:t>
      </w:r>
      <w:r w:rsidRPr="007547A4">
        <w:rPr>
          <w:rFonts w:ascii="Times New Roman" w:hAnsi="Times New Roman"/>
          <w:b/>
          <w:sz w:val="24"/>
          <w:szCs w:val="24"/>
        </w:rPr>
        <w:t>ä</w:t>
      </w:r>
      <w:r w:rsidRPr="007547A4">
        <w:rPr>
          <w:rFonts w:ascii="Times New Roman" w:eastAsiaTheme="minorEastAsia" w:hAnsi="Times New Roman"/>
          <w:b/>
          <w:sz w:val="24"/>
          <w:szCs w:val="24"/>
        </w:rPr>
        <w:t>tlin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Kaljuvee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at</w:t>
      </w:r>
      <w:r w:rsidRPr="007547A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547A4">
        <w:rPr>
          <w:rFonts w:ascii="Times New Roman" w:eastAsiaTheme="minorEastAsia" w:hAnsi="Times New Roman"/>
          <w:b/>
          <w:sz w:val="24"/>
          <w:szCs w:val="24"/>
        </w:rPr>
        <w:t>WeAr</w:t>
      </w:r>
      <w:proofErr w:type="spellEnd"/>
      <w:r w:rsidRPr="007547A4">
        <w:rPr>
          <w:rFonts w:ascii="Times New Roman" w:eastAsiaTheme="minorEastAsia" w:hAnsi="Times New Roman"/>
          <w:b/>
          <w:sz w:val="24"/>
          <w:szCs w:val="24"/>
        </w:rPr>
        <w:t xml:space="preserve"> Select London</w:t>
      </w:r>
      <w:r>
        <w:rPr>
          <w:rFonts w:ascii="Times New Roman" w:eastAsiaTheme="minorEastAsia" w:hAnsi="Times New Roman"/>
          <w:b/>
          <w:sz w:val="24"/>
          <w:szCs w:val="24"/>
        </w:rPr>
        <w:br/>
      </w:r>
      <w:r w:rsidRPr="007547A4">
        <w:rPr>
          <w:rFonts w:ascii="Times New Roman" w:hAnsi="Times New Roman"/>
          <w:b/>
          <w:sz w:val="24"/>
          <w:szCs w:val="24"/>
          <w:highlight w:val="yellow"/>
        </w:rPr>
        <w:br/>
      </w:r>
      <w:r w:rsidRPr="007547A4">
        <w:rPr>
          <w:rFonts w:ascii="Times New Roman" w:hAnsi="Times New Roman"/>
          <w:b/>
          <w:sz w:val="24"/>
          <w:szCs w:val="24"/>
          <w:highlight w:val="yellow"/>
        </w:rPr>
        <w:t xml:space="preserve">(VON SUEDEN GRAPHICS NOTE: please include the </w:t>
      </w:r>
      <w:proofErr w:type="spellStart"/>
      <w:r w:rsidRPr="007547A4">
        <w:rPr>
          <w:rFonts w:ascii="Times New Roman" w:hAnsi="Times New Roman"/>
          <w:b/>
          <w:sz w:val="24"/>
          <w:szCs w:val="24"/>
          <w:highlight w:val="yellow"/>
        </w:rPr>
        <w:t>WeAr</w:t>
      </w:r>
      <w:proofErr w:type="spellEnd"/>
      <w:r w:rsidRPr="007547A4">
        <w:rPr>
          <w:rFonts w:ascii="Times New Roman" w:hAnsi="Times New Roman"/>
          <w:b/>
          <w:sz w:val="24"/>
          <w:szCs w:val="24"/>
          <w:highlight w:val="yellow"/>
        </w:rPr>
        <w:t xml:space="preserve"> Select logo next to the above statement, at the bottom of the page).</w:t>
      </w:r>
    </w:p>
    <w:p w14:paraId="30041E32" w14:textId="30006B4C" w:rsidR="00A26BCE" w:rsidRPr="007547A4" w:rsidRDefault="007547A4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br/>
      </w:r>
    </w:p>
    <w:sectPr w:rsidR="00A26BCE" w:rsidRPr="007547A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5F"/>
    <w:rsid w:val="000B532E"/>
    <w:rsid w:val="000B6571"/>
    <w:rsid w:val="001621BC"/>
    <w:rsid w:val="001B0B7C"/>
    <w:rsid w:val="004511C9"/>
    <w:rsid w:val="00657833"/>
    <w:rsid w:val="00675318"/>
    <w:rsid w:val="006A2E67"/>
    <w:rsid w:val="00723A41"/>
    <w:rsid w:val="007547A4"/>
    <w:rsid w:val="007635F5"/>
    <w:rsid w:val="00824167"/>
    <w:rsid w:val="00847E4D"/>
    <w:rsid w:val="00895B7F"/>
    <w:rsid w:val="0095289D"/>
    <w:rsid w:val="00970035"/>
    <w:rsid w:val="00A26BCE"/>
    <w:rsid w:val="00A36C64"/>
    <w:rsid w:val="00B91E13"/>
    <w:rsid w:val="00BF105F"/>
    <w:rsid w:val="00CE0EC8"/>
    <w:rsid w:val="00D337CC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D755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0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5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1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257</Words>
  <Characters>1468</Characters>
  <Application>Microsoft Macintosh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Norval</cp:lastModifiedBy>
  <cp:revision>8</cp:revision>
  <dcterms:created xsi:type="dcterms:W3CDTF">2015-11-10T19:42:00Z</dcterms:created>
  <dcterms:modified xsi:type="dcterms:W3CDTF">2015-11-13T10:27:00Z</dcterms:modified>
</cp:coreProperties>
</file>