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9C85B" w14:textId="4CBE4C2E" w:rsidR="00690F33" w:rsidRPr="00406988" w:rsidRDefault="00371A49" w:rsidP="00763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FASHION FRANCHISE</w:t>
      </w:r>
    </w:p>
    <w:p w14:paraId="5B78122A" w14:textId="77777777" w:rsidR="00963306" w:rsidRPr="00406988" w:rsidRDefault="00963306" w:rsidP="007636DD">
      <w:pPr>
        <w:rPr>
          <w:rFonts w:ascii="Times New Roman" w:hAnsi="Times New Roman" w:cs="Times New Roman"/>
          <w:sz w:val="24"/>
          <w:szCs w:val="24"/>
        </w:rPr>
      </w:pPr>
      <w:r w:rsidRPr="00406988">
        <w:rPr>
          <w:rFonts w:ascii="Times New Roman" w:hAnsi="Times New Roman" w:cs="Times New Roman"/>
          <w:sz w:val="24"/>
          <w:szCs w:val="24"/>
        </w:rPr>
        <w:t>LA MARTINA</w:t>
      </w:r>
    </w:p>
    <w:p w14:paraId="2C7F1BB8" w14:textId="23572D4C" w:rsidR="009A070C" w:rsidRPr="00406988" w:rsidRDefault="009A070C" w:rsidP="007636DD">
      <w:pPr>
        <w:rPr>
          <w:rFonts w:ascii="Times New Roman" w:hAnsi="Times New Roman" w:cs="Times New Roman"/>
          <w:sz w:val="24"/>
          <w:szCs w:val="24"/>
        </w:rPr>
      </w:pPr>
      <w:r w:rsidRPr="00406988">
        <w:rPr>
          <w:rFonts w:ascii="Times New Roman" w:hAnsi="Times New Roman" w:cs="Times New Roman"/>
          <w:sz w:val="24"/>
          <w:szCs w:val="24"/>
        </w:rPr>
        <w:t>Emily Norval</w:t>
      </w:r>
    </w:p>
    <w:p w14:paraId="285DBD8F" w14:textId="52058135" w:rsidR="00690F33" w:rsidRPr="00406988" w:rsidRDefault="00FA5076" w:rsidP="00FA5076">
      <w:pPr>
        <w:rPr>
          <w:rFonts w:ascii="Times New Roman" w:hAnsi="Times New Roman" w:cs="Times New Roman"/>
          <w:sz w:val="24"/>
          <w:szCs w:val="24"/>
        </w:rPr>
      </w:pPr>
      <w:r w:rsidRPr="00406988">
        <w:rPr>
          <w:rFonts w:ascii="Times New Roman" w:hAnsi="Times New Roman" w:cs="Times New Roman"/>
          <w:sz w:val="24"/>
          <w:szCs w:val="24"/>
        </w:rPr>
        <w:t xml:space="preserve">EL PRIMER ARTÍCULO EN LA NUEVA SERIE DE </w:t>
      </w:r>
      <w:r w:rsidRPr="00406988">
        <w:rPr>
          <w:rFonts w:ascii="Times New Roman" w:hAnsi="Times New Roman" w:cs="Times New Roman"/>
          <w:b/>
          <w:sz w:val="24"/>
          <w:szCs w:val="24"/>
        </w:rPr>
        <w:t>WEAR</w:t>
      </w:r>
      <w:r w:rsidRPr="00406988">
        <w:rPr>
          <w:rFonts w:ascii="Times New Roman" w:hAnsi="Times New Roman" w:cs="Times New Roman"/>
          <w:sz w:val="24"/>
          <w:szCs w:val="24"/>
        </w:rPr>
        <w:t xml:space="preserve">, </w:t>
      </w:r>
      <w:r w:rsidR="00690F33" w:rsidRPr="00406988">
        <w:rPr>
          <w:rFonts w:ascii="Times New Roman" w:hAnsi="Times New Roman" w:cs="Times New Roman"/>
          <w:b/>
          <w:sz w:val="24"/>
          <w:szCs w:val="24"/>
        </w:rPr>
        <w:t>FASHION FRANCHISE</w:t>
      </w:r>
      <w:r w:rsidR="00690F33" w:rsidRPr="00406988">
        <w:rPr>
          <w:rFonts w:ascii="Times New Roman" w:hAnsi="Times New Roman" w:cs="Times New Roman"/>
          <w:sz w:val="24"/>
          <w:szCs w:val="24"/>
        </w:rPr>
        <w:t xml:space="preserve">, </w:t>
      </w:r>
      <w:r w:rsidRPr="00406988">
        <w:rPr>
          <w:rFonts w:ascii="Times New Roman" w:hAnsi="Times New Roman" w:cs="Times New Roman"/>
          <w:sz w:val="24"/>
          <w:szCs w:val="24"/>
        </w:rPr>
        <w:t xml:space="preserve">PONEMOS ATENCIÓN EN EL NUEVO PROYECTO INNOVADOR DE RETAIL DE </w:t>
      </w:r>
      <w:r w:rsidR="00690F33" w:rsidRPr="00406988">
        <w:rPr>
          <w:rFonts w:ascii="Times New Roman" w:hAnsi="Times New Roman" w:cs="Times New Roman"/>
          <w:b/>
          <w:sz w:val="24"/>
          <w:szCs w:val="24"/>
        </w:rPr>
        <w:t>LA MARTINA</w:t>
      </w:r>
      <w:r w:rsidR="00690F33" w:rsidRPr="00406988">
        <w:rPr>
          <w:rFonts w:ascii="Times New Roman" w:hAnsi="Times New Roman" w:cs="Times New Roman"/>
          <w:sz w:val="24"/>
          <w:szCs w:val="24"/>
        </w:rPr>
        <w:t>.</w:t>
      </w:r>
    </w:p>
    <w:p w14:paraId="20783E55" w14:textId="7A4668B1" w:rsidR="006B1325" w:rsidRPr="00406988" w:rsidRDefault="006B1325" w:rsidP="006B1325">
      <w:pPr>
        <w:rPr>
          <w:rFonts w:ascii="Times New Roman" w:hAnsi="Times New Roman" w:cs="Times New Roman"/>
          <w:sz w:val="24"/>
          <w:szCs w:val="24"/>
        </w:rPr>
      </w:pPr>
      <w:r w:rsidRPr="00406988">
        <w:rPr>
          <w:rFonts w:ascii="Times New Roman" w:hAnsi="Times New Roman" w:cs="Times New Roman"/>
          <w:sz w:val="24"/>
          <w:szCs w:val="24"/>
        </w:rPr>
        <w:t>La marca</w:t>
      </w:r>
      <w:r w:rsidR="00676C6E" w:rsidRPr="00406988">
        <w:rPr>
          <w:rFonts w:ascii="Times New Roman" w:hAnsi="Times New Roman" w:cs="Times New Roman"/>
          <w:sz w:val="24"/>
          <w:szCs w:val="24"/>
        </w:rPr>
        <w:t xml:space="preserve"> argentina</w:t>
      </w:r>
      <w:r w:rsidRPr="00406988">
        <w:rPr>
          <w:rFonts w:ascii="Times New Roman" w:hAnsi="Times New Roman" w:cs="Times New Roman"/>
          <w:sz w:val="24"/>
          <w:szCs w:val="24"/>
        </w:rPr>
        <w:t xml:space="preserve"> de Polo</w:t>
      </w:r>
      <w:r w:rsidR="00676C6E" w:rsidRPr="00406988">
        <w:rPr>
          <w:rFonts w:ascii="Times New Roman" w:hAnsi="Times New Roman" w:cs="Times New Roman"/>
          <w:sz w:val="24"/>
          <w:szCs w:val="24"/>
        </w:rPr>
        <w:t xml:space="preserve"> y lifestyle</w:t>
      </w:r>
      <w:r w:rsidRPr="00406988">
        <w:rPr>
          <w:rFonts w:ascii="Times New Roman" w:hAnsi="Times New Roman" w:cs="Times New Roman"/>
          <w:sz w:val="24"/>
          <w:szCs w:val="24"/>
        </w:rPr>
        <w:t xml:space="preserve"> </w:t>
      </w:r>
      <w:r w:rsidRPr="00406988">
        <w:rPr>
          <w:rFonts w:ascii="Times New Roman" w:hAnsi="Times New Roman" w:cs="Times New Roman"/>
          <w:b/>
          <w:sz w:val="24"/>
          <w:szCs w:val="24"/>
        </w:rPr>
        <w:t>La Martina</w:t>
      </w:r>
      <w:r w:rsidRPr="00406988">
        <w:rPr>
          <w:rFonts w:ascii="Times New Roman" w:hAnsi="Times New Roman" w:cs="Times New Roman"/>
          <w:sz w:val="24"/>
          <w:szCs w:val="24"/>
        </w:rPr>
        <w:t xml:space="preserve"> celebró su 30</w:t>
      </w:r>
      <w:r w:rsidR="00676C6E" w:rsidRPr="00406988">
        <w:rPr>
          <w:rFonts w:ascii="Times New Roman" w:hAnsi="Times New Roman" w:cs="Times New Roman"/>
          <w:sz w:val="24"/>
          <w:szCs w:val="24"/>
        </w:rPr>
        <w:t>º</w:t>
      </w:r>
      <w:r w:rsidRPr="00406988">
        <w:rPr>
          <w:rFonts w:ascii="Times New Roman" w:hAnsi="Times New Roman" w:cs="Times New Roman"/>
          <w:sz w:val="24"/>
          <w:szCs w:val="24"/>
        </w:rPr>
        <w:t xml:space="preserve"> aniversario este año con varios </w:t>
      </w:r>
      <w:r w:rsidR="00676C6E" w:rsidRPr="00406988">
        <w:rPr>
          <w:rFonts w:ascii="Times New Roman" w:hAnsi="Times New Roman" w:cs="Times New Roman"/>
          <w:sz w:val="24"/>
          <w:szCs w:val="24"/>
        </w:rPr>
        <w:t xml:space="preserve">nuevos proyectos </w:t>
      </w:r>
      <w:r w:rsidRPr="00406988">
        <w:rPr>
          <w:rFonts w:ascii="Times New Roman" w:hAnsi="Times New Roman" w:cs="Times New Roman"/>
          <w:sz w:val="24"/>
          <w:szCs w:val="24"/>
        </w:rPr>
        <w:t>emocionantes e innovadores</w:t>
      </w:r>
      <w:r w:rsidR="00676C6E" w:rsidRPr="00406988">
        <w:rPr>
          <w:rFonts w:ascii="Times New Roman" w:hAnsi="Times New Roman" w:cs="Times New Roman"/>
          <w:sz w:val="24"/>
          <w:szCs w:val="24"/>
        </w:rPr>
        <w:t>. La marca, lanzada</w:t>
      </w:r>
      <w:r w:rsidRPr="00406988">
        <w:rPr>
          <w:rFonts w:ascii="Times New Roman" w:hAnsi="Times New Roman" w:cs="Times New Roman"/>
          <w:sz w:val="24"/>
          <w:szCs w:val="24"/>
        </w:rPr>
        <w:t xml:space="preserve"> en 1985, ahora cuenta con 85 tiendas en</w:t>
      </w:r>
      <w:r w:rsidR="00676C6E" w:rsidRPr="00406988">
        <w:rPr>
          <w:rFonts w:ascii="Times New Roman" w:hAnsi="Times New Roman" w:cs="Times New Roman"/>
          <w:sz w:val="24"/>
          <w:szCs w:val="24"/>
        </w:rPr>
        <w:t xml:space="preserve"> más de 50 países, así como con </w:t>
      </w:r>
      <w:r w:rsidRPr="00406988">
        <w:rPr>
          <w:rFonts w:ascii="Times New Roman" w:hAnsi="Times New Roman" w:cs="Times New Roman"/>
          <w:sz w:val="24"/>
          <w:szCs w:val="24"/>
        </w:rPr>
        <w:t>presencia en más de 100 eventos de polo anuales. Respondiendo a las necesidades de u</w:t>
      </w:r>
      <w:r w:rsidR="00676C6E" w:rsidRPr="00406988">
        <w:rPr>
          <w:rFonts w:ascii="Times New Roman" w:hAnsi="Times New Roman" w:cs="Times New Roman"/>
          <w:sz w:val="24"/>
          <w:szCs w:val="24"/>
        </w:rPr>
        <w:t>n mercado cambiante, la marca</w:t>
      </w:r>
      <w:r w:rsidRPr="00406988">
        <w:rPr>
          <w:rFonts w:ascii="Times New Roman" w:hAnsi="Times New Roman" w:cs="Times New Roman"/>
          <w:sz w:val="24"/>
          <w:szCs w:val="24"/>
        </w:rPr>
        <w:t xml:space="preserve"> ha desarrollad</w:t>
      </w:r>
      <w:r w:rsidR="00676C6E" w:rsidRPr="00406988">
        <w:rPr>
          <w:rFonts w:ascii="Times New Roman" w:hAnsi="Times New Roman" w:cs="Times New Roman"/>
          <w:sz w:val="24"/>
          <w:szCs w:val="24"/>
        </w:rPr>
        <w:t>o un concepto para sus</w:t>
      </w:r>
      <w:r w:rsidRPr="00406988">
        <w:rPr>
          <w:rFonts w:ascii="Times New Roman" w:hAnsi="Times New Roman" w:cs="Times New Roman"/>
          <w:sz w:val="24"/>
          <w:szCs w:val="24"/>
        </w:rPr>
        <w:t xml:space="preserve"> franquicia</w:t>
      </w:r>
      <w:r w:rsidR="00676C6E" w:rsidRPr="00406988">
        <w:rPr>
          <w:rFonts w:ascii="Times New Roman" w:hAnsi="Times New Roman" w:cs="Times New Roman"/>
          <w:sz w:val="24"/>
          <w:szCs w:val="24"/>
        </w:rPr>
        <w:t>dos</w:t>
      </w:r>
      <w:r w:rsidRPr="00406988">
        <w:rPr>
          <w:rFonts w:ascii="Times New Roman" w:hAnsi="Times New Roman" w:cs="Times New Roman"/>
          <w:sz w:val="24"/>
          <w:szCs w:val="24"/>
        </w:rPr>
        <w:t xml:space="preserve"> con el fin de crear un nuevo tipo de asociación entre la marca y sus minoristas.</w:t>
      </w:r>
    </w:p>
    <w:p w14:paraId="14489E7E" w14:textId="77777777" w:rsidR="00406988" w:rsidRDefault="00676C6E" w:rsidP="00406988">
      <w:pPr>
        <w:rPr>
          <w:rFonts w:ascii="Times New Roman" w:hAnsi="Times New Roman" w:cs="Times New Roman"/>
          <w:sz w:val="24"/>
          <w:szCs w:val="24"/>
        </w:rPr>
      </w:pPr>
      <w:r w:rsidRPr="00406988">
        <w:rPr>
          <w:rFonts w:ascii="Times New Roman" w:hAnsi="Times New Roman" w:cs="Times New Roman"/>
          <w:sz w:val="24"/>
          <w:szCs w:val="24"/>
        </w:rPr>
        <w:t>"Nos dimos cuenta de que el mundo ha cambiado debido a la llegada digital y esto nos lleva a entender que toda nuestra gestión tenía que complementarse con nuevos recursos", dice Enrico Roselli, CEO de LM Europe SA, "Todas las empresas han cambiado o van a cambiar radicalmente, y la moda está cambiando. Por otro lado, la cultura digital es inclusiva y</w:t>
      </w:r>
      <w:r w:rsidR="00D16687" w:rsidRPr="00406988">
        <w:rPr>
          <w:rFonts w:ascii="Times New Roman" w:hAnsi="Times New Roman" w:cs="Times New Roman"/>
          <w:sz w:val="24"/>
          <w:szCs w:val="24"/>
        </w:rPr>
        <w:t xml:space="preserve"> penetrante. Debe servir como</w:t>
      </w:r>
      <w:r w:rsidRPr="00406988">
        <w:rPr>
          <w:rFonts w:ascii="Times New Roman" w:hAnsi="Times New Roman" w:cs="Times New Roman"/>
          <w:sz w:val="24"/>
          <w:szCs w:val="24"/>
        </w:rPr>
        <w:t xml:space="preserve"> apoyo al minorista tradicional</w:t>
      </w:r>
      <w:r w:rsidR="00D16687" w:rsidRPr="00406988">
        <w:rPr>
          <w:rFonts w:ascii="Times New Roman" w:hAnsi="Times New Roman" w:cs="Times New Roman"/>
          <w:sz w:val="24"/>
          <w:szCs w:val="24"/>
        </w:rPr>
        <w:t>, en el que se acumula</w:t>
      </w:r>
      <w:r w:rsidRPr="00406988">
        <w:rPr>
          <w:rFonts w:ascii="Times New Roman" w:hAnsi="Times New Roman" w:cs="Times New Roman"/>
          <w:sz w:val="24"/>
          <w:szCs w:val="24"/>
        </w:rPr>
        <w:t xml:space="preserve"> </w:t>
      </w:r>
      <w:r w:rsidR="00D16687" w:rsidRPr="00406988">
        <w:rPr>
          <w:rFonts w:ascii="Times New Roman" w:hAnsi="Times New Roman" w:cs="Times New Roman"/>
          <w:sz w:val="24"/>
          <w:szCs w:val="24"/>
        </w:rPr>
        <w:t>una gran experiencia y sofisticación.</w:t>
      </w:r>
      <w:r w:rsidRPr="00406988">
        <w:rPr>
          <w:rFonts w:ascii="Times New Roman" w:hAnsi="Times New Roman" w:cs="Times New Roman"/>
          <w:sz w:val="24"/>
          <w:szCs w:val="24"/>
        </w:rPr>
        <w:t xml:space="preserve"> A</w:t>
      </w:r>
      <w:r w:rsidR="00406988">
        <w:rPr>
          <w:rFonts w:ascii="Times New Roman" w:hAnsi="Times New Roman" w:cs="Times New Roman"/>
          <w:sz w:val="24"/>
          <w:szCs w:val="24"/>
        </w:rPr>
        <w:t xml:space="preserve"> menudo, las novedades son vista</w:t>
      </w:r>
      <w:r w:rsidRPr="00406988">
        <w:rPr>
          <w:rFonts w:ascii="Times New Roman" w:hAnsi="Times New Roman" w:cs="Times New Roman"/>
          <w:sz w:val="24"/>
          <w:szCs w:val="24"/>
        </w:rPr>
        <w:t>s por los operadores tradicionales como intrusos incompetentes y vistos por los recién llegados como del nuevo mundo. En su lugar considerar que los dos operadores y herramientas tienen fort</w:t>
      </w:r>
      <w:r w:rsidR="00406988">
        <w:rPr>
          <w:rFonts w:ascii="Times New Roman" w:hAnsi="Times New Roman" w:cs="Times New Roman"/>
          <w:sz w:val="24"/>
          <w:szCs w:val="24"/>
        </w:rPr>
        <w:t>alezas y conocimientos valiosos y</w:t>
      </w:r>
      <w:r w:rsidRPr="00406988">
        <w:rPr>
          <w:rFonts w:ascii="Times New Roman" w:hAnsi="Times New Roman" w:cs="Times New Roman"/>
          <w:sz w:val="24"/>
          <w:szCs w:val="24"/>
        </w:rPr>
        <w:t xml:space="preserve"> que debe ser combinado. Nuestro proyecto se ha concebido en este contexto ".</w:t>
      </w:r>
    </w:p>
    <w:p w14:paraId="75655166" w14:textId="0A94241B" w:rsidR="00690F33" w:rsidRPr="00406988" w:rsidRDefault="00406988" w:rsidP="00406988">
      <w:pPr>
        <w:rPr>
          <w:rFonts w:ascii="Times New Roman" w:hAnsi="Times New Roman" w:cs="Times New Roman"/>
          <w:sz w:val="24"/>
          <w:szCs w:val="24"/>
        </w:rPr>
      </w:pPr>
      <w:r w:rsidRPr="00406988">
        <w:rPr>
          <w:rFonts w:ascii="Times New Roman" w:hAnsi="Times New Roman" w:cs="Times New Roman"/>
          <w:sz w:val="24"/>
          <w:szCs w:val="24"/>
        </w:rPr>
        <w:t xml:space="preserve">El concepto se basa en cuatro elementos, la "marca", "producto", "el comercio electrónico y la digitalización" y "experiencias". Marca y producto se refieren a la singularidad de La Martina, que es </w:t>
      </w:r>
      <w:r>
        <w:rPr>
          <w:rFonts w:ascii="Times New Roman" w:hAnsi="Times New Roman" w:cs="Times New Roman"/>
          <w:sz w:val="24"/>
          <w:szCs w:val="24"/>
        </w:rPr>
        <w:t>la única empresa que produce</w:t>
      </w:r>
      <w:r w:rsidRPr="00406988">
        <w:rPr>
          <w:rFonts w:ascii="Times New Roman" w:hAnsi="Times New Roman" w:cs="Times New Roman"/>
          <w:sz w:val="24"/>
          <w:szCs w:val="24"/>
        </w:rPr>
        <w:t xml:space="preserve"> equipo técnico de polo de alto rendimiento junto c</w:t>
      </w:r>
      <w:r>
        <w:rPr>
          <w:rFonts w:ascii="Times New Roman" w:hAnsi="Times New Roman" w:cs="Times New Roman"/>
          <w:sz w:val="24"/>
          <w:szCs w:val="24"/>
        </w:rPr>
        <w:t>on su línea de ropa. La marca</w:t>
      </w:r>
      <w:r w:rsidRPr="00406988">
        <w:rPr>
          <w:rFonts w:ascii="Times New Roman" w:hAnsi="Times New Roman" w:cs="Times New Roman"/>
          <w:sz w:val="24"/>
          <w:szCs w:val="24"/>
        </w:rPr>
        <w:t xml:space="preserve"> también va más allá de ropa deportiva, desarrollando, además, nuevas interpretaciones de ropa formal.</w:t>
      </w:r>
    </w:p>
    <w:p w14:paraId="22771802" w14:textId="65F3B249" w:rsidR="007636DD" w:rsidRDefault="00406988" w:rsidP="007636D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“E-commerce y Digitalización” y “Experiencias” son clave. En vez de ver el e-commerce como un competidor al formato de tienda tradicional, La Martina incorpora la digitalización en la tienda física, para que el minorista pueda incrementar sus ventas y beneficiarse directamente de ellas. Es un concepto multi-nivel, con elementos incluyendo tecnología que permite a las tiendas acceder a su propio almacén y al almacén general de LM para ese producto no disponible en sus dependencias. Los consumidores pueden decidir, por ejemplo, que el producto les sea enviado directamente a ellos o a la tienda, pero el minorista se hace con su comisión igualmente. Además, La M</w:t>
      </w:r>
      <w:r w:rsidR="00E04A9D">
        <w:rPr>
          <w:rFonts w:ascii="Times New Roman" w:hAnsi="Times New Roman" w:cs="Times New Roman"/>
          <w:sz w:val="24"/>
          <w:szCs w:val="24"/>
        </w:rPr>
        <w:t xml:space="preserve">artina localiza a sus consumidores cuando compran a través de su e-commerce por zona geográfica y los añade a la base de datos de sus principales minoristas de su región. Con el uso de la </w:t>
      </w:r>
      <w:r w:rsidR="00FC7844">
        <w:rPr>
          <w:rFonts w:ascii="Times New Roman" w:hAnsi="Times New Roman" w:cs="Times New Roman"/>
          <w:sz w:val="24"/>
          <w:szCs w:val="24"/>
        </w:rPr>
        <w:t>digitalización</w:t>
      </w:r>
      <w:r w:rsidR="00E04A9D">
        <w:rPr>
          <w:rFonts w:ascii="Times New Roman" w:hAnsi="Times New Roman" w:cs="Times New Roman"/>
          <w:sz w:val="24"/>
          <w:szCs w:val="24"/>
        </w:rPr>
        <w:t xml:space="preserve"> de esta manera, los franquiciados de La Martina pueden garantizar la satisfacción de sus clientes con tan sólo un par de </w:t>
      </w:r>
      <w:r w:rsidR="00FC7844">
        <w:rPr>
          <w:rFonts w:ascii="Times New Roman" w:hAnsi="Times New Roman" w:cs="Times New Roman"/>
          <w:sz w:val="24"/>
          <w:szCs w:val="24"/>
        </w:rPr>
        <w:t>clics</w:t>
      </w:r>
      <w:r w:rsidR="00E04A9D">
        <w:rPr>
          <w:rFonts w:ascii="Times New Roman" w:hAnsi="Times New Roman" w:cs="Times New Roman"/>
          <w:sz w:val="24"/>
          <w:szCs w:val="24"/>
        </w:rPr>
        <w:t>, mientras que la “experiencia” de La Martina como marca de lifestyle, junto con la experiencia del minorista</w:t>
      </w:r>
      <w:r w:rsidR="00781834">
        <w:rPr>
          <w:rFonts w:ascii="Times New Roman" w:hAnsi="Times New Roman" w:cs="Times New Roman"/>
          <w:sz w:val="24"/>
          <w:szCs w:val="24"/>
        </w:rPr>
        <w:t>, crea la experiencia física a la vez.</w:t>
      </w:r>
    </w:p>
    <w:p w14:paraId="2D40E9E4" w14:textId="77777777" w:rsidR="00FA0743" w:rsidRDefault="00FA0743" w:rsidP="007636DD">
      <w:pPr>
        <w:rPr>
          <w:rFonts w:ascii="Times New Roman" w:hAnsi="Times New Roman" w:cs="Times New Roman"/>
          <w:b/>
          <w:sz w:val="24"/>
          <w:szCs w:val="24"/>
        </w:rPr>
      </w:pPr>
    </w:p>
    <w:p w14:paraId="3560A847" w14:textId="5E924A80" w:rsidR="00781834" w:rsidRDefault="00781834" w:rsidP="00763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“La digitalización forma parte de nuestras vidas. Nuestros móviles son nuestra conexión con el mundo real”, dice Lando Simonetti, propietario y fundador de La Martina. “Por otro lado, las experiencias son lo que nos hacen sentir únicos: todos valoramos un minorista que conoce nuestros gustos individuales. Pero el mejor minorista será el que nos dará la oportunidad de experimentar emociones y ocasiones únicas, y no tan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solo el que acierte con las prendas”.</w:t>
      </w:r>
    </w:p>
    <w:p w14:paraId="4E483771" w14:textId="1BECE165" w:rsidR="00EC716A" w:rsidRPr="00406988" w:rsidRDefault="00781834" w:rsidP="00763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Martina está disponible en los principales trade shows, incluyendo </w:t>
      </w:r>
      <w:r w:rsidRPr="00406988">
        <w:rPr>
          <w:rFonts w:ascii="Times New Roman" w:hAnsi="Times New Roman" w:cs="Times New Roman"/>
          <w:b/>
          <w:sz w:val="24"/>
          <w:szCs w:val="24"/>
        </w:rPr>
        <w:t>WeAr Select London</w:t>
      </w:r>
      <w:r>
        <w:rPr>
          <w:rFonts w:ascii="Times New Roman" w:hAnsi="Times New Roman" w:cs="Times New Roman"/>
          <w:sz w:val="24"/>
          <w:szCs w:val="24"/>
        </w:rPr>
        <w:t xml:space="preserve">, donde será posible </w:t>
      </w:r>
      <w:r w:rsidR="00FA0743">
        <w:rPr>
          <w:rFonts w:ascii="Times New Roman" w:hAnsi="Times New Roman" w:cs="Times New Roman"/>
          <w:sz w:val="24"/>
          <w:szCs w:val="24"/>
        </w:rPr>
        <w:t xml:space="preserve">recibir una presentación acerca de este proyecto. Contactar </w:t>
      </w:r>
      <w:hyperlink r:id="rId6" w:history="1">
        <w:r w:rsidR="00F621D9" w:rsidRPr="00940E76">
          <w:rPr>
            <w:rStyle w:val="Hyperlink"/>
            <w:rFonts w:ascii="Times New Roman" w:hAnsi="Times New Roman" w:cs="Times New Roman"/>
            <w:sz w:val="24"/>
            <w:szCs w:val="24"/>
          </w:rPr>
          <w:t>retail@lamartina.eu</w:t>
        </w:r>
      </w:hyperlink>
      <w:r w:rsidR="00FA0743">
        <w:rPr>
          <w:rFonts w:ascii="Times New Roman" w:hAnsi="Times New Roman" w:cs="Times New Roman"/>
          <w:sz w:val="24"/>
          <w:szCs w:val="24"/>
        </w:rPr>
        <w:t xml:space="preserve"> para más información</w:t>
      </w:r>
      <w:r w:rsidR="00EC716A" w:rsidRPr="00406988">
        <w:rPr>
          <w:rFonts w:ascii="Times New Roman" w:hAnsi="Times New Roman" w:cs="Times New Roman"/>
          <w:sz w:val="24"/>
          <w:szCs w:val="24"/>
        </w:rPr>
        <w:t>.</w:t>
      </w:r>
    </w:p>
    <w:p w14:paraId="5825B963" w14:textId="54BC3827" w:rsidR="00F64118" w:rsidRPr="00406988" w:rsidRDefault="00F621D9" w:rsidP="007636D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EC716A" w:rsidRPr="00406988">
          <w:rPr>
            <w:rStyle w:val="Hyperlink"/>
            <w:rFonts w:ascii="Times New Roman" w:hAnsi="Times New Roman" w:cs="Times New Roman"/>
            <w:sz w:val="24"/>
            <w:szCs w:val="24"/>
          </w:rPr>
          <w:t>www.lamartina.com</w:t>
        </w:r>
      </w:hyperlink>
      <w:r w:rsidR="00EC716A" w:rsidRPr="00406988">
        <w:rPr>
          <w:rFonts w:ascii="Times New Roman" w:hAnsi="Times New Roman" w:cs="Times New Roman"/>
          <w:sz w:val="24"/>
          <w:szCs w:val="24"/>
        </w:rPr>
        <w:t xml:space="preserve"> </w:t>
      </w:r>
      <w:r w:rsidR="00EC716A" w:rsidRPr="00406988">
        <w:rPr>
          <w:rFonts w:ascii="Times New Roman" w:hAnsi="Times New Roman" w:cs="Times New Roman"/>
          <w:sz w:val="24"/>
          <w:szCs w:val="24"/>
        </w:rPr>
        <w:br/>
      </w:r>
    </w:p>
    <w:sectPr w:rsidR="00F64118" w:rsidRPr="00406988" w:rsidSect="00A517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E2659"/>
    <w:multiLevelType w:val="hybridMultilevel"/>
    <w:tmpl w:val="EB6668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99"/>
    <w:rsid w:val="00002A56"/>
    <w:rsid w:val="00023A65"/>
    <w:rsid w:val="00032BC7"/>
    <w:rsid w:val="00093BEC"/>
    <w:rsid w:val="000C0360"/>
    <w:rsid w:val="000E51AA"/>
    <w:rsid w:val="00137231"/>
    <w:rsid w:val="00176807"/>
    <w:rsid w:val="00176AF2"/>
    <w:rsid w:val="001A222A"/>
    <w:rsid w:val="001A54B8"/>
    <w:rsid w:val="001D666A"/>
    <w:rsid w:val="00280348"/>
    <w:rsid w:val="0028506D"/>
    <w:rsid w:val="002C13C3"/>
    <w:rsid w:val="002C1599"/>
    <w:rsid w:val="002C29EA"/>
    <w:rsid w:val="002C6003"/>
    <w:rsid w:val="002D2FCD"/>
    <w:rsid w:val="0035209E"/>
    <w:rsid w:val="00364DED"/>
    <w:rsid w:val="00371A49"/>
    <w:rsid w:val="003C0902"/>
    <w:rsid w:val="003F3348"/>
    <w:rsid w:val="00400563"/>
    <w:rsid w:val="0040218A"/>
    <w:rsid w:val="00406988"/>
    <w:rsid w:val="00406CDE"/>
    <w:rsid w:val="00447C51"/>
    <w:rsid w:val="00457A7F"/>
    <w:rsid w:val="00472A49"/>
    <w:rsid w:val="004916E6"/>
    <w:rsid w:val="004C61A8"/>
    <w:rsid w:val="00593A49"/>
    <w:rsid w:val="0059426E"/>
    <w:rsid w:val="005A54EA"/>
    <w:rsid w:val="005B6A29"/>
    <w:rsid w:val="0063213F"/>
    <w:rsid w:val="006524A7"/>
    <w:rsid w:val="006550EC"/>
    <w:rsid w:val="00676C6E"/>
    <w:rsid w:val="006807DC"/>
    <w:rsid w:val="006825C2"/>
    <w:rsid w:val="00686711"/>
    <w:rsid w:val="00687176"/>
    <w:rsid w:val="00690F33"/>
    <w:rsid w:val="006B1325"/>
    <w:rsid w:val="006B2F1D"/>
    <w:rsid w:val="006D52C9"/>
    <w:rsid w:val="006E17F7"/>
    <w:rsid w:val="00714FA4"/>
    <w:rsid w:val="00716FBC"/>
    <w:rsid w:val="007200CB"/>
    <w:rsid w:val="00735916"/>
    <w:rsid w:val="00760619"/>
    <w:rsid w:val="007636DD"/>
    <w:rsid w:val="00777376"/>
    <w:rsid w:val="00781834"/>
    <w:rsid w:val="007B7561"/>
    <w:rsid w:val="007C64C3"/>
    <w:rsid w:val="008008C1"/>
    <w:rsid w:val="00820E76"/>
    <w:rsid w:val="0082188C"/>
    <w:rsid w:val="0082504D"/>
    <w:rsid w:val="008258EF"/>
    <w:rsid w:val="00843B48"/>
    <w:rsid w:val="00865CB5"/>
    <w:rsid w:val="008B06C8"/>
    <w:rsid w:val="008B32BC"/>
    <w:rsid w:val="008B662E"/>
    <w:rsid w:val="008C380D"/>
    <w:rsid w:val="008C782F"/>
    <w:rsid w:val="008E2593"/>
    <w:rsid w:val="008E70EB"/>
    <w:rsid w:val="009049EF"/>
    <w:rsid w:val="00927D5C"/>
    <w:rsid w:val="009615E3"/>
    <w:rsid w:val="00963306"/>
    <w:rsid w:val="00985BA8"/>
    <w:rsid w:val="009A070C"/>
    <w:rsid w:val="009A7BE7"/>
    <w:rsid w:val="009C27B2"/>
    <w:rsid w:val="009F0A31"/>
    <w:rsid w:val="00A150A9"/>
    <w:rsid w:val="00A15B1A"/>
    <w:rsid w:val="00A517FA"/>
    <w:rsid w:val="00A53ADC"/>
    <w:rsid w:val="00A568B1"/>
    <w:rsid w:val="00A64937"/>
    <w:rsid w:val="00A773C4"/>
    <w:rsid w:val="00A851DD"/>
    <w:rsid w:val="00AF3C10"/>
    <w:rsid w:val="00B4111F"/>
    <w:rsid w:val="00BA06E1"/>
    <w:rsid w:val="00BD5D36"/>
    <w:rsid w:val="00BE3951"/>
    <w:rsid w:val="00BF4611"/>
    <w:rsid w:val="00C017AC"/>
    <w:rsid w:val="00C443F4"/>
    <w:rsid w:val="00C91790"/>
    <w:rsid w:val="00C937FD"/>
    <w:rsid w:val="00CD41BF"/>
    <w:rsid w:val="00CE7A22"/>
    <w:rsid w:val="00D16687"/>
    <w:rsid w:val="00D20449"/>
    <w:rsid w:val="00D36EFB"/>
    <w:rsid w:val="00D71C9F"/>
    <w:rsid w:val="00D7799B"/>
    <w:rsid w:val="00D8511F"/>
    <w:rsid w:val="00DA5CF9"/>
    <w:rsid w:val="00DA769A"/>
    <w:rsid w:val="00DD0F94"/>
    <w:rsid w:val="00DE69EB"/>
    <w:rsid w:val="00E04A9D"/>
    <w:rsid w:val="00E57E70"/>
    <w:rsid w:val="00E73861"/>
    <w:rsid w:val="00EC716A"/>
    <w:rsid w:val="00EF4801"/>
    <w:rsid w:val="00F12F0F"/>
    <w:rsid w:val="00F20431"/>
    <w:rsid w:val="00F23476"/>
    <w:rsid w:val="00F31080"/>
    <w:rsid w:val="00F440F1"/>
    <w:rsid w:val="00F5421E"/>
    <w:rsid w:val="00F621D9"/>
    <w:rsid w:val="00F64118"/>
    <w:rsid w:val="00F764E9"/>
    <w:rsid w:val="00F83DE0"/>
    <w:rsid w:val="00F8419E"/>
    <w:rsid w:val="00F937E9"/>
    <w:rsid w:val="00FA0743"/>
    <w:rsid w:val="00FA5076"/>
    <w:rsid w:val="00FC1F5F"/>
    <w:rsid w:val="00FC7844"/>
    <w:rsid w:val="00FD7E10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10F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0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A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">
    <w:name w:val="st"/>
    <w:basedOn w:val="DefaultParagraphFont"/>
    <w:rsid w:val="007636DD"/>
  </w:style>
  <w:style w:type="character" w:styleId="Emphasis">
    <w:name w:val="Emphasis"/>
    <w:basedOn w:val="DefaultParagraphFont"/>
    <w:uiPriority w:val="20"/>
    <w:qFormat/>
    <w:rsid w:val="007636D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0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A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">
    <w:name w:val="st"/>
    <w:basedOn w:val="DefaultParagraphFont"/>
    <w:rsid w:val="007636DD"/>
  </w:style>
  <w:style w:type="character" w:styleId="Emphasis">
    <w:name w:val="Emphasis"/>
    <w:basedOn w:val="DefaultParagraphFont"/>
    <w:uiPriority w:val="20"/>
    <w:qFormat/>
    <w:rsid w:val="00763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etail@lamartina.eu" TargetMode="External"/><Relationship Id="rId7" Type="http://schemas.openxmlformats.org/officeDocument/2006/relationships/hyperlink" Target="http://www.lamartina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2</Pages>
  <Words>566</Words>
  <Characters>3227</Characters>
  <Application>Microsoft Macintosh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Penelope Sangalli</dc:creator>
  <cp:lastModifiedBy>Emily Norval</cp:lastModifiedBy>
  <cp:revision>9</cp:revision>
  <cp:lastPrinted>2015-10-01T14:35:00Z</cp:lastPrinted>
  <dcterms:created xsi:type="dcterms:W3CDTF">2015-11-14T14:23:00Z</dcterms:created>
  <dcterms:modified xsi:type="dcterms:W3CDTF">2015-11-30T09:43:00Z</dcterms:modified>
</cp:coreProperties>
</file>