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6767B" w14:textId="00C95323" w:rsidR="0079355F" w:rsidRDefault="0079355F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PREVISIONES EN MODA</w:t>
      </w:r>
    </w:p>
    <w:p w14:paraId="4F1C13F4" w14:textId="2C292AFA" w:rsidR="005072FC" w:rsidRPr="00321BA9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21BA9">
        <w:rPr>
          <w:rFonts w:ascii="Times New Roman" w:hAnsi="Times New Roman" w:cs="Times New Roman"/>
        </w:rPr>
        <w:br/>
      </w:r>
      <w:r w:rsidR="0079355F">
        <w:rPr>
          <w:rFonts w:ascii="Times New Roman" w:hAnsi="Times New Roman" w:cs="Times New Roman"/>
          <w:b/>
        </w:rPr>
        <w:t>AVANCE</w:t>
      </w:r>
      <w:r w:rsidRPr="00321BA9">
        <w:rPr>
          <w:rFonts w:ascii="Times New Roman" w:hAnsi="Times New Roman" w:cs="Times New Roman"/>
          <w:b/>
        </w:rPr>
        <w:t>: WGSN BUYER’S BRIEFING</w:t>
      </w:r>
    </w:p>
    <w:p w14:paraId="1A68DC33" w14:textId="77777777" w:rsidR="00701AA0" w:rsidRPr="00321BA9" w:rsidRDefault="00701AA0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3D4528B" w14:textId="50C7E724" w:rsidR="00701AA0" w:rsidRPr="00321BA9" w:rsidRDefault="00701AA0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21BA9">
        <w:rPr>
          <w:rFonts w:ascii="Times New Roman" w:hAnsi="Times New Roman" w:cs="Times New Roman"/>
        </w:rPr>
        <w:t>Sara Maggioni</w:t>
      </w:r>
      <w:r w:rsidR="00285FF8" w:rsidRPr="00321BA9">
        <w:rPr>
          <w:rFonts w:ascii="Times New Roman" w:hAnsi="Times New Roman" w:cs="Times New Roman"/>
        </w:rPr>
        <w:t>, WGSN Director</w:t>
      </w:r>
      <w:r w:rsidR="0079355F">
        <w:rPr>
          <w:rFonts w:ascii="Times New Roman" w:hAnsi="Times New Roman" w:cs="Times New Roman"/>
        </w:rPr>
        <w:t>a de Retail y Compras</w:t>
      </w:r>
      <w:r w:rsidRPr="00321BA9">
        <w:rPr>
          <w:rFonts w:ascii="Times New Roman" w:hAnsi="Times New Roman" w:cs="Times New Roman"/>
        </w:rPr>
        <w:t xml:space="preserve"> </w:t>
      </w:r>
    </w:p>
    <w:p w14:paraId="033663EB" w14:textId="77777777" w:rsidR="005072FC" w:rsidRPr="00321BA9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00B578" w14:textId="581C3AD4" w:rsidR="00321BA9" w:rsidRPr="00321BA9" w:rsidRDefault="00321BA9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EVOLUCIÓN </w:t>
      </w:r>
      <w:r w:rsidR="00CE6928">
        <w:rPr>
          <w:rFonts w:ascii="Times New Roman" w:hAnsi="Times New Roman" w:cs="Times New Roman"/>
        </w:rPr>
        <w:t>DE TEMAS INSPIRADOS EN LOS 70 PARA</w:t>
      </w:r>
      <w:r>
        <w:rPr>
          <w:rFonts w:ascii="Times New Roman" w:hAnsi="Times New Roman" w:cs="Times New Roman"/>
        </w:rPr>
        <w:t xml:space="preserve"> O/I 2016/17</w:t>
      </w:r>
    </w:p>
    <w:p w14:paraId="58A3CD8A" w14:textId="68A07E39" w:rsidR="005072FC" w:rsidRDefault="00321BA9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En</w:t>
      </w:r>
      <w:r w:rsidR="005072FC" w:rsidRPr="00321BA9">
        <w:rPr>
          <w:rFonts w:ascii="Times New Roman" w:hAnsi="Times New Roman" w:cs="Times New Roman"/>
        </w:rPr>
        <w:t xml:space="preserve"> </w:t>
      </w:r>
      <w:r w:rsidR="005072FC" w:rsidRPr="00321BA9">
        <w:rPr>
          <w:rFonts w:ascii="Times New Roman" w:hAnsi="Times New Roman" w:cs="Times New Roman"/>
          <w:b/>
        </w:rPr>
        <w:t>WGSN</w:t>
      </w:r>
      <w:r w:rsidR="005072FC" w:rsidRPr="00321BA9">
        <w:rPr>
          <w:rFonts w:ascii="Times New Roman" w:hAnsi="Times New Roman" w:cs="Times New Roman"/>
        </w:rPr>
        <w:t xml:space="preserve"> (</w:t>
      </w:r>
      <w:hyperlink r:id="rId4" w:history="1">
        <w:r w:rsidR="005072FC" w:rsidRPr="00321BA9">
          <w:rPr>
            <w:rFonts w:ascii="Times New Roman" w:hAnsi="Times New Roman" w:cs="Times New Roman"/>
            <w:color w:val="0000FF"/>
            <w:u w:val="single" w:color="0000FF"/>
          </w:rPr>
          <w:t>wgsn.com</w:t>
        </w:r>
      </w:hyperlink>
      <w:r w:rsidR="005072FC" w:rsidRPr="00321BA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hacemos previsiones de lo que va a venir para </w:t>
      </w:r>
      <w:r w:rsidR="00A3506B">
        <w:rPr>
          <w:rFonts w:ascii="Times New Roman" w:hAnsi="Times New Roman" w:cs="Times New Roman"/>
        </w:rPr>
        <w:t xml:space="preserve">ayudarte a escoger y comprar lo último para </w:t>
      </w:r>
      <w:r>
        <w:rPr>
          <w:rFonts w:ascii="Times New Roman" w:hAnsi="Times New Roman" w:cs="Times New Roman"/>
        </w:rPr>
        <w:t>la próxima temporada. Para guiarte, presentamos un avance de las nuevas tendencias más candentes para O/I 16/17. El WGSN Buyers’ Briefing ofrece una lista de las tendencias clave de la temporada en artículos nuevos y ya existentes en relación al color, detalles clave, materiales y acabados, además de actualizaciones de impresiones y estampados.</w:t>
      </w:r>
    </w:p>
    <w:p w14:paraId="192C754B" w14:textId="599C85BA" w:rsidR="00321BA9" w:rsidRDefault="00321BA9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C31559" w14:textId="734A5D87" w:rsidR="00321BA9" w:rsidRPr="00321BA9" w:rsidRDefault="00A3506B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deseo actual deseo de las corrientes bohemias y glam</w:t>
      </w:r>
      <w:r w:rsidR="00321BA9">
        <w:rPr>
          <w:rFonts w:ascii="Times New Roman" w:hAnsi="Times New Roman" w:cs="Times New Roman"/>
        </w:rPr>
        <w:t xml:space="preserve"> de los 70, los vemos</w:t>
      </w:r>
      <w:r>
        <w:rPr>
          <w:rFonts w:ascii="Times New Roman" w:hAnsi="Times New Roman" w:cs="Times New Roman"/>
        </w:rPr>
        <w:t xml:space="preserve"> reflejado en</w:t>
      </w:r>
      <w:r w:rsidR="00321BA9">
        <w:rPr>
          <w:rFonts w:ascii="Times New Roman" w:hAnsi="Times New Roman" w:cs="Times New Roman"/>
        </w:rPr>
        <w:t xml:space="preserve"> materiales y diseños para O/I 2016/17. Pieles de serpiente exóticas, lentejuelas sencillas y materiales de sastrería con colores vibrantes hacen una aproximación maximalista que fluyen suavemente hacia </w:t>
      </w:r>
      <w:r w:rsidR="00E62FD5">
        <w:rPr>
          <w:rFonts w:ascii="Times New Roman" w:hAnsi="Times New Roman" w:cs="Times New Roman"/>
        </w:rPr>
        <w:t>temas oscuramente románticos y del viejo mundo que emergen para el próximo año.</w:t>
      </w:r>
    </w:p>
    <w:p w14:paraId="6D9B13E2" w14:textId="0DC38E6B" w:rsidR="005072FC" w:rsidRPr="00321BA9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21BA9">
        <w:rPr>
          <w:rFonts w:ascii="Times New Roman" w:hAnsi="Times New Roman" w:cs="Times New Roman"/>
        </w:rPr>
        <w:t> </w:t>
      </w:r>
    </w:p>
    <w:p w14:paraId="48BAF549" w14:textId="73A5A1A1" w:rsidR="00E62FD5" w:rsidRDefault="00E62FD5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terciopelo se ve incorporado en el armario de O/I 2016/17 de la misma manera que la pana. Cualidades elásticas y stretch ofrecen cortes fluidos para siluetas frescas, como el pantalón de pierna ancha y la torera suave, dando un giro contemporáneo a los materiales de moda.</w:t>
      </w:r>
    </w:p>
    <w:p w14:paraId="27CAFF4C" w14:textId="223B5EB6" w:rsidR="005072FC" w:rsidRPr="00321BA9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21BA9">
        <w:rPr>
          <w:rFonts w:ascii="Times New Roman" w:hAnsi="Times New Roman" w:cs="Times New Roman"/>
        </w:rPr>
        <w:t> </w:t>
      </w:r>
    </w:p>
    <w:p w14:paraId="2F0A1883" w14:textId="28DFEDF1" w:rsidR="00E62FD5" w:rsidRDefault="00E62FD5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Prints de serpiente han visto su éxito en recientes años en la categoría de blusas teji</w:t>
      </w:r>
      <w:r w:rsidR="00A3506B">
        <w:rPr>
          <w:rFonts w:ascii="Times New Roman" w:hAnsi="Times New Roman" w:cs="Times New Roman"/>
        </w:rPr>
        <w:t>das y también en</w:t>
      </w:r>
      <w:r>
        <w:rPr>
          <w:rFonts w:ascii="Times New Roman" w:hAnsi="Times New Roman" w:cs="Times New Roman"/>
        </w:rPr>
        <w:t xml:space="preserve"> accesorios y calzado, preparando al consumidor para la transición hacia opciones de outerwear y prendas textiles. Sólo hace falta mirar a la actualización de los artículos de piel de la pasada temporada como vestidos y mini-faldas Línea A.</w:t>
      </w:r>
    </w:p>
    <w:p w14:paraId="64FF22BB" w14:textId="14130B21" w:rsidR="005072FC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9EBC4B" w14:textId="4794C939" w:rsidR="00E62FD5" w:rsidRDefault="00A3506B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populares</w:t>
      </w:r>
      <w:r w:rsidR="00E62FD5">
        <w:rPr>
          <w:rFonts w:ascii="Times New Roman" w:hAnsi="Times New Roman" w:cs="Times New Roman"/>
        </w:rPr>
        <w:t xml:space="preserve"> temas de los 70 para O/I 2015/16 </w:t>
      </w:r>
      <w:r w:rsidR="000D732D">
        <w:rPr>
          <w:rFonts w:ascii="Times New Roman" w:hAnsi="Times New Roman" w:cs="Times New Roman"/>
        </w:rPr>
        <w:t>suavizan tanto impresione</w:t>
      </w:r>
      <w:r w:rsidR="0079355F">
        <w:rPr>
          <w:rFonts w:ascii="Times New Roman" w:hAnsi="Times New Roman" w:cs="Times New Roman"/>
        </w:rPr>
        <w:t>s como color, con grises, azules</w:t>
      </w:r>
      <w:r w:rsidR="000D732D">
        <w:rPr>
          <w:rFonts w:ascii="Times New Roman" w:hAnsi="Times New Roman" w:cs="Times New Roman"/>
        </w:rPr>
        <w:t xml:space="preserve"> marino</w:t>
      </w:r>
      <w:r w:rsidR="0079355F">
        <w:rPr>
          <w:rFonts w:ascii="Times New Roman" w:hAnsi="Times New Roman" w:cs="Times New Roman"/>
        </w:rPr>
        <w:t>s</w:t>
      </w:r>
      <w:r w:rsidR="000D732D">
        <w:rPr>
          <w:rFonts w:ascii="Times New Roman" w:hAnsi="Times New Roman" w:cs="Times New Roman"/>
        </w:rPr>
        <w:t xml:space="preserve"> y tonos cosm</w:t>
      </w:r>
      <w:r>
        <w:rPr>
          <w:rFonts w:ascii="Times New Roman" w:hAnsi="Times New Roman" w:cs="Times New Roman"/>
        </w:rPr>
        <w:t>éticos reemplazando los tonos</w:t>
      </w:r>
      <w:r w:rsidR="000D732D">
        <w:rPr>
          <w:rFonts w:ascii="Times New Roman" w:hAnsi="Times New Roman" w:cs="Times New Roman"/>
        </w:rPr>
        <w:t xml:space="preserve"> coñac y </w:t>
      </w:r>
      <w:r w:rsidR="0079355F">
        <w:rPr>
          <w:rFonts w:ascii="Times New Roman" w:hAnsi="Times New Roman" w:cs="Times New Roman"/>
        </w:rPr>
        <w:t>óxido que actualmente están dominando las tiendas, puntuadas con rojo y verde vivos.</w:t>
      </w:r>
    </w:p>
    <w:p w14:paraId="11F3624F" w14:textId="31F85C0F" w:rsidR="002D60F9" w:rsidRPr="00321BA9" w:rsidRDefault="005072FC" w:rsidP="005072FC">
      <w:pPr>
        <w:rPr>
          <w:rFonts w:ascii="Times New Roman" w:hAnsi="Times New Roman" w:cs="Times New Roman"/>
        </w:rPr>
      </w:pPr>
      <w:r w:rsidRPr="0079355F">
        <w:rPr>
          <w:rFonts w:ascii="Times New Roman" w:hAnsi="Times New Roman" w:cs="Times New Roman"/>
          <w:b/>
        </w:rPr>
        <w:t> </w:t>
      </w:r>
    </w:p>
    <w:p w14:paraId="179EB674" w14:textId="69BD5379" w:rsidR="0079355F" w:rsidRPr="0079355F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21BA9">
        <w:rPr>
          <w:rFonts w:ascii="Times New Roman" w:hAnsi="Times New Roman" w:cs="Times New Roman"/>
        </w:rPr>
        <w:t xml:space="preserve">WGSN </w:t>
      </w:r>
      <w:r w:rsidR="0079355F">
        <w:rPr>
          <w:rFonts w:ascii="Times New Roman" w:hAnsi="Times New Roman" w:cs="Times New Roman"/>
        </w:rPr>
        <w:t xml:space="preserve">explorará las nuevas tendencias y la evolución de temas clave para O/I 2016/17 durante su primer avance del Buyer’s Briefing en </w:t>
      </w:r>
      <w:r w:rsidR="0079355F">
        <w:rPr>
          <w:rFonts w:ascii="Times New Roman" w:hAnsi="Times New Roman" w:cs="Times New Roman"/>
          <w:b/>
        </w:rPr>
        <w:t>WeAr Select London</w:t>
      </w:r>
      <w:r w:rsidR="00A3506B">
        <w:rPr>
          <w:rFonts w:ascii="Times New Roman" w:hAnsi="Times New Roman" w:cs="Times New Roman"/>
        </w:rPr>
        <w:t>. En PURE London, en febrero</w:t>
      </w:r>
      <w:r w:rsidR="0079355F">
        <w:rPr>
          <w:rFonts w:ascii="Times New Roman" w:hAnsi="Times New Roman" w:cs="Times New Roman"/>
        </w:rPr>
        <w:t xml:space="preserve"> se presentará la exclusiva edición completa, donde se desvelará con mayor profundidad sobre O/I 2016/17 y lo que las tendencias significan para el futuro de las compras.</w:t>
      </w:r>
    </w:p>
    <w:p w14:paraId="7F868603" w14:textId="1F3846D7" w:rsidR="005072FC" w:rsidRPr="00321BA9" w:rsidRDefault="005072FC" w:rsidP="005072FC">
      <w:pPr>
        <w:rPr>
          <w:rFonts w:ascii="Times New Roman" w:hAnsi="Times New Roman" w:cs="Times New Roman"/>
        </w:rPr>
      </w:pPr>
    </w:p>
    <w:p w14:paraId="66D023D6" w14:textId="77777777" w:rsidR="005072FC" w:rsidRPr="00321BA9" w:rsidRDefault="005072FC" w:rsidP="005072FC">
      <w:pPr>
        <w:rPr>
          <w:rFonts w:ascii="Times New Roman" w:hAnsi="Times New Roman" w:cs="Times New Roman"/>
          <w:b/>
        </w:rPr>
      </w:pPr>
      <w:r w:rsidRPr="00321BA9">
        <w:rPr>
          <w:rFonts w:ascii="Times New Roman" w:hAnsi="Times New Roman" w:cs="Times New Roman"/>
          <w:b/>
          <w:highlight w:val="yellow"/>
        </w:rPr>
        <w:t>(Graphics Note: Please include WeAr Select Logo at the bottom)</w:t>
      </w:r>
    </w:p>
    <w:sectPr w:rsidR="005072FC" w:rsidRPr="00321BA9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FC"/>
    <w:rsid w:val="000D732D"/>
    <w:rsid w:val="00285FF8"/>
    <w:rsid w:val="002D60F9"/>
    <w:rsid w:val="00321BA9"/>
    <w:rsid w:val="004D3563"/>
    <w:rsid w:val="005072FC"/>
    <w:rsid w:val="00701AA0"/>
    <w:rsid w:val="0079355F"/>
    <w:rsid w:val="009B43F8"/>
    <w:rsid w:val="00A3506B"/>
    <w:rsid w:val="00AD0251"/>
    <w:rsid w:val="00CE6928"/>
    <w:rsid w:val="00D87366"/>
    <w:rsid w:val="00E62FD5"/>
    <w:rsid w:val="00F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4FFEA"/>
  <w14:defaultImageDpi w14:val="300"/>
  <w15:docId w15:val="{A0709600-DB25-473D-893A-418EF261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gs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usuario</cp:lastModifiedBy>
  <cp:revision>8</cp:revision>
  <dcterms:created xsi:type="dcterms:W3CDTF">2015-11-23T20:42:00Z</dcterms:created>
  <dcterms:modified xsi:type="dcterms:W3CDTF">2015-11-28T12:46:00Z</dcterms:modified>
</cp:coreProperties>
</file>