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D989C" w14:textId="77777777" w:rsidR="008B4743" w:rsidRPr="0050547A" w:rsidRDefault="008B4743">
      <w:pPr>
        <w:rPr>
          <w:sz w:val="22"/>
          <w:szCs w:val="22"/>
        </w:rPr>
      </w:pPr>
    </w:p>
    <w:p w14:paraId="5B146625" w14:textId="3B89987F" w:rsidR="008B4743" w:rsidRPr="0050547A" w:rsidRDefault="008C3B55">
      <w:pPr>
        <w:rPr>
          <w:sz w:val="22"/>
          <w:szCs w:val="22"/>
        </w:rPr>
      </w:pPr>
      <w:r>
        <w:rPr>
          <w:sz w:val="22"/>
          <w:szCs w:val="22"/>
        </w:rPr>
        <w:t>DOSSIER</w:t>
      </w:r>
    </w:p>
    <w:p w14:paraId="389F929A" w14:textId="77777777" w:rsidR="008B4743" w:rsidRPr="0050547A" w:rsidRDefault="008B4743">
      <w:pPr>
        <w:rPr>
          <w:sz w:val="22"/>
          <w:szCs w:val="22"/>
        </w:rPr>
      </w:pPr>
    </w:p>
    <w:p w14:paraId="5CC7ECC5" w14:textId="403D253F" w:rsidR="008B4743" w:rsidRDefault="00EF39F4">
      <w:pPr>
        <w:rPr>
          <w:b/>
          <w:sz w:val="22"/>
          <w:szCs w:val="22"/>
        </w:rPr>
      </w:pPr>
      <w:r w:rsidRPr="0050547A">
        <w:rPr>
          <w:b/>
          <w:sz w:val="22"/>
          <w:szCs w:val="22"/>
        </w:rPr>
        <w:t>CONCEPT STORES</w:t>
      </w:r>
      <w:r w:rsidR="008C3B55" w:rsidRPr="008C3B55">
        <w:rPr>
          <w:b/>
          <w:sz w:val="22"/>
          <w:szCs w:val="22"/>
        </w:rPr>
        <w:t xml:space="preserve"> </w:t>
      </w:r>
      <w:r w:rsidR="008C3B55">
        <w:rPr>
          <w:b/>
          <w:sz w:val="22"/>
          <w:szCs w:val="22"/>
        </w:rPr>
        <w:t xml:space="preserve">NOUVELLE </w:t>
      </w:r>
      <w:proofErr w:type="spellStart"/>
      <w:r w:rsidR="008C3B55" w:rsidRPr="0050547A">
        <w:rPr>
          <w:b/>
          <w:sz w:val="22"/>
          <w:szCs w:val="22"/>
        </w:rPr>
        <w:t>G</w:t>
      </w:r>
      <w:r w:rsidR="008C3B55">
        <w:rPr>
          <w:b/>
          <w:sz w:val="22"/>
          <w:szCs w:val="22"/>
        </w:rPr>
        <w:t>é</w:t>
      </w:r>
      <w:r w:rsidR="008C3B55" w:rsidRPr="0050547A">
        <w:rPr>
          <w:b/>
          <w:sz w:val="22"/>
          <w:szCs w:val="22"/>
        </w:rPr>
        <w:t>N</w:t>
      </w:r>
      <w:r w:rsidR="008C3B55">
        <w:rPr>
          <w:b/>
          <w:sz w:val="22"/>
          <w:szCs w:val="22"/>
        </w:rPr>
        <w:t>é</w:t>
      </w:r>
      <w:r w:rsidR="008C3B55" w:rsidRPr="0050547A">
        <w:rPr>
          <w:b/>
          <w:sz w:val="22"/>
          <w:szCs w:val="22"/>
        </w:rPr>
        <w:t>RATION</w:t>
      </w:r>
      <w:proofErr w:type="spellEnd"/>
    </w:p>
    <w:p w14:paraId="250986EB" w14:textId="77777777" w:rsidR="008A024E" w:rsidRPr="0050547A" w:rsidRDefault="008A024E">
      <w:pPr>
        <w:rPr>
          <w:b/>
          <w:sz w:val="22"/>
          <w:szCs w:val="22"/>
        </w:rPr>
      </w:pPr>
    </w:p>
    <w:p w14:paraId="7CD31EB3" w14:textId="77777777" w:rsidR="00EF39F4" w:rsidRPr="0050547A" w:rsidRDefault="00EF39F4">
      <w:pPr>
        <w:rPr>
          <w:sz w:val="22"/>
          <w:szCs w:val="22"/>
        </w:rPr>
      </w:pPr>
    </w:p>
    <w:p w14:paraId="4A4DB0C3" w14:textId="77777777" w:rsidR="00EF39F4" w:rsidRPr="0050547A" w:rsidRDefault="00EF39F4">
      <w:pPr>
        <w:rPr>
          <w:sz w:val="22"/>
          <w:szCs w:val="22"/>
        </w:rPr>
      </w:pPr>
      <w:r w:rsidRPr="0050547A">
        <w:rPr>
          <w:sz w:val="22"/>
          <w:szCs w:val="22"/>
        </w:rPr>
        <w:t xml:space="preserve">Jana </w:t>
      </w:r>
      <w:proofErr w:type="spellStart"/>
      <w:r w:rsidRPr="0050547A">
        <w:rPr>
          <w:sz w:val="22"/>
          <w:szCs w:val="22"/>
        </w:rPr>
        <w:t>Melkumova</w:t>
      </w:r>
      <w:proofErr w:type="spellEnd"/>
      <w:r w:rsidRPr="0050547A">
        <w:rPr>
          <w:sz w:val="22"/>
          <w:szCs w:val="22"/>
        </w:rPr>
        <w:t>-Reynolds</w:t>
      </w:r>
    </w:p>
    <w:p w14:paraId="21830CDF" w14:textId="77777777" w:rsidR="008B4743" w:rsidRPr="0050547A" w:rsidRDefault="008B4743">
      <w:pPr>
        <w:rPr>
          <w:sz w:val="22"/>
          <w:szCs w:val="22"/>
        </w:rPr>
      </w:pPr>
    </w:p>
    <w:p w14:paraId="59E65E9F" w14:textId="5614D91C" w:rsidR="008B4743" w:rsidRDefault="008B4743">
      <w:pPr>
        <w:rPr>
          <w:sz w:val="22"/>
          <w:szCs w:val="22"/>
        </w:rPr>
      </w:pPr>
    </w:p>
    <w:p w14:paraId="78D9E86D" w14:textId="394483C6" w:rsidR="008A024E" w:rsidRPr="008C3B55" w:rsidRDefault="008A024E">
      <w:pPr>
        <w:rPr>
          <w:sz w:val="22"/>
          <w:szCs w:val="22"/>
          <w:lang w:val="fr-FR"/>
        </w:rPr>
      </w:pPr>
      <w:r w:rsidRPr="008C3B55">
        <w:rPr>
          <w:sz w:val="22"/>
          <w:szCs w:val="22"/>
          <w:lang w:val="fr-FR"/>
        </w:rPr>
        <w:t>ON VOIT S’OUVRIR DANS TOUTES LES CAPITALES MONDIALES DE LA MODE UNE NOUVELLE VAGUE DE CONCEPT S</w:t>
      </w:r>
      <w:r>
        <w:rPr>
          <w:sz w:val="22"/>
          <w:szCs w:val="22"/>
          <w:lang w:val="fr-FR"/>
        </w:rPr>
        <w:t>TORES</w:t>
      </w:r>
      <w:r w:rsidR="008C3B55">
        <w:rPr>
          <w:sz w:val="22"/>
          <w:szCs w:val="22"/>
          <w:lang w:val="fr-FR"/>
        </w:rPr>
        <w:t>,</w:t>
      </w:r>
      <w:r>
        <w:rPr>
          <w:sz w:val="22"/>
          <w:szCs w:val="22"/>
          <w:lang w:val="fr-FR"/>
        </w:rPr>
        <w:t xml:space="preserve"> O</w:t>
      </w:r>
      <w:r w:rsidR="008C3B55">
        <w:rPr>
          <w:sz w:val="22"/>
          <w:szCs w:val="22"/>
          <w:lang w:val="fr-FR"/>
        </w:rPr>
        <w:t>ù</w:t>
      </w:r>
      <w:r>
        <w:rPr>
          <w:sz w:val="22"/>
          <w:szCs w:val="22"/>
          <w:lang w:val="fr-FR"/>
        </w:rPr>
        <w:t xml:space="preserve"> LES </w:t>
      </w:r>
      <w:r w:rsidR="008C3B55">
        <w:rPr>
          <w:sz w:val="22"/>
          <w:szCs w:val="22"/>
          <w:lang w:val="fr-FR"/>
        </w:rPr>
        <w:t>PRODUITS</w:t>
      </w:r>
      <w:r w:rsidR="00B31C99">
        <w:rPr>
          <w:sz w:val="22"/>
          <w:szCs w:val="22"/>
          <w:lang w:val="fr-FR"/>
        </w:rPr>
        <w:t xml:space="preserve"> </w:t>
      </w:r>
      <w:r w:rsidR="008C3B55">
        <w:rPr>
          <w:sz w:val="22"/>
          <w:szCs w:val="22"/>
          <w:lang w:val="fr-FR"/>
        </w:rPr>
        <w:t xml:space="preserve">DE </w:t>
      </w:r>
      <w:proofErr w:type="spellStart"/>
      <w:r w:rsidR="008C3B55">
        <w:rPr>
          <w:sz w:val="22"/>
          <w:szCs w:val="22"/>
          <w:lang w:val="fr-FR"/>
        </w:rPr>
        <w:t>CATéGORIES</w:t>
      </w:r>
      <w:proofErr w:type="spellEnd"/>
      <w:r w:rsidR="008C3B55">
        <w:rPr>
          <w:sz w:val="22"/>
          <w:szCs w:val="22"/>
          <w:lang w:val="fr-FR"/>
        </w:rPr>
        <w:t xml:space="preserve"> HORS</w:t>
      </w:r>
      <w:r w:rsidR="00B31C99">
        <w:rPr>
          <w:sz w:val="22"/>
          <w:szCs w:val="22"/>
          <w:lang w:val="fr-FR"/>
        </w:rPr>
        <w:t xml:space="preserve"> </w:t>
      </w:r>
      <w:proofErr w:type="spellStart"/>
      <w:r w:rsidR="00B31C99">
        <w:rPr>
          <w:sz w:val="22"/>
          <w:szCs w:val="22"/>
          <w:lang w:val="fr-FR"/>
        </w:rPr>
        <w:t>V</w:t>
      </w:r>
      <w:r w:rsidR="008C3B55">
        <w:rPr>
          <w:sz w:val="22"/>
          <w:szCs w:val="22"/>
          <w:lang w:val="fr-FR"/>
        </w:rPr>
        <w:t>êTEMENTS</w:t>
      </w:r>
      <w:proofErr w:type="spellEnd"/>
      <w:r w:rsidR="008C3B55">
        <w:rPr>
          <w:sz w:val="22"/>
          <w:szCs w:val="22"/>
          <w:lang w:val="fr-FR"/>
        </w:rPr>
        <w:t xml:space="preserve"> ONT LEUR IMPORTANCE</w:t>
      </w:r>
      <w:r w:rsidR="00B31C99">
        <w:rPr>
          <w:sz w:val="22"/>
          <w:szCs w:val="22"/>
          <w:lang w:val="fr-FR"/>
        </w:rPr>
        <w:t xml:space="preserve"> ET </w:t>
      </w:r>
      <w:r w:rsidR="008C3B55">
        <w:rPr>
          <w:sz w:val="22"/>
          <w:szCs w:val="22"/>
          <w:lang w:val="fr-FR"/>
        </w:rPr>
        <w:t xml:space="preserve">SONT </w:t>
      </w:r>
      <w:r w:rsidR="00B31C99">
        <w:rPr>
          <w:sz w:val="22"/>
          <w:szCs w:val="22"/>
          <w:lang w:val="fr-FR"/>
        </w:rPr>
        <w:t>SOUVENT PLUS CHER</w:t>
      </w:r>
      <w:r w:rsidR="008C3B55">
        <w:rPr>
          <w:sz w:val="22"/>
          <w:szCs w:val="22"/>
          <w:lang w:val="fr-FR"/>
        </w:rPr>
        <w:t>S</w:t>
      </w:r>
      <w:r w:rsidR="00B31C99">
        <w:rPr>
          <w:sz w:val="22"/>
          <w:szCs w:val="22"/>
          <w:lang w:val="fr-FR"/>
        </w:rPr>
        <w:t xml:space="preserve"> QUE LES HABITS.</w:t>
      </w:r>
      <w:r w:rsidRPr="008C3B55">
        <w:rPr>
          <w:sz w:val="22"/>
          <w:szCs w:val="22"/>
          <w:lang w:val="fr-FR"/>
        </w:rPr>
        <w:t xml:space="preserve"> </w:t>
      </w:r>
    </w:p>
    <w:p w14:paraId="32BEA035" w14:textId="77777777" w:rsidR="008A024E" w:rsidRPr="008C3B55" w:rsidRDefault="008A024E">
      <w:pPr>
        <w:rPr>
          <w:sz w:val="22"/>
          <w:szCs w:val="22"/>
          <w:lang w:val="fr-FR"/>
        </w:rPr>
      </w:pPr>
    </w:p>
    <w:p w14:paraId="675865A5" w14:textId="28FAAC2D" w:rsidR="00B31C99" w:rsidRPr="008C3B55" w:rsidRDefault="00B31C99" w:rsidP="00BF1D87">
      <w:pPr>
        <w:rPr>
          <w:sz w:val="22"/>
          <w:szCs w:val="22"/>
          <w:lang w:val="fr-FR"/>
        </w:rPr>
      </w:pPr>
      <w:r w:rsidRPr="008C3B55">
        <w:rPr>
          <w:b/>
          <w:sz w:val="22"/>
          <w:szCs w:val="22"/>
          <w:lang w:val="fr-FR"/>
        </w:rPr>
        <w:t>Archive 18-20</w:t>
      </w:r>
      <w:r w:rsidRPr="008C3B55">
        <w:rPr>
          <w:sz w:val="22"/>
          <w:szCs w:val="22"/>
          <w:lang w:val="fr-FR"/>
        </w:rPr>
        <w:t xml:space="preserve">, </w:t>
      </w:r>
      <w:r w:rsidR="008C3B55">
        <w:rPr>
          <w:sz w:val="22"/>
          <w:szCs w:val="22"/>
          <w:lang w:val="fr-FR"/>
        </w:rPr>
        <w:t>un magasin de mode gal</w:t>
      </w:r>
      <w:r w:rsidRPr="008C3B55">
        <w:rPr>
          <w:sz w:val="22"/>
          <w:szCs w:val="22"/>
          <w:lang w:val="fr-FR"/>
        </w:rPr>
        <w:t xml:space="preserve">erie d’art </w:t>
      </w:r>
      <w:r w:rsidR="008C3B55">
        <w:rPr>
          <w:sz w:val="22"/>
          <w:szCs w:val="22"/>
          <w:lang w:val="fr-FR"/>
        </w:rPr>
        <w:t>restaurant, a</w:t>
      </w:r>
      <w:r w:rsidRPr="008C3B55">
        <w:rPr>
          <w:sz w:val="22"/>
          <w:szCs w:val="22"/>
          <w:lang w:val="fr-FR"/>
        </w:rPr>
        <w:t xml:space="preserve"> ouvert ses portes </w:t>
      </w:r>
      <w:r w:rsidR="008C3B55" w:rsidRPr="008C3B55">
        <w:rPr>
          <w:sz w:val="22"/>
          <w:szCs w:val="22"/>
          <w:lang w:val="fr-FR"/>
        </w:rPr>
        <w:t>l’</w:t>
      </w:r>
      <w:r w:rsidR="008C3B55">
        <w:rPr>
          <w:sz w:val="22"/>
          <w:szCs w:val="22"/>
          <w:lang w:val="fr-FR"/>
        </w:rPr>
        <w:t>automne dernier</w:t>
      </w:r>
      <w:r w:rsidR="008C3B55" w:rsidRPr="008C3B55">
        <w:rPr>
          <w:sz w:val="22"/>
          <w:szCs w:val="22"/>
          <w:lang w:val="fr-FR"/>
        </w:rPr>
        <w:t xml:space="preserve"> </w:t>
      </w:r>
      <w:r w:rsidRPr="008C3B55">
        <w:rPr>
          <w:sz w:val="22"/>
          <w:szCs w:val="22"/>
          <w:lang w:val="fr-FR"/>
        </w:rPr>
        <w:t>dans le Marais à Paris</w:t>
      </w:r>
      <w:r w:rsidR="00BF1D87">
        <w:rPr>
          <w:sz w:val="22"/>
          <w:szCs w:val="22"/>
          <w:lang w:val="fr-FR"/>
        </w:rPr>
        <w:t>. Le long des murs</w:t>
      </w:r>
      <w:r w:rsidR="008C3B55">
        <w:rPr>
          <w:sz w:val="22"/>
          <w:szCs w:val="22"/>
          <w:lang w:val="fr-FR"/>
        </w:rPr>
        <w:t>,</w:t>
      </w:r>
      <w:r w:rsidR="00BF1D87">
        <w:rPr>
          <w:sz w:val="22"/>
          <w:szCs w:val="22"/>
          <w:lang w:val="fr-FR"/>
        </w:rPr>
        <w:t xml:space="preserve"> on trouve des étalages customisés de vêtements raffinés de </w:t>
      </w:r>
      <w:proofErr w:type="spellStart"/>
      <w:r w:rsidR="00BF1D87" w:rsidRPr="008C3B55">
        <w:rPr>
          <w:b/>
          <w:sz w:val="22"/>
          <w:szCs w:val="22"/>
          <w:lang w:val="fr-FR"/>
        </w:rPr>
        <w:t>Marni</w:t>
      </w:r>
      <w:proofErr w:type="spellEnd"/>
      <w:r w:rsidR="00BF1D87" w:rsidRPr="008C3B55">
        <w:rPr>
          <w:sz w:val="22"/>
          <w:szCs w:val="22"/>
          <w:lang w:val="fr-FR"/>
        </w:rPr>
        <w:t xml:space="preserve">, </w:t>
      </w:r>
      <w:r w:rsidR="00BF1D87" w:rsidRPr="008C3B55">
        <w:rPr>
          <w:b/>
          <w:sz w:val="22"/>
          <w:szCs w:val="22"/>
          <w:lang w:val="fr-FR"/>
        </w:rPr>
        <w:t>Alexander Wang</w:t>
      </w:r>
      <w:r w:rsidR="00BF1D87" w:rsidRPr="008C3B55">
        <w:rPr>
          <w:sz w:val="22"/>
          <w:szCs w:val="22"/>
          <w:lang w:val="fr-FR"/>
        </w:rPr>
        <w:t xml:space="preserve">, </w:t>
      </w:r>
      <w:r w:rsidR="00BF1D87" w:rsidRPr="008C3B55">
        <w:rPr>
          <w:b/>
          <w:sz w:val="22"/>
          <w:szCs w:val="22"/>
          <w:lang w:val="fr-FR"/>
        </w:rPr>
        <w:t>Antonio Marras</w:t>
      </w:r>
      <w:r w:rsidR="00BF1D87">
        <w:rPr>
          <w:b/>
          <w:sz w:val="22"/>
          <w:szCs w:val="22"/>
          <w:lang w:val="fr-FR"/>
        </w:rPr>
        <w:t xml:space="preserve"> </w:t>
      </w:r>
      <w:r w:rsidR="00BF1D87">
        <w:rPr>
          <w:sz w:val="22"/>
          <w:szCs w:val="22"/>
          <w:lang w:val="fr-FR"/>
        </w:rPr>
        <w:t xml:space="preserve">et de la marque maison </w:t>
      </w:r>
      <w:r w:rsidR="00BF1D87" w:rsidRPr="008C3B55">
        <w:rPr>
          <w:b/>
          <w:sz w:val="22"/>
          <w:szCs w:val="22"/>
          <w:lang w:val="fr-FR"/>
        </w:rPr>
        <w:t>Ly Adams</w:t>
      </w:r>
      <w:r w:rsidR="00BF1D87" w:rsidRPr="008C3B55">
        <w:rPr>
          <w:sz w:val="22"/>
          <w:szCs w:val="22"/>
          <w:lang w:val="fr-FR"/>
        </w:rPr>
        <w:t>.</w:t>
      </w:r>
      <w:r w:rsidR="00BF1D87">
        <w:rPr>
          <w:sz w:val="22"/>
          <w:szCs w:val="22"/>
          <w:lang w:val="fr-FR"/>
        </w:rPr>
        <w:t xml:space="preserve"> Toutefois</w:t>
      </w:r>
      <w:r w:rsidR="008C3B55">
        <w:rPr>
          <w:sz w:val="22"/>
          <w:szCs w:val="22"/>
          <w:lang w:val="fr-FR"/>
        </w:rPr>
        <w:t>,</w:t>
      </w:r>
      <w:r w:rsidR="00BF1D87">
        <w:rPr>
          <w:sz w:val="22"/>
          <w:szCs w:val="22"/>
          <w:lang w:val="fr-FR"/>
        </w:rPr>
        <w:t xml:space="preserve"> l’intérêt </w:t>
      </w:r>
      <w:r w:rsidR="008C3B55">
        <w:rPr>
          <w:sz w:val="22"/>
          <w:szCs w:val="22"/>
          <w:lang w:val="fr-FR"/>
        </w:rPr>
        <w:t xml:space="preserve">de la boutique va plus loin </w:t>
      </w:r>
      <w:r w:rsidR="00BF1D87">
        <w:rPr>
          <w:sz w:val="22"/>
          <w:szCs w:val="22"/>
          <w:lang w:val="fr-FR"/>
        </w:rPr>
        <w:t xml:space="preserve">: des vélos électriques, des préservatifs </w:t>
      </w:r>
      <w:r w:rsidR="008C3B55">
        <w:rPr>
          <w:sz w:val="22"/>
          <w:szCs w:val="22"/>
          <w:lang w:val="fr-FR"/>
        </w:rPr>
        <w:t>stylés</w:t>
      </w:r>
      <w:r w:rsidR="00BF1D87">
        <w:rPr>
          <w:sz w:val="22"/>
          <w:szCs w:val="22"/>
          <w:lang w:val="fr-FR"/>
        </w:rPr>
        <w:t xml:space="preserve">, des pièces de mobilier uniques et des œuvres </w:t>
      </w:r>
      <w:r w:rsidR="008C3B55">
        <w:rPr>
          <w:sz w:val="22"/>
          <w:szCs w:val="22"/>
          <w:lang w:val="fr-FR"/>
        </w:rPr>
        <w:t>d’art. "</w:t>
      </w:r>
      <w:r w:rsidR="00BF1D87">
        <w:rPr>
          <w:sz w:val="22"/>
          <w:szCs w:val="22"/>
          <w:lang w:val="fr-FR"/>
        </w:rPr>
        <w:t>La proportion est de 60% de vêtements et 40% d</w:t>
      </w:r>
      <w:r w:rsidR="008C3B55">
        <w:rPr>
          <w:sz w:val="22"/>
          <w:szCs w:val="22"/>
          <w:lang w:val="fr-FR"/>
        </w:rPr>
        <w:t>’autres choses"</w:t>
      </w:r>
      <w:r w:rsidR="00BF1D87">
        <w:rPr>
          <w:sz w:val="22"/>
          <w:szCs w:val="22"/>
          <w:lang w:val="fr-FR"/>
        </w:rPr>
        <w:t xml:space="preserve"> déclare la </w:t>
      </w:r>
      <w:r w:rsidR="008C3B55">
        <w:rPr>
          <w:sz w:val="22"/>
          <w:szCs w:val="22"/>
          <w:lang w:val="fr-FR"/>
        </w:rPr>
        <w:t>fondatrice</w:t>
      </w:r>
      <w:r w:rsidR="00BF1D87">
        <w:rPr>
          <w:sz w:val="22"/>
          <w:szCs w:val="22"/>
          <w:lang w:val="fr-FR"/>
        </w:rPr>
        <w:t xml:space="preserve"> </w:t>
      </w:r>
      <w:r w:rsidR="008C3B55" w:rsidRPr="00863ED4">
        <w:rPr>
          <w:rFonts w:cs="Helvetica"/>
          <w:sz w:val="22"/>
          <w:szCs w:val="22"/>
          <w:lang w:val="fr-FR"/>
        </w:rPr>
        <w:t>Séverine</w:t>
      </w:r>
      <w:r w:rsidR="00BF1D87" w:rsidRPr="008C3B55">
        <w:rPr>
          <w:rFonts w:cs="Helvetica"/>
          <w:sz w:val="22"/>
          <w:szCs w:val="22"/>
          <w:lang w:val="fr-FR"/>
        </w:rPr>
        <w:t xml:space="preserve"> </w:t>
      </w:r>
      <w:proofErr w:type="spellStart"/>
      <w:r w:rsidR="00BF1D87" w:rsidRPr="008C3B55">
        <w:rPr>
          <w:rFonts w:cs="Helvetica"/>
          <w:sz w:val="22"/>
          <w:szCs w:val="22"/>
          <w:lang w:val="fr-FR"/>
        </w:rPr>
        <w:t>Lahyani</w:t>
      </w:r>
      <w:proofErr w:type="spellEnd"/>
      <w:r w:rsidR="00BF1D87" w:rsidRPr="008C3B55">
        <w:rPr>
          <w:rFonts w:cs="Helvetica"/>
          <w:sz w:val="22"/>
          <w:szCs w:val="22"/>
          <w:lang w:val="fr-FR"/>
        </w:rPr>
        <w:t>.</w:t>
      </w:r>
    </w:p>
    <w:p w14:paraId="50632DC9" w14:textId="07E04B91" w:rsidR="00BF1D87" w:rsidRDefault="00BF1D87">
      <w:pPr>
        <w:rPr>
          <w:sz w:val="22"/>
          <w:szCs w:val="22"/>
        </w:rPr>
      </w:pPr>
    </w:p>
    <w:p w14:paraId="42BFC175" w14:textId="7B96BF2A" w:rsidR="00BF1D87" w:rsidRPr="008C3B55" w:rsidRDefault="00BF1D87" w:rsidP="00BF1D87">
      <w:pPr>
        <w:rPr>
          <w:sz w:val="22"/>
          <w:szCs w:val="22"/>
          <w:lang w:val="fr-FR"/>
        </w:rPr>
      </w:pPr>
      <w:r w:rsidRPr="008C3B55">
        <w:rPr>
          <w:sz w:val="22"/>
          <w:szCs w:val="22"/>
          <w:lang w:val="fr-FR"/>
        </w:rPr>
        <w:t xml:space="preserve">L’idée d’associer des collections de créateurs </w:t>
      </w:r>
      <w:r w:rsidR="008C3B55">
        <w:rPr>
          <w:sz w:val="22"/>
          <w:szCs w:val="22"/>
          <w:lang w:val="fr-FR"/>
        </w:rPr>
        <w:t>avec</w:t>
      </w:r>
      <w:r w:rsidRPr="008C3B55">
        <w:rPr>
          <w:sz w:val="22"/>
          <w:szCs w:val="22"/>
          <w:lang w:val="fr-FR"/>
        </w:rPr>
        <w:t xml:space="preserve"> d’autres produits n’a rien de neuf. </w:t>
      </w:r>
      <w:r>
        <w:rPr>
          <w:sz w:val="22"/>
          <w:szCs w:val="22"/>
          <w:lang w:val="fr-FR"/>
        </w:rPr>
        <w:t xml:space="preserve">Mais la première génération de concept stores, comme </w:t>
      </w:r>
      <w:r w:rsidRPr="008C3B55">
        <w:rPr>
          <w:b/>
          <w:sz w:val="22"/>
          <w:szCs w:val="22"/>
          <w:lang w:val="fr-FR"/>
        </w:rPr>
        <w:t>Colette</w:t>
      </w:r>
      <w:r>
        <w:rPr>
          <w:sz w:val="22"/>
          <w:szCs w:val="22"/>
          <w:lang w:val="fr-FR"/>
        </w:rPr>
        <w:t xml:space="preserve"> et</w:t>
      </w:r>
      <w:r w:rsidRPr="008C3B55">
        <w:rPr>
          <w:sz w:val="22"/>
          <w:szCs w:val="22"/>
          <w:lang w:val="fr-FR"/>
        </w:rPr>
        <w:t xml:space="preserve"> </w:t>
      </w:r>
      <w:r w:rsidRPr="008C3B55">
        <w:rPr>
          <w:b/>
          <w:sz w:val="22"/>
          <w:szCs w:val="22"/>
          <w:lang w:val="fr-FR"/>
        </w:rPr>
        <w:t xml:space="preserve">10 Corso </w:t>
      </w:r>
      <w:proofErr w:type="spellStart"/>
      <w:r w:rsidRPr="008C3B55">
        <w:rPr>
          <w:b/>
          <w:sz w:val="22"/>
          <w:szCs w:val="22"/>
          <w:lang w:val="fr-FR"/>
        </w:rPr>
        <w:t>Como</w:t>
      </w:r>
      <w:proofErr w:type="spellEnd"/>
      <w:r>
        <w:rPr>
          <w:sz w:val="22"/>
          <w:szCs w:val="22"/>
          <w:lang w:val="fr-FR"/>
        </w:rPr>
        <w:t>, avaient tendance à proposer des pièces très haut de gamme</w:t>
      </w:r>
      <w:r w:rsidR="008C3B55">
        <w:rPr>
          <w:sz w:val="22"/>
          <w:szCs w:val="22"/>
          <w:lang w:val="fr-FR"/>
        </w:rPr>
        <w:t>,</w:t>
      </w:r>
      <w:r>
        <w:rPr>
          <w:sz w:val="22"/>
          <w:szCs w:val="22"/>
          <w:lang w:val="fr-FR"/>
        </w:rPr>
        <w:t xml:space="preserve"> </w:t>
      </w:r>
      <w:r w:rsidR="00412405">
        <w:rPr>
          <w:sz w:val="22"/>
          <w:szCs w:val="22"/>
          <w:lang w:val="fr-FR"/>
        </w:rPr>
        <w:t xml:space="preserve">avec en complément des </w:t>
      </w:r>
      <w:r w:rsidR="008C3B55">
        <w:rPr>
          <w:sz w:val="22"/>
          <w:szCs w:val="22"/>
          <w:lang w:val="fr-FR"/>
        </w:rPr>
        <w:t>articles assez cool mais peu coûteux. C</w:t>
      </w:r>
      <w:r w:rsidR="00412405">
        <w:rPr>
          <w:sz w:val="22"/>
          <w:szCs w:val="22"/>
          <w:lang w:val="fr-FR"/>
        </w:rPr>
        <w:t>eux d’aujourd’hui font exactement l</w:t>
      </w:r>
      <w:r w:rsidR="008C3B55">
        <w:rPr>
          <w:sz w:val="22"/>
          <w:szCs w:val="22"/>
          <w:lang w:val="fr-FR"/>
        </w:rPr>
        <w:t>’inverse : l</w:t>
      </w:r>
      <w:r w:rsidR="00412405">
        <w:rPr>
          <w:sz w:val="22"/>
          <w:szCs w:val="22"/>
          <w:lang w:val="fr-FR"/>
        </w:rPr>
        <w:t xml:space="preserve">eur sélection de produits hors habillement est encore plus pointue que leur prêt-à-porter. </w:t>
      </w:r>
    </w:p>
    <w:p w14:paraId="4EAEE383" w14:textId="265AFB33" w:rsidR="00412405" w:rsidRDefault="00412405" w:rsidP="00433F05">
      <w:pPr>
        <w:rPr>
          <w:rFonts w:cs="Calibri"/>
          <w:sz w:val="22"/>
          <w:szCs w:val="22"/>
        </w:rPr>
      </w:pPr>
    </w:p>
    <w:p w14:paraId="66AEB61A" w14:textId="59E3E25C" w:rsidR="0085153D" w:rsidRPr="008C3B55" w:rsidRDefault="00412405" w:rsidP="0085153D">
      <w:pPr>
        <w:rPr>
          <w:sz w:val="22"/>
          <w:szCs w:val="22"/>
          <w:lang w:val="fr-FR"/>
        </w:rPr>
      </w:pPr>
      <w:r w:rsidRPr="008C3B55">
        <w:rPr>
          <w:rFonts w:cs="Calibri"/>
          <w:sz w:val="22"/>
          <w:szCs w:val="22"/>
          <w:lang w:val="fr-FR"/>
        </w:rPr>
        <w:t xml:space="preserve">Chez </w:t>
      </w:r>
      <w:r w:rsidRPr="008C3B55">
        <w:rPr>
          <w:b/>
          <w:sz w:val="22"/>
          <w:szCs w:val="22"/>
          <w:lang w:val="fr-FR"/>
        </w:rPr>
        <w:t xml:space="preserve">M Collective, </w:t>
      </w:r>
      <w:r w:rsidRPr="008C3B55">
        <w:rPr>
          <w:sz w:val="22"/>
          <w:szCs w:val="22"/>
          <w:lang w:val="fr-FR"/>
        </w:rPr>
        <w:t xml:space="preserve">dernier concept store en date à Milan, on trouve des robes à 60€ et des parfums à </w:t>
      </w:r>
      <w:r w:rsidR="00201341">
        <w:rPr>
          <w:sz w:val="22"/>
          <w:szCs w:val="22"/>
          <w:lang w:val="fr-FR"/>
        </w:rPr>
        <w:t>180€ et même de</w:t>
      </w:r>
      <w:r w:rsidR="008C3B55">
        <w:rPr>
          <w:sz w:val="22"/>
          <w:szCs w:val="22"/>
          <w:lang w:val="fr-FR"/>
        </w:rPr>
        <w:t>s gadgets dépassant les 500€. "</w:t>
      </w:r>
      <w:r w:rsidR="00201341">
        <w:rPr>
          <w:sz w:val="22"/>
          <w:szCs w:val="22"/>
          <w:lang w:val="fr-FR"/>
        </w:rPr>
        <w:t>En terme</w:t>
      </w:r>
      <w:r w:rsidR="008C3B55">
        <w:rPr>
          <w:sz w:val="22"/>
          <w:szCs w:val="22"/>
          <w:lang w:val="fr-FR"/>
        </w:rPr>
        <w:t>s</w:t>
      </w:r>
      <w:r w:rsidR="00201341">
        <w:rPr>
          <w:sz w:val="22"/>
          <w:szCs w:val="22"/>
          <w:lang w:val="fr-FR"/>
        </w:rPr>
        <w:t xml:space="preserve"> de quantités, le hors habillement représente 1/6</w:t>
      </w:r>
      <w:r w:rsidR="008C3B55" w:rsidRPr="008C3B55">
        <w:rPr>
          <w:sz w:val="22"/>
          <w:szCs w:val="22"/>
          <w:vertAlign w:val="superscript"/>
          <w:lang w:val="fr-FR"/>
        </w:rPr>
        <w:t>ème</w:t>
      </w:r>
      <w:r w:rsidR="00201341">
        <w:rPr>
          <w:sz w:val="22"/>
          <w:szCs w:val="22"/>
          <w:lang w:val="fr-FR"/>
        </w:rPr>
        <w:t xml:space="preserve"> des ventes, mais en terme</w:t>
      </w:r>
      <w:r w:rsidR="008C3B55">
        <w:rPr>
          <w:sz w:val="22"/>
          <w:szCs w:val="22"/>
          <w:lang w:val="fr-FR"/>
        </w:rPr>
        <w:t>s</w:t>
      </w:r>
      <w:r w:rsidR="00201341">
        <w:rPr>
          <w:sz w:val="22"/>
          <w:szCs w:val="22"/>
          <w:lang w:val="fr-FR"/>
        </w:rPr>
        <w:t xml:space="preserve"> d</w:t>
      </w:r>
      <w:r w:rsidR="008C3B55">
        <w:rPr>
          <w:sz w:val="22"/>
          <w:szCs w:val="22"/>
          <w:lang w:val="fr-FR"/>
        </w:rPr>
        <w:t>e chiffre d'affaires,</w:t>
      </w:r>
      <w:r w:rsidR="00201341">
        <w:rPr>
          <w:sz w:val="22"/>
          <w:szCs w:val="22"/>
          <w:lang w:val="fr-FR"/>
        </w:rPr>
        <w:t xml:space="preserve"> cela représente 50/50</w:t>
      </w:r>
      <w:r w:rsidR="008C3B55">
        <w:rPr>
          <w:sz w:val="22"/>
          <w:szCs w:val="22"/>
          <w:lang w:val="fr-FR"/>
        </w:rPr>
        <w:t>"</w:t>
      </w:r>
      <w:r w:rsidR="00201341">
        <w:rPr>
          <w:sz w:val="22"/>
          <w:szCs w:val="22"/>
          <w:lang w:val="fr-FR"/>
        </w:rPr>
        <w:t xml:space="preserve">, explique la directrice Anna </w:t>
      </w:r>
      <w:proofErr w:type="spellStart"/>
      <w:r w:rsidR="00201341">
        <w:rPr>
          <w:sz w:val="22"/>
          <w:szCs w:val="22"/>
          <w:lang w:val="fr-FR"/>
        </w:rPr>
        <w:t>Casiraghi</w:t>
      </w:r>
      <w:proofErr w:type="spellEnd"/>
      <w:r w:rsidR="00201341">
        <w:rPr>
          <w:sz w:val="22"/>
          <w:szCs w:val="22"/>
          <w:lang w:val="fr-FR"/>
        </w:rPr>
        <w:t xml:space="preserve">. Les meilleures ventes hors vêtements ? </w:t>
      </w:r>
      <w:r w:rsidR="008C3B55">
        <w:rPr>
          <w:sz w:val="22"/>
          <w:szCs w:val="22"/>
          <w:lang w:val="fr-FR"/>
        </w:rPr>
        <w:t>"</w:t>
      </w:r>
      <w:r w:rsidR="00201341">
        <w:rPr>
          <w:sz w:val="22"/>
          <w:szCs w:val="22"/>
          <w:lang w:val="fr-FR"/>
        </w:rPr>
        <w:t>Le high-tech et les accessoires pour sm</w:t>
      </w:r>
      <w:r w:rsidR="008C3B55">
        <w:rPr>
          <w:sz w:val="22"/>
          <w:szCs w:val="22"/>
          <w:lang w:val="fr-FR"/>
        </w:rPr>
        <w:t xml:space="preserve">artphones, les cosmétiques et l'alimentation </w:t>
      </w:r>
      <w:r w:rsidR="00201341">
        <w:rPr>
          <w:sz w:val="22"/>
          <w:szCs w:val="22"/>
          <w:lang w:val="fr-FR"/>
        </w:rPr>
        <w:t>: des cupcakes customisés, d</w:t>
      </w:r>
      <w:r w:rsidR="008C3B55">
        <w:rPr>
          <w:sz w:val="22"/>
          <w:szCs w:val="22"/>
          <w:lang w:val="fr-FR"/>
        </w:rPr>
        <w:t>u chocolat et des confiseries."</w:t>
      </w:r>
      <w:r w:rsidR="00201341">
        <w:rPr>
          <w:sz w:val="22"/>
          <w:szCs w:val="22"/>
          <w:lang w:val="fr-FR"/>
        </w:rPr>
        <w:t xml:space="preserve"> </w:t>
      </w:r>
      <w:r w:rsidR="0085153D">
        <w:rPr>
          <w:sz w:val="22"/>
          <w:szCs w:val="22"/>
          <w:lang w:val="fr-FR"/>
        </w:rPr>
        <w:t>En effet</w:t>
      </w:r>
      <w:r w:rsidR="008C3B55">
        <w:rPr>
          <w:sz w:val="22"/>
          <w:szCs w:val="22"/>
          <w:lang w:val="fr-FR"/>
        </w:rPr>
        <w:t>,</w:t>
      </w:r>
      <w:r w:rsidR="0085153D">
        <w:rPr>
          <w:sz w:val="22"/>
          <w:szCs w:val="22"/>
          <w:lang w:val="fr-FR"/>
        </w:rPr>
        <w:t xml:space="preserve"> l’imp</w:t>
      </w:r>
      <w:r w:rsidR="008C3B55">
        <w:rPr>
          <w:sz w:val="22"/>
          <w:szCs w:val="22"/>
          <w:lang w:val="fr-FR"/>
        </w:rPr>
        <w:t>ortance des 'comestibles' (et boissons</w:t>
      </w:r>
      <w:r w:rsidR="0085153D">
        <w:rPr>
          <w:sz w:val="22"/>
          <w:szCs w:val="22"/>
          <w:lang w:val="fr-FR"/>
        </w:rPr>
        <w:t xml:space="preserve">) </w:t>
      </w:r>
      <w:r w:rsidR="008C3B55">
        <w:rPr>
          <w:sz w:val="22"/>
          <w:szCs w:val="22"/>
          <w:lang w:val="fr-FR"/>
        </w:rPr>
        <w:t>grandit</w:t>
      </w:r>
      <w:r w:rsidR="0085153D">
        <w:rPr>
          <w:sz w:val="22"/>
          <w:szCs w:val="22"/>
          <w:lang w:val="fr-FR"/>
        </w:rPr>
        <w:t xml:space="preserve"> chez les </w:t>
      </w:r>
      <w:r w:rsidR="008C3B55">
        <w:rPr>
          <w:sz w:val="22"/>
          <w:szCs w:val="22"/>
          <w:lang w:val="fr-FR"/>
        </w:rPr>
        <w:t xml:space="preserve">détaillants </w:t>
      </w:r>
      <w:r w:rsidR="0085153D">
        <w:rPr>
          <w:sz w:val="22"/>
          <w:szCs w:val="22"/>
          <w:lang w:val="fr-FR"/>
        </w:rPr>
        <w:t xml:space="preserve">: </w:t>
      </w:r>
      <w:proofErr w:type="spellStart"/>
      <w:r w:rsidR="0085153D">
        <w:rPr>
          <w:b/>
          <w:sz w:val="22"/>
          <w:szCs w:val="22"/>
          <w:lang w:val="fr-FR"/>
        </w:rPr>
        <w:t>Manifesto</w:t>
      </w:r>
      <w:proofErr w:type="spellEnd"/>
      <w:r w:rsidR="0085153D">
        <w:rPr>
          <w:b/>
          <w:sz w:val="22"/>
          <w:szCs w:val="22"/>
          <w:lang w:val="fr-FR"/>
        </w:rPr>
        <w:t xml:space="preserve">, </w:t>
      </w:r>
      <w:r w:rsidR="0085153D">
        <w:rPr>
          <w:sz w:val="22"/>
          <w:szCs w:val="22"/>
          <w:lang w:val="fr-FR"/>
        </w:rPr>
        <w:t xml:space="preserve">tout nouveau concept store à Singapour qui </w:t>
      </w:r>
      <w:r w:rsidR="008C3B55">
        <w:rPr>
          <w:sz w:val="22"/>
          <w:szCs w:val="22"/>
          <w:lang w:val="fr-FR"/>
        </w:rPr>
        <w:t>vend</w:t>
      </w:r>
      <w:r w:rsidR="0085153D">
        <w:rPr>
          <w:sz w:val="22"/>
          <w:szCs w:val="22"/>
          <w:lang w:val="fr-FR"/>
        </w:rPr>
        <w:t xml:space="preserve"> des marques comme </w:t>
      </w:r>
      <w:r w:rsidR="0085153D" w:rsidRPr="008C3B55">
        <w:rPr>
          <w:rFonts w:cs="Calibri"/>
          <w:b/>
          <w:sz w:val="22"/>
          <w:szCs w:val="22"/>
          <w:lang w:val="fr-FR"/>
        </w:rPr>
        <w:t>Christophe Lemaire</w:t>
      </w:r>
      <w:r w:rsidR="0085153D" w:rsidRPr="008C3B55">
        <w:rPr>
          <w:rFonts w:cs="Calibri"/>
          <w:sz w:val="22"/>
          <w:szCs w:val="22"/>
          <w:lang w:val="fr-FR"/>
        </w:rPr>
        <w:t xml:space="preserve">, </w:t>
      </w:r>
      <w:r w:rsidR="0085153D" w:rsidRPr="008C3B55">
        <w:rPr>
          <w:rFonts w:cs="Calibri"/>
          <w:b/>
          <w:sz w:val="22"/>
          <w:szCs w:val="22"/>
          <w:lang w:val="fr-FR"/>
        </w:rPr>
        <w:t>Costume National</w:t>
      </w:r>
      <w:r w:rsidR="0085153D">
        <w:rPr>
          <w:rFonts w:cs="Calibri"/>
          <w:sz w:val="22"/>
          <w:szCs w:val="22"/>
          <w:lang w:val="fr-FR"/>
        </w:rPr>
        <w:t xml:space="preserve"> et</w:t>
      </w:r>
      <w:r w:rsidR="0085153D" w:rsidRPr="008C3B55">
        <w:rPr>
          <w:rFonts w:cs="Calibri"/>
          <w:sz w:val="22"/>
          <w:szCs w:val="22"/>
          <w:lang w:val="fr-FR"/>
        </w:rPr>
        <w:t xml:space="preserve"> </w:t>
      </w:r>
      <w:r w:rsidR="0085153D" w:rsidRPr="008C3B55">
        <w:rPr>
          <w:rFonts w:cs="Calibri"/>
          <w:b/>
          <w:sz w:val="22"/>
          <w:szCs w:val="22"/>
          <w:lang w:val="fr-FR"/>
        </w:rPr>
        <w:t>YMC</w:t>
      </w:r>
      <w:r w:rsidR="0085153D" w:rsidRPr="008C3B55">
        <w:rPr>
          <w:rFonts w:cs="Calibri"/>
          <w:sz w:val="22"/>
          <w:szCs w:val="22"/>
          <w:lang w:val="fr-FR"/>
        </w:rPr>
        <w:t>,</w:t>
      </w:r>
      <w:r w:rsidR="0085153D">
        <w:rPr>
          <w:rFonts w:cs="Calibri"/>
          <w:sz w:val="22"/>
          <w:szCs w:val="22"/>
          <w:lang w:val="fr-FR"/>
        </w:rPr>
        <w:t xml:space="preserve"> vient de </w:t>
      </w:r>
      <w:r w:rsidR="008C3B55">
        <w:rPr>
          <w:rFonts w:cs="Calibri"/>
          <w:sz w:val="22"/>
          <w:szCs w:val="22"/>
          <w:lang w:val="fr-FR"/>
        </w:rPr>
        <w:t>lancer</w:t>
      </w:r>
      <w:r w:rsidR="0085153D">
        <w:rPr>
          <w:rFonts w:cs="Calibri"/>
          <w:sz w:val="22"/>
          <w:szCs w:val="22"/>
          <w:lang w:val="fr-FR"/>
        </w:rPr>
        <w:t xml:space="preserve"> sa propre gamme de thé</w:t>
      </w:r>
      <w:r w:rsidR="008C3B55">
        <w:rPr>
          <w:rFonts w:cs="Calibri"/>
          <w:sz w:val="22"/>
          <w:szCs w:val="22"/>
          <w:lang w:val="fr-FR"/>
        </w:rPr>
        <w:t>s</w:t>
      </w:r>
      <w:r w:rsidR="0085153D">
        <w:rPr>
          <w:rFonts w:cs="Calibri"/>
          <w:sz w:val="22"/>
          <w:szCs w:val="22"/>
          <w:lang w:val="fr-FR"/>
        </w:rPr>
        <w:t xml:space="preserve"> en collaboration avec la compagnie </w:t>
      </w:r>
      <w:proofErr w:type="spellStart"/>
      <w:r w:rsidR="0085153D" w:rsidRPr="008C3B55">
        <w:rPr>
          <w:rFonts w:cs="Calibri"/>
          <w:sz w:val="22"/>
          <w:szCs w:val="22"/>
          <w:lang w:val="fr-FR"/>
        </w:rPr>
        <w:t>Ette</w:t>
      </w:r>
      <w:bookmarkStart w:id="0" w:name="_GoBack"/>
      <w:bookmarkEnd w:id="0"/>
      <w:proofErr w:type="spellEnd"/>
      <w:r w:rsidR="0085153D">
        <w:rPr>
          <w:sz w:val="22"/>
          <w:szCs w:val="22"/>
          <w:lang w:val="fr-FR"/>
        </w:rPr>
        <w:t>.</w:t>
      </w:r>
    </w:p>
    <w:p w14:paraId="568A17B8" w14:textId="0ABCD0AE" w:rsidR="0085153D" w:rsidRDefault="0085153D">
      <w:pPr>
        <w:rPr>
          <w:sz w:val="22"/>
          <w:szCs w:val="22"/>
        </w:rPr>
      </w:pPr>
    </w:p>
    <w:p w14:paraId="089E46BB" w14:textId="0AC3F56F" w:rsidR="0085153D" w:rsidRDefault="0085153D">
      <w:pPr>
        <w:rPr>
          <w:sz w:val="22"/>
          <w:szCs w:val="22"/>
          <w:lang w:val="fr-FR"/>
        </w:rPr>
      </w:pPr>
      <w:r w:rsidRPr="008C3B55">
        <w:rPr>
          <w:sz w:val="22"/>
          <w:szCs w:val="22"/>
          <w:lang w:val="fr-FR"/>
        </w:rPr>
        <w:t xml:space="preserve">Cette </w:t>
      </w:r>
      <w:r w:rsidR="00B93E0D">
        <w:rPr>
          <w:sz w:val="22"/>
          <w:szCs w:val="22"/>
          <w:lang w:val="fr-FR"/>
        </w:rPr>
        <w:t>dé</w:t>
      </w:r>
      <w:r w:rsidRPr="008C3B55">
        <w:rPr>
          <w:sz w:val="22"/>
          <w:szCs w:val="22"/>
          <w:lang w:val="fr-FR"/>
        </w:rPr>
        <w:t xml:space="preserve">marche devrait se normaliser à l’avenir, à mesure que les </w:t>
      </w:r>
      <w:r>
        <w:rPr>
          <w:sz w:val="22"/>
          <w:szCs w:val="22"/>
          <w:lang w:val="fr-FR"/>
        </w:rPr>
        <w:t>modèles d’achats évoluent. Les jeunes gens d’aujourd’hui dépensent moins en vêtements que leurs ainés</w:t>
      </w:r>
      <w:r w:rsidR="008C3B55">
        <w:rPr>
          <w:sz w:val="22"/>
          <w:szCs w:val="22"/>
          <w:lang w:val="fr-FR"/>
        </w:rPr>
        <w:t xml:space="preserve">, si l’on en croit l'agence de consulting </w:t>
      </w:r>
      <w:r w:rsidRPr="008C3B55">
        <w:rPr>
          <w:sz w:val="22"/>
          <w:szCs w:val="22"/>
          <w:lang w:val="fr-FR"/>
        </w:rPr>
        <w:t xml:space="preserve">Piper </w:t>
      </w:r>
      <w:proofErr w:type="spellStart"/>
      <w:r w:rsidRPr="008C3B55">
        <w:rPr>
          <w:sz w:val="22"/>
          <w:szCs w:val="22"/>
          <w:lang w:val="fr-FR"/>
        </w:rPr>
        <w:t>Jaffray</w:t>
      </w:r>
      <w:proofErr w:type="spellEnd"/>
      <w:r w:rsidR="008C3B55">
        <w:rPr>
          <w:sz w:val="22"/>
          <w:szCs w:val="22"/>
          <w:lang w:val="fr-FR"/>
        </w:rPr>
        <w:t>. E</w:t>
      </w:r>
      <w:r>
        <w:rPr>
          <w:sz w:val="22"/>
          <w:szCs w:val="22"/>
          <w:lang w:val="fr-FR"/>
        </w:rPr>
        <w:t>ntre 2005 et 2015</w:t>
      </w:r>
      <w:r w:rsidR="008C3B55">
        <w:rPr>
          <w:sz w:val="22"/>
          <w:szCs w:val="22"/>
          <w:lang w:val="fr-FR"/>
        </w:rPr>
        <w:t>,</w:t>
      </w:r>
      <w:r>
        <w:rPr>
          <w:sz w:val="22"/>
          <w:szCs w:val="22"/>
          <w:lang w:val="fr-FR"/>
        </w:rPr>
        <w:t xml:space="preserve"> les </w:t>
      </w:r>
      <w:r w:rsidR="008C3B55">
        <w:rPr>
          <w:sz w:val="22"/>
          <w:szCs w:val="22"/>
          <w:lang w:val="fr-FR"/>
        </w:rPr>
        <w:t>dépenses</w:t>
      </w:r>
      <w:r>
        <w:rPr>
          <w:sz w:val="22"/>
          <w:szCs w:val="22"/>
          <w:lang w:val="fr-FR"/>
        </w:rPr>
        <w:t xml:space="preserve"> de </w:t>
      </w:r>
      <w:r w:rsidR="008C3B55">
        <w:rPr>
          <w:sz w:val="22"/>
          <w:szCs w:val="22"/>
          <w:lang w:val="fr-FR"/>
        </w:rPr>
        <w:t>mode ont chuté de 45</w:t>
      </w:r>
      <w:r>
        <w:rPr>
          <w:sz w:val="22"/>
          <w:szCs w:val="22"/>
          <w:lang w:val="fr-FR"/>
        </w:rPr>
        <w:t xml:space="preserve"> à 38% chez les adolescents ; à l’opposé</w:t>
      </w:r>
      <w:r w:rsidR="008C3B55">
        <w:rPr>
          <w:sz w:val="22"/>
          <w:szCs w:val="22"/>
          <w:lang w:val="fr-FR"/>
        </w:rPr>
        <w:t>,</w:t>
      </w:r>
      <w:r>
        <w:rPr>
          <w:sz w:val="22"/>
          <w:szCs w:val="22"/>
          <w:lang w:val="fr-FR"/>
        </w:rPr>
        <w:t xml:space="preserve"> l’acquisition de gadgets a doublé sur la même période, et le budget nourriture est également en hausse </w:t>
      </w:r>
      <w:r w:rsidR="00B93E0D">
        <w:rPr>
          <w:sz w:val="22"/>
          <w:szCs w:val="22"/>
          <w:lang w:val="fr-FR"/>
        </w:rPr>
        <w:t>chez les moins</w:t>
      </w:r>
      <w:r w:rsidR="008C3B55">
        <w:rPr>
          <w:sz w:val="22"/>
          <w:szCs w:val="22"/>
          <w:lang w:val="fr-FR"/>
        </w:rPr>
        <w:t xml:space="preserve"> de vingt ans. A mesure que la G</w:t>
      </w:r>
      <w:r w:rsidR="00B93E0D">
        <w:rPr>
          <w:sz w:val="22"/>
          <w:szCs w:val="22"/>
          <w:lang w:val="fr-FR"/>
        </w:rPr>
        <w:t xml:space="preserve">énération Z grandit et qu’elle acquiert un pouvoir d’achat plus important, les </w:t>
      </w:r>
      <w:r w:rsidR="008C3B55">
        <w:rPr>
          <w:sz w:val="22"/>
          <w:szCs w:val="22"/>
          <w:lang w:val="fr-FR"/>
        </w:rPr>
        <w:t xml:space="preserve">magasins devront </w:t>
      </w:r>
      <w:r w:rsidR="00B93E0D">
        <w:rPr>
          <w:sz w:val="22"/>
          <w:szCs w:val="22"/>
          <w:lang w:val="fr-FR"/>
        </w:rPr>
        <w:t xml:space="preserve">repenser </w:t>
      </w:r>
      <w:r w:rsidR="008C3B55">
        <w:rPr>
          <w:sz w:val="22"/>
          <w:szCs w:val="22"/>
          <w:lang w:val="fr-FR"/>
        </w:rPr>
        <w:t>fondamentalement leur marchandise, développer</w:t>
      </w:r>
      <w:r w:rsidR="00B93E0D">
        <w:rPr>
          <w:sz w:val="22"/>
          <w:szCs w:val="22"/>
          <w:lang w:val="fr-FR"/>
        </w:rPr>
        <w:t xml:space="preserve"> </w:t>
      </w:r>
      <w:r w:rsidR="008C3B55">
        <w:rPr>
          <w:sz w:val="22"/>
          <w:szCs w:val="22"/>
          <w:lang w:val="fr-FR"/>
        </w:rPr>
        <w:t>une</w:t>
      </w:r>
      <w:r w:rsidR="00B93E0D">
        <w:rPr>
          <w:sz w:val="22"/>
          <w:szCs w:val="22"/>
          <w:lang w:val="fr-FR"/>
        </w:rPr>
        <w:t xml:space="preserve"> offre hors habillement en</w:t>
      </w:r>
      <w:r w:rsidR="008C3B55">
        <w:rPr>
          <w:sz w:val="22"/>
          <w:szCs w:val="22"/>
          <w:lang w:val="fr-FR"/>
        </w:rPr>
        <w:t xml:space="preserve"> parallèle de leurs collections. R</w:t>
      </w:r>
      <w:r w:rsidR="00B93E0D">
        <w:rPr>
          <w:sz w:val="22"/>
          <w:szCs w:val="22"/>
          <w:lang w:val="fr-FR"/>
        </w:rPr>
        <w:t xml:space="preserve">espect aux magasins actuels pour avoir osé </w:t>
      </w:r>
      <w:r w:rsidR="008C3B55">
        <w:rPr>
          <w:sz w:val="22"/>
          <w:szCs w:val="22"/>
          <w:lang w:val="fr-FR"/>
        </w:rPr>
        <w:t>franchir ce palier les premiers !</w:t>
      </w:r>
    </w:p>
    <w:p w14:paraId="05F371DD" w14:textId="77777777" w:rsidR="001A526A" w:rsidRDefault="001A526A">
      <w:pPr>
        <w:rPr>
          <w:sz w:val="22"/>
          <w:szCs w:val="22"/>
          <w:lang w:val="fr-FR"/>
        </w:rPr>
      </w:pPr>
    </w:p>
    <w:p w14:paraId="7B8B65D9" w14:textId="77777777" w:rsidR="001A526A" w:rsidRDefault="00C10151" w:rsidP="001A526A">
      <w:pPr>
        <w:rPr>
          <w:sz w:val="22"/>
          <w:szCs w:val="22"/>
        </w:rPr>
      </w:pPr>
      <w:hyperlink r:id="rId5" w:history="1">
        <w:r w:rsidR="001A526A" w:rsidRPr="005C6CA0">
          <w:rPr>
            <w:rStyle w:val="Hyperlink"/>
            <w:sz w:val="22"/>
            <w:szCs w:val="22"/>
          </w:rPr>
          <w:t>www.archive1820.com</w:t>
        </w:r>
      </w:hyperlink>
    </w:p>
    <w:p w14:paraId="2DCF2B05" w14:textId="77777777" w:rsidR="001A526A" w:rsidRDefault="00C10151" w:rsidP="001A526A">
      <w:pPr>
        <w:rPr>
          <w:sz w:val="22"/>
          <w:szCs w:val="22"/>
        </w:rPr>
      </w:pPr>
      <w:hyperlink r:id="rId6" w:history="1">
        <w:r w:rsidR="001A526A" w:rsidRPr="005C6CA0">
          <w:rPr>
            <w:rStyle w:val="Hyperlink"/>
            <w:sz w:val="22"/>
            <w:szCs w:val="22"/>
          </w:rPr>
          <w:t>www.manifestoshop.com</w:t>
        </w:r>
      </w:hyperlink>
    </w:p>
    <w:p w14:paraId="7FB23BF3" w14:textId="77777777" w:rsidR="001A526A" w:rsidRPr="0050547A" w:rsidRDefault="00C10151" w:rsidP="001A526A">
      <w:pPr>
        <w:rPr>
          <w:sz w:val="22"/>
          <w:szCs w:val="22"/>
        </w:rPr>
      </w:pPr>
      <w:hyperlink r:id="rId7" w:history="1">
        <w:r w:rsidR="001A526A" w:rsidRPr="005C6CA0">
          <w:rPr>
            <w:rStyle w:val="Hyperlink"/>
            <w:sz w:val="22"/>
            <w:szCs w:val="22"/>
          </w:rPr>
          <w:t>www.mcollective.it</w:t>
        </w:r>
      </w:hyperlink>
      <w:r w:rsidR="001A526A">
        <w:rPr>
          <w:sz w:val="22"/>
          <w:szCs w:val="22"/>
        </w:rPr>
        <w:t xml:space="preserve"> </w:t>
      </w:r>
    </w:p>
    <w:p w14:paraId="6763D265" w14:textId="77777777" w:rsidR="001A526A" w:rsidRPr="008C3B55" w:rsidRDefault="001A526A">
      <w:pPr>
        <w:rPr>
          <w:sz w:val="22"/>
          <w:szCs w:val="22"/>
          <w:lang w:val="fr-FR"/>
        </w:rPr>
      </w:pPr>
    </w:p>
    <w:sectPr w:rsidR="001A526A" w:rsidRPr="008C3B55" w:rsidSect="00984BD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RG">
    <w15:presenceInfo w15:providerId="None" w15:userId="FR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43"/>
    <w:rsid w:val="001A526A"/>
    <w:rsid w:val="00201341"/>
    <w:rsid w:val="00412405"/>
    <w:rsid w:val="00433F05"/>
    <w:rsid w:val="00455F2F"/>
    <w:rsid w:val="00456927"/>
    <w:rsid w:val="004E702E"/>
    <w:rsid w:val="0050547A"/>
    <w:rsid w:val="005514C5"/>
    <w:rsid w:val="00566CC5"/>
    <w:rsid w:val="006B0B96"/>
    <w:rsid w:val="0085153D"/>
    <w:rsid w:val="00863ED4"/>
    <w:rsid w:val="008A024E"/>
    <w:rsid w:val="008B4743"/>
    <w:rsid w:val="008C3B55"/>
    <w:rsid w:val="00906274"/>
    <w:rsid w:val="00984BDF"/>
    <w:rsid w:val="00A22FC3"/>
    <w:rsid w:val="00B31C99"/>
    <w:rsid w:val="00B37FC8"/>
    <w:rsid w:val="00B93E0D"/>
    <w:rsid w:val="00BF1D87"/>
    <w:rsid w:val="00C10151"/>
    <w:rsid w:val="00C71002"/>
    <w:rsid w:val="00E85475"/>
    <w:rsid w:val="00EF3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DFF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92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92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692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92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9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92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92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52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92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92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692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92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9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92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92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52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rchive1820.com" TargetMode="External"/><Relationship Id="rId6" Type="http://schemas.openxmlformats.org/officeDocument/2006/relationships/hyperlink" Target="http://www.manifestoshop.com" TargetMode="External"/><Relationship Id="rId7" Type="http://schemas.openxmlformats.org/officeDocument/2006/relationships/hyperlink" Target="http://www.mcollective.i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446</Words>
  <Characters>2544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Melkumova Reynolds</dc:creator>
  <cp:keywords/>
  <dc:description/>
  <cp:lastModifiedBy>Yana Melkumova Reynolds</cp:lastModifiedBy>
  <cp:revision>8</cp:revision>
  <dcterms:created xsi:type="dcterms:W3CDTF">2016-02-21T10:50:00Z</dcterms:created>
  <dcterms:modified xsi:type="dcterms:W3CDTF">2016-02-28T20:45:00Z</dcterms:modified>
</cp:coreProperties>
</file>