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24" w:rsidRPr="0097010F" w:rsidRDefault="0097010F" w:rsidP="00B556B6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</w:t>
      </w:r>
    </w:p>
    <w:p w:rsidR="00ED7224" w:rsidRDefault="00ED7224" w:rsidP="00B556B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33820" w:rsidRPr="000442A3" w:rsidRDefault="0097010F" w:rsidP="00B556B6">
      <w:pPr>
        <w:jc w:val="left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ЯПОНИЯ</w:t>
      </w:r>
      <w:r w:rsidR="00ED7224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0442A3">
        <w:rPr>
          <w:rFonts w:ascii="Times New Roman" w:hAnsi="Times New Roman" w:cs="Times New Roman"/>
          <w:b/>
          <w:sz w:val="24"/>
          <w:szCs w:val="24"/>
          <w:lang w:val="ru-RU"/>
        </w:rPr>
        <w:t>РАЙ ДЛЯ ШОПИНГА</w:t>
      </w:r>
    </w:p>
    <w:p w:rsidR="0097010F" w:rsidRPr="0097010F" w:rsidRDefault="0097010F" w:rsidP="00B556B6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3820" w:rsidRPr="00B556B6" w:rsidRDefault="00033820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Atsuko </w:t>
      </w:r>
      <w:r w:rsidR="002B5005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Tanimura</w:t>
      </w:r>
      <w:proofErr w:type="spellEnd"/>
    </w:p>
    <w:p w:rsidR="00DC5854" w:rsidRDefault="00DC5854" w:rsidP="00B556B6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6F302E" w:rsidRDefault="006F302E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F302E" w:rsidRPr="00D31245" w:rsidRDefault="00D31245" w:rsidP="006F302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ПРИБЛИЖЕНИЕМ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ОЛИМПИЙСКИХ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ИГР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2020 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>ЯПОНИИ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>НАБЛЮДАЕТСЯ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>БУМ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>НОВЫХ ТОРГОВЫХ ЦЕНТРОВ: ШИРОК</w:t>
      </w:r>
      <w:r w:rsidR="00E857F4">
        <w:rPr>
          <w:rFonts w:ascii="Times New Roman" w:hAnsi="Times New Roman" w:cs="Times New Roman"/>
          <w:sz w:val="24"/>
          <w:szCs w:val="24"/>
          <w:lang w:val="ru-RU"/>
        </w:rPr>
        <w:t>ОМАСШТАБНЫЕ ПОМЕЩЕНИЯ</w:t>
      </w:r>
      <w:r w:rsidR="006F302E" w:rsidRPr="006F302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F302E">
        <w:rPr>
          <w:rFonts w:ascii="Times New Roman" w:hAnsi="Times New Roman" w:cs="Times New Roman"/>
          <w:sz w:val="24"/>
          <w:szCs w:val="24"/>
          <w:lang w:val="ru-RU"/>
        </w:rPr>
        <w:t xml:space="preserve"> ПОДОБНО ГРИБНИЦЕ, БЫСТРО РАСПРОСТРАНЯЮТСЯ ПО ВСЕЙ СТРАНЕ. </w:t>
      </w:r>
      <w:r w:rsidR="006F302E" w:rsidRPr="006E4946">
        <w:rPr>
          <w:rFonts w:ascii="Times New Roman" w:hAnsi="Times New Roman" w:cs="Times New Roman"/>
          <w:sz w:val="24"/>
          <w:szCs w:val="24"/>
        </w:rPr>
        <w:t>WEAR</w:t>
      </w:r>
      <w:r w:rsidR="00B114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7F4">
        <w:rPr>
          <w:rFonts w:ascii="Times New Roman" w:hAnsi="Times New Roman" w:cs="Times New Roman"/>
          <w:sz w:val="24"/>
          <w:szCs w:val="24"/>
          <w:lang w:val="ru-RU"/>
        </w:rPr>
        <w:t xml:space="preserve">ПРЕДЛАГАЕТ </w:t>
      </w:r>
      <w:r w:rsidR="00B114CC">
        <w:rPr>
          <w:rFonts w:ascii="Times New Roman" w:hAnsi="Times New Roman" w:cs="Times New Roman"/>
          <w:sz w:val="24"/>
          <w:szCs w:val="24"/>
          <w:lang w:val="ru-RU"/>
        </w:rPr>
        <w:t>ЗАКУЛИСНЫЙ</w:t>
      </w:r>
      <w:r w:rsidR="006F302E" w:rsidRPr="00D312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14CC">
        <w:rPr>
          <w:rFonts w:ascii="Times New Roman" w:hAnsi="Times New Roman" w:cs="Times New Roman"/>
          <w:sz w:val="24"/>
          <w:szCs w:val="24"/>
          <w:lang w:val="ru-RU"/>
        </w:rPr>
        <w:t>ОБЗОР ПРЕДСТОЯЩИХ СОБЫТИЙ</w:t>
      </w:r>
      <w:r w:rsidR="006F302E" w:rsidRPr="00D3124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2FFC" w:rsidRPr="00D31245" w:rsidRDefault="007E2FFC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60EAE" w:rsidRPr="000442A3" w:rsidRDefault="008A1594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Район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AC0">
        <w:rPr>
          <w:rFonts w:ascii="Times New Roman" w:hAnsi="Times New Roman" w:cs="Times New Roman"/>
          <w:sz w:val="24"/>
          <w:szCs w:val="24"/>
        </w:rPr>
        <w:t>Ginza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Токио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станет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первым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свидетелем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31 марта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Sukiyabashi</w:t>
      </w:r>
      <w:proofErr w:type="spellEnd"/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Crossing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откроется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 xml:space="preserve">впечатляющий по масштабу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торговый центр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E2FFC" w:rsidRPr="00A60EAE">
        <w:rPr>
          <w:rFonts w:ascii="Times New Roman" w:hAnsi="Times New Roman" w:cs="Times New Roman"/>
          <w:b/>
          <w:sz w:val="24"/>
          <w:szCs w:val="24"/>
        </w:rPr>
        <w:t>Tokyu</w:t>
      </w:r>
      <w:proofErr w:type="spellEnd"/>
      <w:r w:rsidR="007E2FFC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E2FFC" w:rsidRPr="00A60EAE">
        <w:rPr>
          <w:rFonts w:ascii="Times New Roman" w:hAnsi="Times New Roman" w:cs="Times New Roman"/>
          <w:b/>
          <w:sz w:val="24"/>
          <w:szCs w:val="24"/>
        </w:rPr>
        <w:t>Plaza</w:t>
      </w:r>
      <w:r w:rsidR="007E2FFC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E2FFC" w:rsidRPr="00A60EAE">
        <w:rPr>
          <w:rFonts w:ascii="Times New Roman" w:hAnsi="Times New Roman" w:cs="Times New Roman"/>
          <w:b/>
          <w:sz w:val="24"/>
          <w:szCs w:val="24"/>
        </w:rPr>
        <w:t>Ginza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площадью </w:t>
      </w:r>
      <w:r w:rsidR="00EF2A15">
        <w:rPr>
          <w:rFonts w:ascii="Times New Roman" w:hAnsi="Times New Roman" w:cs="Times New Roman"/>
          <w:sz w:val="24"/>
          <w:szCs w:val="24"/>
          <w:lang w:val="ru-RU"/>
        </w:rPr>
        <w:t>50.</w:t>
      </w:r>
      <w:r w:rsidR="00A60EAE" w:rsidRPr="000442A3">
        <w:rPr>
          <w:rFonts w:ascii="Times New Roman" w:hAnsi="Times New Roman" w:cs="Times New Roman"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sz w:val="24"/>
          <w:szCs w:val="24"/>
          <w:lang w:val="ru-RU"/>
        </w:rPr>
        <w:t>0 кв.м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Это 13-этажное здание, </w:t>
      </w:r>
      <w:r w:rsidR="00A80426">
        <w:rPr>
          <w:rFonts w:ascii="Times New Roman" w:hAnsi="Times New Roman" w:cs="Times New Roman"/>
          <w:sz w:val="24"/>
          <w:szCs w:val="24"/>
          <w:lang w:val="ru-RU"/>
        </w:rPr>
        <w:t>украшенное традицион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ной техникой</w:t>
      </w:r>
      <w:r w:rsidR="006F5F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FFC">
        <w:rPr>
          <w:rFonts w:ascii="Times New Roman" w:hAnsi="Times New Roman" w:cs="Times New Roman"/>
          <w:sz w:val="24"/>
          <w:szCs w:val="24"/>
        </w:rPr>
        <w:t>Edo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60EAE" w:rsidRPr="00A60EAE">
        <w:rPr>
          <w:rFonts w:ascii="Times New Roman" w:hAnsi="Times New Roman" w:cs="Times New Roman"/>
          <w:sz w:val="24"/>
          <w:szCs w:val="24"/>
        </w:rPr>
        <w:t>K</w:t>
      </w:r>
      <w:r w:rsidR="007E2FFC" w:rsidRPr="00A60EAE">
        <w:rPr>
          <w:rFonts w:ascii="Times New Roman" w:hAnsi="Times New Roman" w:cs="Times New Roman"/>
          <w:sz w:val="24"/>
          <w:szCs w:val="24"/>
        </w:rPr>
        <w:t>iriko</w:t>
      </w:r>
      <w:proofErr w:type="spellEnd"/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F5F31">
        <w:rPr>
          <w:rFonts w:ascii="Times New Roman" w:hAnsi="Times New Roman" w:cs="Times New Roman"/>
          <w:sz w:val="24"/>
          <w:szCs w:val="24"/>
          <w:lang w:val="ru-RU"/>
        </w:rPr>
        <w:t>резьба по стеклу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60EAE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>включи</w:t>
      </w:r>
      <w:r w:rsidR="006F5F31">
        <w:rPr>
          <w:rFonts w:ascii="Times New Roman" w:hAnsi="Times New Roman" w:cs="Times New Roman"/>
          <w:sz w:val="24"/>
          <w:szCs w:val="24"/>
          <w:lang w:val="ru-RU"/>
        </w:rPr>
        <w:t xml:space="preserve">т 125 магазинов, среди которых </w:t>
      </w:r>
      <w:r w:rsidR="00A05823" w:rsidRPr="005155B9">
        <w:rPr>
          <w:rFonts w:ascii="Times New Roman" w:hAnsi="Times New Roman" w:cs="Times New Roman"/>
          <w:b/>
          <w:sz w:val="24"/>
          <w:szCs w:val="24"/>
        </w:rPr>
        <w:t>Bally</w:t>
      </w:r>
      <w:r w:rsidR="00A05823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="00A05823" w:rsidRPr="005155B9">
        <w:rPr>
          <w:rFonts w:ascii="Times New Roman" w:hAnsi="Times New Roman" w:cs="Times New Roman"/>
          <w:b/>
          <w:sz w:val="24"/>
          <w:szCs w:val="24"/>
        </w:rPr>
        <w:t>Emporio</w:t>
      </w:r>
      <w:proofErr w:type="spellEnd"/>
      <w:r w:rsidR="00A05823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05823" w:rsidRPr="005155B9">
        <w:rPr>
          <w:rFonts w:ascii="Times New Roman" w:hAnsi="Times New Roman" w:cs="Times New Roman"/>
          <w:b/>
          <w:sz w:val="24"/>
          <w:szCs w:val="24"/>
        </w:rPr>
        <w:t>Armani</w:t>
      </w:r>
      <w:r w:rsidR="00A05823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3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A05823" w:rsidRPr="005155B9">
        <w:rPr>
          <w:rFonts w:ascii="Times New Roman" w:hAnsi="Times New Roman" w:cs="Times New Roman"/>
          <w:b/>
          <w:sz w:val="24"/>
          <w:szCs w:val="24"/>
        </w:rPr>
        <w:t>Ska</w:t>
      </w:r>
      <w:r w:rsidR="00E76434" w:rsidRPr="005155B9">
        <w:rPr>
          <w:rFonts w:ascii="Times New Roman" w:hAnsi="Times New Roman" w:cs="Times New Roman"/>
          <w:b/>
          <w:sz w:val="24"/>
          <w:szCs w:val="24"/>
        </w:rPr>
        <w:t>gen</w:t>
      </w:r>
      <w:proofErr w:type="spellEnd"/>
      <w:r w:rsidR="00FB4296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F31">
        <w:rPr>
          <w:rFonts w:ascii="Times New Roman" w:hAnsi="Times New Roman" w:cs="Times New Roman"/>
          <w:sz w:val="24"/>
          <w:szCs w:val="24"/>
          <w:lang w:val="ru-RU"/>
        </w:rPr>
        <w:t>японские бренды, например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434" w:rsidRPr="005155B9">
        <w:rPr>
          <w:rFonts w:ascii="Times New Roman" w:hAnsi="Times New Roman" w:cs="Times New Roman"/>
          <w:b/>
          <w:sz w:val="24"/>
          <w:szCs w:val="24"/>
        </w:rPr>
        <w:t>IKIJI</w:t>
      </w:r>
      <w:r w:rsidR="007E2FFC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>не считая универсальных магазинов, ресторанов и баров. На 8-ом и 9-ом этаже будет расположен самый большой в Токио магазин беспошлинной торговли</w:t>
      </w:r>
      <w:r w:rsidR="00594E91" w:rsidRPr="00594E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12B2E">
        <w:rPr>
          <w:rFonts w:ascii="Times New Roman" w:hAnsi="Times New Roman" w:cs="Times New Roman"/>
          <w:sz w:val="24"/>
          <w:szCs w:val="24"/>
          <w:lang w:val="ru-RU"/>
        </w:rPr>
        <w:t xml:space="preserve">аэропортном </w:t>
      </w:r>
      <w:r w:rsidR="00594E91">
        <w:rPr>
          <w:rFonts w:ascii="Times New Roman" w:hAnsi="Times New Roman" w:cs="Times New Roman"/>
          <w:sz w:val="24"/>
          <w:szCs w:val="24"/>
          <w:lang w:val="ru-RU"/>
        </w:rPr>
        <w:t>стиле</w:t>
      </w:r>
      <w:r w:rsidR="00A05823"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60EAE" w:rsidRPr="000442A3" w:rsidRDefault="00A60EAE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62D8F" w:rsidRPr="000442A3" w:rsidRDefault="00594E91" w:rsidP="00B556B6">
      <w:pPr>
        <w:jc w:val="left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Летом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Ginza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4-</w:t>
      </w:r>
      <w:proofErr w:type="spellStart"/>
      <w:r>
        <w:rPr>
          <w:rFonts w:ascii="Times New Roman" w:hAnsi="Times New Roman" w:cs="Times New Roman"/>
          <w:sz w:val="24"/>
          <w:szCs w:val="24"/>
        </w:rPr>
        <w:t>Choume</w:t>
      </w:r>
      <w:proofErr w:type="spellEnd"/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Intersection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откроется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2B2E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торговый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DFE" w:rsidRPr="00A60EAE">
        <w:rPr>
          <w:rFonts w:ascii="Times New Roman" w:hAnsi="Times New Roman" w:cs="Times New Roman"/>
          <w:b/>
          <w:sz w:val="24"/>
          <w:szCs w:val="24"/>
        </w:rPr>
        <w:t>Ginza</w:t>
      </w:r>
      <w:r w:rsidR="00415DFE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15DFE" w:rsidRPr="00A60EAE">
        <w:rPr>
          <w:rFonts w:ascii="Times New Roman" w:hAnsi="Times New Roman" w:cs="Times New Roman"/>
          <w:b/>
          <w:sz w:val="24"/>
          <w:szCs w:val="24"/>
        </w:rPr>
        <w:t>Place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потрясающим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фасадом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лепны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украшений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архитектурного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5DFE" w:rsidRPr="005155B9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Klein</w:t>
      </w:r>
      <w:r w:rsidR="00415DFE" w:rsidRPr="000442A3">
        <w:rPr>
          <w:rStyle w:val="s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415DFE" w:rsidRPr="005155B9">
        <w:rPr>
          <w:rStyle w:val="st"/>
          <w:rFonts w:ascii="Times New Roman" w:hAnsi="Times New Roman" w:cs="Times New Roman"/>
          <w:b/>
          <w:sz w:val="24"/>
          <w:szCs w:val="24"/>
        </w:rPr>
        <w:t>Dytham</w:t>
      </w:r>
      <w:proofErr w:type="spellEnd"/>
      <w:r w:rsidR="00255658" w:rsidRPr="000442A3">
        <w:rPr>
          <w:rStyle w:val="st"/>
          <w:rFonts w:ascii="Times New Roman" w:hAnsi="Times New Roman" w:cs="Times New Roman"/>
          <w:sz w:val="24"/>
          <w:szCs w:val="24"/>
          <w:lang w:val="ru-RU"/>
        </w:rPr>
        <w:t>,</w:t>
      </w:r>
      <w:r w:rsidR="00255658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здание предназначено стать </w:t>
      </w:r>
      <w:r w:rsidR="00412B2E">
        <w:rPr>
          <w:rFonts w:ascii="Times New Roman" w:hAnsi="Times New Roman" w:cs="Times New Roman"/>
          <w:sz w:val="24"/>
          <w:szCs w:val="24"/>
          <w:lang w:val="ru-RU"/>
        </w:rPr>
        <w:t>достопримечательностью. На январь 2017 планируется открытие еще одного торгового центра, включающего 250 -300 магазинов, японский теа</w:t>
      </w:r>
      <w:r w:rsidR="000442A3">
        <w:rPr>
          <w:rFonts w:ascii="Times New Roman" w:hAnsi="Times New Roman" w:cs="Times New Roman"/>
          <w:sz w:val="24"/>
          <w:szCs w:val="24"/>
          <w:lang w:val="ru-RU"/>
        </w:rPr>
        <w:t>тр Но в стиле Канзе и круговой перекресток</w:t>
      </w:r>
      <w:r w:rsidR="00412B2E">
        <w:rPr>
          <w:rFonts w:ascii="Times New Roman" w:hAnsi="Times New Roman" w:cs="Times New Roman"/>
          <w:sz w:val="24"/>
          <w:szCs w:val="24"/>
          <w:lang w:val="ru-RU"/>
        </w:rPr>
        <w:t xml:space="preserve"> для туристических автобусов, </w:t>
      </w:r>
      <w:r w:rsidR="00344D60">
        <w:rPr>
          <w:rFonts w:ascii="Times New Roman" w:hAnsi="Times New Roman" w:cs="Times New Roman"/>
          <w:sz w:val="24"/>
          <w:szCs w:val="24"/>
          <w:lang w:val="ru-RU"/>
        </w:rPr>
        <w:t xml:space="preserve">на бывшем местоположении универмага </w:t>
      </w:r>
      <w:proofErr w:type="spellStart"/>
      <w:r w:rsidR="00B60955">
        <w:rPr>
          <w:rFonts w:ascii="Times New Roman" w:hAnsi="Times New Roman" w:cs="Times New Roman"/>
          <w:sz w:val="24"/>
          <w:szCs w:val="24"/>
        </w:rPr>
        <w:t>Matsuzaka</w:t>
      </w:r>
      <w:proofErr w:type="spellEnd"/>
      <w:r w:rsidR="000442A3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 xml:space="preserve"> общей площадью </w:t>
      </w:r>
      <w:r w:rsidR="00344D60">
        <w:rPr>
          <w:rFonts w:ascii="Times New Roman" w:hAnsi="Times New Roman" w:cs="Times New Roman"/>
          <w:sz w:val="24"/>
          <w:szCs w:val="24"/>
          <w:lang w:val="ru-RU"/>
        </w:rPr>
        <w:t xml:space="preserve">около </w:t>
      </w:r>
      <w:r w:rsidR="005155B9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1.4 </w:t>
      </w:r>
      <w:r w:rsidR="00344D60">
        <w:rPr>
          <w:rFonts w:ascii="Times New Roman" w:hAnsi="Times New Roman" w:cs="Times New Roman"/>
          <w:sz w:val="24"/>
          <w:szCs w:val="24"/>
          <w:lang w:val="ru-RU"/>
        </w:rPr>
        <w:t>га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60955" w:rsidRPr="000442A3" w:rsidRDefault="00B60955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B3AC6" w:rsidRPr="000442A3" w:rsidRDefault="00344D60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помещение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ритейл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2D8F" w:rsidRPr="005155B9">
        <w:rPr>
          <w:rFonts w:ascii="Times New Roman" w:hAnsi="Times New Roman" w:cs="Times New Roman"/>
          <w:b/>
          <w:sz w:val="24"/>
          <w:szCs w:val="24"/>
        </w:rPr>
        <w:t>Lumine</w:t>
      </w:r>
      <w:proofErr w:type="spellEnd"/>
      <w:r w:rsidR="005155B9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62D8F" w:rsidRPr="005155B9">
        <w:rPr>
          <w:rFonts w:ascii="Times New Roman" w:hAnsi="Times New Roman" w:cs="Times New Roman"/>
          <w:b/>
          <w:sz w:val="24"/>
          <w:szCs w:val="24"/>
        </w:rPr>
        <w:t>NeWoman</w:t>
      </w:r>
      <w:proofErr w:type="spellEnd"/>
      <w:r w:rsidR="005155B9" w:rsidRPr="000442A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откроется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южном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выходе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2D8F">
        <w:rPr>
          <w:rFonts w:ascii="Times New Roman" w:hAnsi="Times New Roman" w:cs="Times New Roman"/>
          <w:sz w:val="24"/>
          <w:szCs w:val="24"/>
        </w:rPr>
        <w:t>Shinjuku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2D8F">
        <w:rPr>
          <w:rFonts w:ascii="Times New Roman" w:hAnsi="Times New Roman" w:cs="Times New Roman"/>
          <w:sz w:val="24"/>
          <w:szCs w:val="24"/>
        </w:rPr>
        <w:t>Station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Токио 25 марта.</w:t>
      </w:r>
      <w:r w:rsidR="003F0592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Стремясь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передать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361" w:rsidRPr="000442A3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впечатления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ценности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позволяющие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женщинам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оставаться прекрасными</w:t>
      </w:r>
      <w:r w:rsidR="003F0592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,”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универмаг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такие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бренды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6460" w:rsidRPr="005155B9">
        <w:rPr>
          <w:rFonts w:ascii="Times New Roman" w:hAnsi="Times New Roman" w:cs="Times New Roman"/>
          <w:b/>
          <w:sz w:val="24"/>
          <w:szCs w:val="24"/>
        </w:rPr>
        <w:t>United</w:t>
      </w:r>
      <w:r w:rsidR="00C16460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16460" w:rsidRPr="005155B9">
        <w:rPr>
          <w:rFonts w:ascii="Times New Roman" w:hAnsi="Times New Roman" w:cs="Times New Roman"/>
          <w:b/>
          <w:sz w:val="24"/>
          <w:szCs w:val="24"/>
        </w:rPr>
        <w:t>Arrows</w:t>
      </w:r>
      <w:r w:rsidR="00C1646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6460" w:rsidRPr="005155B9">
        <w:rPr>
          <w:rStyle w:val="Enfasicorsivo"/>
          <w:rFonts w:ascii="Times New Roman" w:hAnsi="Times New Roman" w:cs="Times New Roman"/>
          <w:b/>
          <w:i w:val="0"/>
          <w:sz w:val="24"/>
          <w:szCs w:val="24"/>
        </w:rPr>
        <w:t>ESTNATION</w:t>
      </w:r>
      <w:r w:rsidR="00C16460" w:rsidRPr="000442A3">
        <w:rPr>
          <w:rStyle w:val="st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  <w:lang w:val="ru-RU"/>
        </w:rPr>
        <w:t>и</w:t>
      </w:r>
      <w:r w:rsidRPr="000442A3">
        <w:rPr>
          <w:rStyle w:val="st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16460" w:rsidRPr="005155B9">
        <w:rPr>
          <w:rStyle w:val="st"/>
          <w:rFonts w:ascii="Times New Roman" w:hAnsi="Times New Roman" w:cs="Times New Roman"/>
          <w:b/>
          <w:sz w:val="24"/>
          <w:szCs w:val="24"/>
        </w:rPr>
        <w:t>Maison</w:t>
      </w:r>
      <w:proofErr w:type="spellEnd"/>
      <w:r w:rsidR="00C16460" w:rsidRPr="000442A3">
        <w:rPr>
          <w:rStyle w:val="st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16460" w:rsidRPr="005155B9">
        <w:rPr>
          <w:rStyle w:val="st"/>
          <w:rFonts w:ascii="Times New Roman" w:hAnsi="Times New Roman" w:cs="Times New Roman"/>
          <w:b/>
          <w:sz w:val="24"/>
          <w:szCs w:val="24"/>
        </w:rPr>
        <w:t>Kitsune</w:t>
      </w:r>
      <w:proofErr w:type="spellEnd"/>
      <w:r w:rsidR="003F0592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универсальные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магазины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100 </w:t>
      </w:r>
      <w:r>
        <w:rPr>
          <w:rFonts w:ascii="Times New Roman" w:hAnsi="Times New Roman" w:cs="Times New Roman"/>
          <w:sz w:val="24"/>
          <w:szCs w:val="24"/>
          <w:lang w:val="ru-RU"/>
        </w:rPr>
        <w:t>ресторанов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детский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сад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гинекологическую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клинику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помещения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42A3">
        <w:rPr>
          <w:rFonts w:ascii="Times New Roman" w:hAnsi="Times New Roman" w:cs="Times New Roman"/>
          <w:sz w:val="24"/>
          <w:szCs w:val="24"/>
          <w:lang w:val="ru-RU"/>
        </w:rPr>
        <w:t>доступный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членов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сад на крыше и другие ориентированные на женщин услуги. </w:t>
      </w:r>
      <w:r w:rsidR="003F0592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62D8F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3AC6" w:rsidRPr="000442A3" w:rsidRDefault="00AB3AC6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228B4" w:rsidRPr="000442A3" w:rsidRDefault="0096121E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дебютирует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55B9">
        <w:rPr>
          <w:rFonts w:ascii="Times New Roman" w:hAnsi="Times New Roman" w:cs="Times New Roman"/>
          <w:b/>
          <w:sz w:val="24"/>
          <w:szCs w:val="24"/>
        </w:rPr>
        <w:t>Marine</w:t>
      </w:r>
      <w:r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&amp; </w:t>
      </w:r>
      <w:r w:rsidRPr="005155B9">
        <w:rPr>
          <w:rFonts w:ascii="Times New Roman" w:hAnsi="Times New Roman" w:cs="Times New Roman"/>
          <w:b/>
          <w:sz w:val="24"/>
          <w:szCs w:val="24"/>
        </w:rPr>
        <w:t>Walk</w:t>
      </w:r>
      <w:r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155B9">
        <w:rPr>
          <w:rFonts w:ascii="Times New Roman" w:hAnsi="Times New Roman" w:cs="Times New Roman"/>
          <w:b/>
          <w:sz w:val="24"/>
          <w:szCs w:val="24"/>
        </w:rPr>
        <w:t>Yokohama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344D60">
        <w:rPr>
          <w:rFonts w:ascii="Times New Roman" w:hAnsi="Times New Roman" w:cs="Times New Roman"/>
          <w:sz w:val="24"/>
          <w:szCs w:val="24"/>
          <w:lang w:val="ru-RU"/>
        </w:rPr>
        <w:t>опинг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44D60">
        <w:rPr>
          <w:rFonts w:ascii="Times New Roman" w:hAnsi="Times New Roman" w:cs="Times New Roman"/>
          <w:sz w:val="24"/>
          <w:szCs w:val="24"/>
          <w:lang w:val="ru-RU"/>
        </w:rPr>
        <w:t>мол</w:t>
      </w:r>
      <w:r w:rsidR="00344D6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площадью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3AC6" w:rsidRPr="000442A3">
        <w:rPr>
          <w:rFonts w:ascii="Times New Roman" w:hAnsi="Times New Roman" w:cs="Times New Roman"/>
          <w:sz w:val="24"/>
          <w:szCs w:val="24"/>
          <w:lang w:val="ru-RU"/>
        </w:rPr>
        <w:t>705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u-RU"/>
        </w:rPr>
        <w:t>кв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B3AC6"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689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Расположенный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берегу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реки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955">
        <w:rPr>
          <w:rFonts w:ascii="Times New Roman" w:hAnsi="Times New Roman" w:cs="Times New Roman"/>
          <w:sz w:val="24"/>
          <w:szCs w:val="24"/>
        </w:rPr>
        <w:t>Yokohama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955">
        <w:rPr>
          <w:rFonts w:ascii="Times New Roman" w:hAnsi="Times New Roman" w:cs="Times New Roman"/>
          <w:sz w:val="24"/>
          <w:szCs w:val="24"/>
        </w:rPr>
        <w:t>Red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955">
        <w:rPr>
          <w:rFonts w:ascii="Times New Roman" w:hAnsi="Times New Roman" w:cs="Times New Roman"/>
          <w:sz w:val="24"/>
          <w:szCs w:val="24"/>
        </w:rPr>
        <w:t>Brick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955">
        <w:rPr>
          <w:rFonts w:ascii="Times New Roman" w:hAnsi="Times New Roman" w:cs="Times New Roman"/>
          <w:sz w:val="24"/>
          <w:szCs w:val="24"/>
        </w:rPr>
        <w:t>Warehouse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предложи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разнообразие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мультибрендовых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магазинов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монолейблов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5FA" w:rsidRPr="005155B9">
        <w:rPr>
          <w:rFonts w:ascii="Times New Roman" w:hAnsi="Times New Roman" w:cs="Times New Roman"/>
          <w:b/>
          <w:sz w:val="24"/>
          <w:szCs w:val="24"/>
        </w:rPr>
        <w:t>NEIGHBORHOOD</w:t>
      </w:r>
      <w:r w:rsidR="007175FA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t>Fred</w:t>
      </w:r>
      <w:r w:rsidR="00AC2A69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t>Segal</w:t>
      </w:r>
      <w:r w:rsidR="00AC2A69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t>Steven</w:t>
      </w:r>
      <w:r w:rsidR="00AC2A69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C2A69" w:rsidRPr="005155B9">
        <w:rPr>
          <w:rFonts w:ascii="Times New Roman" w:hAnsi="Times New Roman" w:cs="Times New Roman"/>
          <w:b/>
          <w:sz w:val="24"/>
          <w:szCs w:val="24"/>
        </w:rPr>
        <w:t>Ala</w:t>
      </w:r>
      <w:r w:rsidR="007175FA" w:rsidRPr="005155B9">
        <w:rPr>
          <w:rFonts w:ascii="Times New Roman" w:hAnsi="Times New Roman" w:cs="Times New Roman"/>
          <w:b/>
          <w:sz w:val="24"/>
          <w:szCs w:val="24"/>
        </w:rPr>
        <w:t>n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175FA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5FA" w:rsidRPr="005155B9">
        <w:rPr>
          <w:rFonts w:ascii="Times New Roman" w:hAnsi="Times New Roman" w:cs="Times New Roman"/>
          <w:b/>
          <w:sz w:val="24"/>
          <w:szCs w:val="24"/>
        </w:rPr>
        <w:t>COS</w:t>
      </w:r>
      <w:r w:rsidR="00AB6890"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9 </w:t>
      </w:r>
      <w:r>
        <w:rPr>
          <w:rFonts w:ascii="Times New Roman" w:hAnsi="Times New Roman" w:cs="Times New Roman"/>
          <w:sz w:val="24"/>
          <w:szCs w:val="24"/>
          <w:lang w:val="ru-RU"/>
        </w:rPr>
        <w:t>марта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B4296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городе Нагоя</w:t>
      </w:r>
      <w:r w:rsidR="00FB4296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4296">
        <w:rPr>
          <w:rFonts w:ascii="Times New Roman" w:hAnsi="Times New Roman" w:cs="Times New Roman"/>
          <w:sz w:val="24"/>
          <w:szCs w:val="24"/>
          <w:lang w:val="ru-RU"/>
        </w:rPr>
        <w:t>открыт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Dai</w:t>
      </w:r>
      <w:r w:rsidR="00AB689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Nagoya</w:t>
      </w:r>
      <w:r w:rsidR="00AB6890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Building</w:t>
      </w:r>
      <w:r w:rsidR="00B60955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6890" w:rsidRPr="000442A3">
        <w:rPr>
          <w:rFonts w:ascii="Times New Roman" w:hAnsi="Times New Roman" w:cs="Times New Roman"/>
          <w:sz w:val="24"/>
          <w:szCs w:val="24"/>
          <w:lang w:val="ru-RU"/>
        </w:rPr>
        <w:t>74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магазинами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площадью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6890" w:rsidRPr="0096121E">
        <w:rPr>
          <w:rFonts w:ascii="Times New Roman" w:hAnsi="Times New Roman" w:cs="Times New Roman" w:hint="eastAsia"/>
          <w:sz w:val="24"/>
          <w:szCs w:val="24"/>
          <w:lang w:val="ru-RU"/>
        </w:rPr>
        <w:t>12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6890" w:rsidRPr="0096121E">
        <w:rPr>
          <w:rFonts w:ascii="Times New Roman" w:hAnsi="Times New Roman" w:cs="Times New Roman" w:hint="eastAsia"/>
          <w:sz w:val="24"/>
          <w:szCs w:val="24"/>
          <w:lang w:val="ru-RU"/>
        </w:rPr>
        <w:t>560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 xml:space="preserve"> кв.м.</w:t>
      </w:r>
      <w:r w:rsidRPr="000442A3">
        <w:rPr>
          <w:lang w:val="ru-RU"/>
        </w:rPr>
        <w:t xml:space="preserve"> 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 xml:space="preserve">Эксклюзивный магазин </w:t>
      </w:r>
      <w:r w:rsidRPr="00D714D0">
        <w:rPr>
          <w:rFonts w:ascii="Times New Roman" w:hAnsi="Times New Roman" w:cs="Times New Roman"/>
          <w:b/>
          <w:sz w:val="24"/>
          <w:szCs w:val="24"/>
        </w:rPr>
        <w:t>Isetan</w:t>
      </w:r>
      <w:r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714D0">
        <w:rPr>
          <w:rFonts w:ascii="Times New Roman" w:hAnsi="Times New Roman" w:cs="Times New Roman"/>
          <w:b/>
          <w:sz w:val="24"/>
          <w:szCs w:val="24"/>
        </w:rPr>
        <w:t>House</w:t>
      </w:r>
      <w:r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21E">
        <w:rPr>
          <w:rFonts w:ascii="Times New Roman" w:hAnsi="Times New Roman" w:cs="Times New Roman"/>
          <w:sz w:val="24"/>
          <w:szCs w:val="24"/>
          <w:lang w:val="ru-RU"/>
        </w:rPr>
        <w:t>компаний</w:t>
      </w:r>
      <w:r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Mitsukoshi</w:t>
      </w:r>
      <w:r w:rsidR="00AB6890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6890" w:rsidRPr="00D714D0">
        <w:rPr>
          <w:rFonts w:ascii="Times New Roman" w:hAnsi="Times New Roman" w:cs="Times New Roman"/>
          <w:b/>
          <w:sz w:val="24"/>
          <w:szCs w:val="24"/>
        </w:rPr>
        <w:t>Isetan</w:t>
      </w:r>
      <w:r w:rsidR="00AB689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станет отличительной чертой этого центра.</w:t>
      </w:r>
      <w:r w:rsidR="00EF2A15">
        <w:rPr>
          <w:rFonts w:ascii="Times New Roman" w:hAnsi="Times New Roman" w:cs="Times New Roman"/>
          <w:sz w:val="24"/>
          <w:szCs w:val="24"/>
          <w:lang w:val="ru-RU"/>
        </w:rPr>
        <w:t xml:space="preserve"> Город Фукуока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увидит открытие </w:t>
      </w:r>
      <w:r w:rsidR="00E77D47" w:rsidRPr="00D714D0">
        <w:rPr>
          <w:rFonts w:ascii="Times New Roman" w:hAnsi="Times New Roman" w:cs="Times New Roman"/>
          <w:b/>
          <w:sz w:val="24"/>
          <w:szCs w:val="24"/>
        </w:rPr>
        <w:t>Hakata</w:t>
      </w:r>
      <w:r w:rsidR="00E77D47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7D47" w:rsidRPr="00D714D0">
        <w:rPr>
          <w:rFonts w:ascii="Times New Roman" w:hAnsi="Times New Roman" w:cs="Times New Roman"/>
          <w:b/>
          <w:sz w:val="24"/>
          <w:szCs w:val="24"/>
        </w:rPr>
        <w:t>Marui</w:t>
      </w:r>
      <w:r w:rsidR="00E77D47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нового восточного </w:t>
      </w:r>
      <w:r w:rsidR="00EF2A15">
        <w:rPr>
          <w:rFonts w:ascii="Times New Roman" w:hAnsi="Times New Roman" w:cs="Times New Roman"/>
          <w:sz w:val="24"/>
          <w:szCs w:val="24"/>
          <w:lang w:val="ru-RU"/>
        </w:rPr>
        <w:t xml:space="preserve">крыла здания </w:t>
      </w:r>
      <w:r w:rsidR="00EF3F57" w:rsidRPr="00D714D0">
        <w:rPr>
          <w:rFonts w:ascii="Times New Roman" w:hAnsi="Times New Roman" w:cs="Times New Roman"/>
          <w:b/>
          <w:sz w:val="24"/>
          <w:szCs w:val="24"/>
        </w:rPr>
        <w:t>S</w:t>
      </w:r>
      <w:r w:rsidR="00EF3F57" w:rsidRPr="000442A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EF3F57" w:rsidRPr="00D714D0">
        <w:rPr>
          <w:rFonts w:ascii="Times New Roman" w:hAnsi="Times New Roman" w:cs="Times New Roman"/>
          <w:b/>
          <w:sz w:val="24"/>
          <w:szCs w:val="24"/>
        </w:rPr>
        <w:t>PAL</w:t>
      </w:r>
      <w:r w:rsidR="00EF3F57" w:rsidRPr="000442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F3F57" w:rsidRPr="00D714D0">
        <w:rPr>
          <w:rFonts w:ascii="Times New Roman" w:hAnsi="Times New Roman" w:cs="Times New Roman"/>
          <w:b/>
          <w:sz w:val="24"/>
          <w:szCs w:val="24"/>
        </w:rPr>
        <w:t>Sendai</w:t>
      </w:r>
      <w:r w:rsidR="00EF3F57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F02D6">
        <w:rPr>
          <w:rFonts w:ascii="Times New Roman" w:hAnsi="Times New Roman" w:cs="Times New Roman"/>
          <w:sz w:val="24"/>
          <w:szCs w:val="24"/>
          <w:lang w:val="ru-RU"/>
        </w:rPr>
        <w:t xml:space="preserve"> которые станут лицом ритейлер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ского пейзажа региона </w:t>
      </w:r>
      <w:r w:rsidR="00EF2A15">
        <w:rPr>
          <w:rFonts w:ascii="Times New Roman" w:hAnsi="Times New Roman" w:cs="Times New Roman"/>
          <w:sz w:val="24"/>
          <w:szCs w:val="24"/>
          <w:lang w:val="ru-RU"/>
        </w:rPr>
        <w:t>Тохоку</w:t>
      </w:r>
      <w:r w:rsidR="00D714D0" w:rsidRPr="000442A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3F57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помещения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появляющиеся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всей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стране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слишком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многочисленны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42A3">
        <w:rPr>
          <w:rFonts w:ascii="Times New Roman" w:hAnsi="Times New Roman" w:cs="Times New Roman"/>
          <w:sz w:val="24"/>
          <w:szCs w:val="24"/>
          <w:lang w:val="ru-RU"/>
        </w:rPr>
        <w:t xml:space="preserve">здесь их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перечисл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9A7476" w:rsidRPr="000442A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0AAF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 xml:space="preserve">выделите </w:t>
      </w:r>
      <w:r w:rsidR="00480AAF">
        <w:rPr>
          <w:rFonts w:ascii="Times New Roman" w:hAnsi="Times New Roman" w:cs="Times New Roman"/>
          <w:sz w:val="24"/>
          <w:szCs w:val="24"/>
          <w:lang w:val="ru-RU"/>
        </w:rPr>
        <w:t>свободное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0AAF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0AAF">
        <w:rPr>
          <w:rFonts w:ascii="Times New Roman" w:hAnsi="Times New Roman" w:cs="Times New Roman"/>
          <w:sz w:val="24"/>
          <w:szCs w:val="24"/>
          <w:lang w:val="ru-RU"/>
        </w:rPr>
        <w:t>многократ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ных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походов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235AD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35AD">
        <w:rPr>
          <w:rFonts w:ascii="Times New Roman" w:hAnsi="Times New Roman" w:cs="Times New Roman"/>
          <w:sz w:val="24"/>
          <w:szCs w:val="24"/>
          <w:lang w:val="ru-RU"/>
        </w:rPr>
        <w:t>магазины</w:t>
      </w:r>
      <w:r w:rsidR="00480AAF" w:rsidRPr="00480A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0AAF">
        <w:rPr>
          <w:rFonts w:ascii="Times New Roman" w:hAnsi="Times New Roman" w:cs="Times New Roman"/>
          <w:sz w:val="24"/>
          <w:szCs w:val="24"/>
          <w:lang w:val="ru-RU"/>
        </w:rPr>
        <w:t>в вашей следующей поездке в Японию</w:t>
      </w:r>
      <w:r w:rsidR="00D714D0" w:rsidRPr="000442A3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</w:p>
    <w:p w:rsidR="00EF3F57" w:rsidRPr="000442A3" w:rsidRDefault="00EF3F57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9734A" w:rsidRPr="000442A3" w:rsidRDefault="00B9734A" w:rsidP="00B556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37FB3" w:rsidRPr="000442A3" w:rsidRDefault="00ED7224" w:rsidP="00B556B6">
      <w:pPr>
        <w:jc w:val="left"/>
        <w:rPr>
          <w:lang w:val="ru-RU"/>
        </w:rPr>
      </w:pPr>
      <w:r w:rsidRPr="000442A3">
        <w:rPr>
          <w:rFonts w:ascii="Times New Roman" w:hAnsi="Times New Roman" w:cs="Times New Roman"/>
          <w:sz w:val="24"/>
          <w:szCs w:val="24"/>
          <w:lang w:val="ru-RU"/>
        </w:rPr>
        <w:t>Tokyu Plaza Ginza</w:t>
      </w:r>
      <w:r w:rsidRPr="000442A3">
        <w:rPr>
          <w:lang w:val="ru-RU"/>
        </w:rPr>
        <w:t xml:space="preserve"> </w:t>
      </w:r>
      <w:hyperlink r:id="rId6" w:history="1">
        <w:proofErr w:type="spellStart"/>
        <w:r w:rsidR="00D37FB3" w:rsidRPr="006E1921">
          <w:rPr>
            <w:rStyle w:val="Collegamentoipertestuale"/>
          </w:rPr>
          <w:t>ginza</w:t>
        </w:r>
        <w:proofErr w:type="spellEnd"/>
        <w:r w:rsidR="00D37FB3" w:rsidRPr="000442A3">
          <w:rPr>
            <w:rStyle w:val="Collegamentoipertestuale"/>
            <w:lang w:val="ru-RU"/>
          </w:rPr>
          <w:t>.</w:t>
        </w:r>
        <w:proofErr w:type="spellStart"/>
        <w:r w:rsidR="00D37FB3" w:rsidRPr="006E1921">
          <w:rPr>
            <w:rStyle w:val="Collegamentoipertestuale"/>
          </w:rPr>
          <w:t>tokyu</w:t>
        </w:r>
        <w:proofErr w:type="spellEnd"/>
        <w:r w:rsidR="00D37FB3" w:rsidRPr="000442A3">
          <w:rPr>
            <w:rStyle w:val="Collegamentoipertestuale"/>
            <w:lang w:val="ru-RU"/>
          </w:rPr>
          <w:t>-</w:t>
        </w:r>
        <w:r w:rsidR="00D37FB3" w:rsidRPr="006E1921">
          <w:rPr>
            <w:rStyle w:val="Collegamentoipertestuale"/>
          </w:rPr>
          <w:t>plaza</w:t>
        </w:r>
        <w:r w:rsidR="00D37FB3" w:rsidRPr="000442A3">
          <w:rPr>
            <w:rStyle w:val="Collegamentoipertestuale"/>
            <w:lang w:val="ru-RU"/>
          </w:rPr>
          <w:t>.</w:t>
        </w:r>
        <w:r w:rsidR="00D37FB3" w:rsidRPr="006E1921">
          <w:rPr>
            <w:rStyle w:val="Collegamentoipertestuale"/>
          </w:rPr>
          <w:t>com</w:t>
        </w:r>
      </w:hyperlink>
    </w:p>
    <w:p w:rsidR="00944BBE" w:rsidRDefault="00ED7224" w:rsidP="00B556B6">
      <w:pPr>
        <w:jc w:val="left"/>
      </w:pPr>
      <w:proofErr w:type="spellStart"/>
      <w:r w:rsidRPr="00FB4296">
        <w:rPr>
          <w:rFonts w:ascii="Times New Roman" w:hAnsi="Times New Roman" w:cs="Times New Roman"/>
          <w:sz w:val="24"/>
          <w:szCs w:val="24"/>
        </w:rPr>
        <w:t>NeWoman</w:t>
      </w:r>
      <w:proofErr w:type="spellEnd"/>
      <w:r w:rsidRPr="00FB429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B60D7">
          <w:rPr>
            <w:rStyle w:val="Collegamentoipertestuale"/>
          </w:rPr>
          <w:t>www.newoman.jp</w:t>
        </w:r>
      </w:hyperlink>
    </w:p>
    <w:p w:rsidR="002461A2" w:rsidRPr="00ED7224" w:rsidRDefault="002461A2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 w:rsidRPr="00FB4296">
        <w:rPr>
          <w:rFonts w:ascii="Times New Roman" w:hAnsi="Times New Roman" w:cs="Times New Roman"/>
          <w:sz w:val="24"/>
          <w:szCs w:val="24"/>
        </w:rPr>
        <w:t>Marine &amp; Walk Yokohama</w:t>
      </w:r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D7224" w:rsidRPr="00CB60D7">
          <w:rPr>
            <w:rStyle w:val="Collegamentoipertestuale"/>
          </w:rPr>
          <w:t>www.marineandwalk.jp</w:t>
        </w:r>
      </w:hyperlink>
    </w:p>
    <w:p w:rsidR="00C37EA8" w:rsidRDefault="00C03282" w:rsidP="00B556B6">
      <w:pPr>
        <w:jc w:val="left"/>
      </w:pPr>
      <w:r w:rsidRPr="00FB4296">
        <w:rPr>
          <w:rFonts w:ascii="Times New Roman" w:hAnsi="Times New Roman" w:cs="Times New Roman"/>
          <w:sz w:val="24"/>
          <w:szCs w:val="24"/>
        </w:rPr>
        <w:t>Dai Nagoya Building</w:t>
      </w:r>
      <w:r w:rsidR="00ED7224" w:rsidRPr="00FB4296">
        <w:rPr>
          <w:rFonts w:ascii="Times New Roman" w:hAnsi="Times New Roman" w:cs="Times New Roman"/>
          <w:sz w:val="24"/>
          <w:szCs w:val="24"/>
        </w:rPr>
        <w:t xml:space="preserve"> </w:t>
      </w:r>
      <w:r w:rsidR="00ED7224">
        <w:t>www.</w:t>
      </w:r>
      <w:hyperlink r:id="rId9" w:history="1">
        <w:r w:rsidR="00E660D2" w:rsidRPr="006E1921">
          <w:rPr>
            <w:rStyle w:val="Collegamentoipertestuale"/>
          </w:rPr>
          <w:t>dainagoyabuilding.com</w:t>
        </w:r>
      </w:hyperlink>
      <w:r w:rsidR="00ED7224">
        <w:rPr>
          <w:rStyle w:val="Collegamentoipertestuale"/>
        </w:rPr>
        <w:t xml:space="preserve"> </w:t>
      </w:r>
    </w:p>
    <w:p w:rsidR="002931F8" w:rsidRPr="000442A3" w:rsidRDefault="002931F8" w:rsidP="00B556B6">
      <w:pPr>
        <w:jc w:val="left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0442A3">
        <w:rPr>
          <w:rFonts w:ascii="Times New Roman" w:hAnsi="Times New Roman" w:cs="Times New Roman"/>
          <w:sz w:val="24"/>
          <w:szCs w:val="24"/>
          <w:lang w:val="it-IT"/>
        </w:rPr>
        <w:t>Hakata</w:t>
      </w:r>
      <w:proofErr w:type="spellEnd"/>
      <w:r w:rsidRPr="000442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442A3">
        <w:rPr>
          <w:rFonts w:ascii="Times New Roman" w:hAnsi="Times New Roman" w:cs="Times New Roman"/>
          <w:sz w:val="24"/>
          <w:szCs w:val="24"/>
          <w:lang w:val="it-IT"/>
        </w:rPr>
        <w:t>Marui</w:t>
      </w:r>
      <w:proofErr w:type="spellEnd"/>
      <w:r w:rsidR="00ED7224" w:rsidRPr="000442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10" w:history="1">
        <w:proofErr w:type="spellStart"/>
        <w:r w:rsidR="00F27D88" w:rsidRPr="000442A3">
          <w:rPr>
            <w:rStyle w:val="Collegamentoipertestuale"/>
            <w:lang w:val="it-IT"/>
          </w:rPr>
          <w:t>hakata-fan</w:t>
        </w:r>
        <w:proofErr w:type="spellEnd"/>
        <w:r w:rsidR="00F27D88" w:rsidRPr="000442A3">
          <w:rPr>
            <w:rStyle w:val="Collegamentoipertestuale"/>
            <w:lang w:val="it-IT"/>
          </w:rPr>
          <w:t>.0101.co.jp</w:t>
        </w:r>
      </w:hyperlink>
    </w:p>
    <w:p w:rsidR="00141A0F" w:rsidRPr="00ED7224" w:rsidRDefault="00141A0F" w:rsidP="00B556B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S-PAL Sendai</w:t>
      </w:r>
      <w:r w:rsidR="00ED72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A5112">
        <w:fldChar w:fldCharType="begin"/>
      </w:r>
      <w:r w:rsidR="00ED7224">
        <w:instrText xml:space="preserve"> HYPERLINK "http://</w:instrText>
      </w:r>
      <w:r w:rsidR="00ED7224" w:rsidRPr="00ED7224">
        <w:instrText>www.s-pal.jp</w:instrText>
      </w:r>
      <w:r w:rsidR="00ED7224">
        <w:instrText xml:space="preserve">" </w:instrText>
      </w:r>
      <w:r w:rsidR="001A5112">
        <w:fldChar w:fldCharType="separate"/>
      </w:r>
      <w:r w:rsidR="00ED7224" w:rsidRPr="00CB60D7">
        <w:rPr>
          <w:rStyle w:val="Collegamentoipertestuale"/>
        </w:rPr>
        <w:t>www.s-pal.jp</w:t>
      </w:r>
      <w:r w:rsidR="001A5112">
        <w:fldChar w:fldCharType="end"/>
      </w:r>
    </w:p>
    <w:p w:rsidR="00B16882" w:rsidRDefault="00B16882" w:rsidP="00B556B6">
      <w:pPr>
        <w:jc w:val="left"/>
      </w:pPr>
    </w:p>
    <w:sectPr w:rsidR="00B16882" w:rsidSect="00E641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8C" w:rsidRDefault="001F388C" w:rsidP="002E4DA6">
      <w:r>
        <w:separator/>
      </w:r>
    </w:p>
  </w:endnote>
  <w:endnote w:type="continuationSeparator" w:id="0">
    <w:p w:rsidR="001F388C" w:rsidRDefault="001F388C" w:rsidP="002E4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8C" w:rsidRDefault="001F388C" w:rsidP="002E4DA6">
      <w:r>
        <w:separator/>
      </w:r>
    </w:p>
  </w:footnote>
  <w:footnote w:type="continuationSeparator" w:id="0">
    <w:p w:rsidR="001F388C" w:rsidRDefault="001F388C" w:rsidP="002E4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hyphenationZone w:val="283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8B4"/>
    <w:rsid w:val="00016E5E"/>
    <w:rsid w:val="00017757"/>
    <w:rsid w:val="00033820"/>
    <w:rsid w:val="000414A8"/>
    <w:rsid w:val="000442A3"/>
    <w:rsid w:val="00047208"/>
    <w:rsid w:val="00075FB9"/>
    <w:rsid w:val="000D7BA9"/>
    <w:rsid w:val="00132548"/>
    <w:rsid w:val="00141A0F"/>
    <w:rsid w:val="001716B5"/>
    <w:rsid w:val="001A071C"/>
    <w:rsid w:val="001A5112"/>
    <w:rsid w:val="001B7ABB"/>
    <w:rsid w:val="001D0801"/>
    <w:rsid w:val="001F388C"/>
    <w:rsid w:val="00212DCA"/>
    <w:rsid w:val="002412D4"/>
    <w:rsid w:val="002461A2"/>
    <w:rsid w:val="00254E7E"/>
    <w:rsid w:val="00255658"/>
    <w:rsid w:val="00273C70"/>
    <w:rsid w:val="00290A28"/>
    <w:rsid w:val="002931F8"/>
    <w:rsid w:val="002B5005"/>
    <w:rsid w:val="002E4DA6"/>
    <w:rsid w:val="002E72C9"/>
    <w:rsid w:val="00344D60"/>
    <w:rsid w:val="003639E0"/>
    <w:rsid w:val="0038465F"/>
    <w:rsid w:val="003A6943"/>
    <w:rsid w:val="003E042B"/>
    <w:rsid w:val="003E5134"/>
    <w:rsid w:val="003F0592"/>
    <w:rsid w:val="00412B2E"/>
    <w:rsid w:val="00415DFE"/>
    <w:rsid w:val="00460361"/>
    <w:rsid w:val="00480AAF"/>
    <w:rsid w:val="00491E8B"/>
    <w:rsid w:val="004A58F7"/>
    <w:rsid w:val="004B4C2F"/>
    <w:rsid w:val="004B7ABA"/>
    <w:rsid w:val="004E3D55"/>
    <w:rsid w:val="005155B9"/>
    <w:rsid w:val="00521CA3"/>
    <w:rsid w:val="00534917"/>
    <w:rsid w:val="0055463A"/>
    <w:rsid w:val="00565BB7"/>
    <w:rsid w:val="00576550"/>
    <w:rsid w:val="00594E91"/>
    <w:rsid w:val="005C090C"/>
    <w:rsid w:val="005D531D"/>
    <w:rsid w:val="005E4B20"/>
    <w:rsid w:val="006228B4"/>
    <w:rsid w:val="006235AD"/>
    <w:rsid w:val="00636912"/>
    <w:rsid w:val="006A2C00"/>
    <w:rsid w:val="006C4EE3"/>
    <w:rsid w:val="006F1553"/>
    <w:rsid w:val="006F18F9"/>
    <w:rsid w:val="006F302E"/>
    <w:rsid w:val="006F5F31"/>
    <w:rsid w:val="00703143"/>
    <w:rsid w:val="007175FA"/>
    <w:rsid w:val="007C0B0B"/>
    <w:rsid w:val="007C60C0"/>
    <w:rsid w:val="007E2FFC"/>
    <w:rsid w:val="008049AE"/>
    <w:rsid w:val="00812A44"/>
    <w:rsid w:val="008572CE"/>
    <w:rsid w:val="00862D8F"/>
    <w:rsid w:val="0086436A"/>
    <w:rsid w:val="0087279D"/>
    <w:rsid w:val="008A1594"/>
    <w:rsid w:val="008A613F"/>
    <w:rsid w:val="008C405E"/>
    <w:rsid w:val="008D2003"/>
    <w:rsid w:val="008E4057"/>
    <w:rsid w:val="009020AA"/>
    <w:rsid w:val="00943FF3"/>
    <w:rsid w:val="00944BBE"/>
    <w:rsid w:val="00955B36"/>
    <w:rsid w:val="0096003F"/>
    <w:rsid w:val="0096121E"/>
    <w:rsid w:val="00967A4C"/>
    <w:rsid w:val="0097010F"/>
    <w:rsid w:val="00971C58"/>
    <w:rsid w:val="009A0776"/>
    <w:rsid w:val="009A7476"/>
    <w:rsid w:val="009F7F98"/>
    <w:rsid w:val="00A021D6"/>
    <w:rsid w:val="00A02ECB"/>
    <w:rsid w:val="00A05823"/>
    <w:rsid w:val="00A12352"/>
    <w:rsid w:val="00A142C4"/>
    <w:rsid w:val="00A44078"/>
    <w:rsid w:val="00A60EAE"/>
    <w:rsid w:val="00A80426"/>
    <w:rsid w:val="00AA3B10"/>
    <w:rsid w:val="00AB3AC6"/>
    <w:rsid w:val="00AB6890"/>
    <w:rsid w:val="00AC2A69"/>
    <w:rsid w:val="00B114CC"/>
    <w:rsid w:val="00B16882"/>
    <w:rsid w:val="00B47591"/>
    <w:rsid w:val="00B556B6"/>
    <w:rsid w:val="00B60955"/>
    <w:rsid w:val="00B62AC0"/>
    <w:rsid w:val="00B74697"/>
    <w:rsid w:val="00B9734A"/>
    <w:rsid w:val="00BC2BC2"/>
    <w:rsid w:val="00BD7C82"/>
    <w:rsid w:val="00BE1144"/>
    <w:rsid w:val="00BE5F8E"/>
    <w:rsid w:val="00BF02D6"/>
    <w:rsid w:val="00BF7901"/>
    <w:rsid w:val="00C03282"/>
    <w:rsid w:val="00C06474"/>
    <w:rsid w:val="00C16460"/>
    <w:rsid w:val="00C35E56"/>
    <w:rsid w:val="00C37EA8"/>
    <w:rsid w:val="00C44208"/>
    <w:rsid w:val="00C6146C"/>
    <w:rsid w:val="00C64D33"/>
    <w:rsid w:val="00CE2B14"/>
    <w:rsid w:val="00CF6A86"/>
    <w:rsid w:val="00D1722C"/>
    <w:rsid w:val="00D31245"/>
    <w:rsid w:val="00D37FB3"/>
    <w:rsid w:val="00D714D0"/>
    <w:rsid w:val="00D977E3"/>
    <w:rsid w:val="00DC5854"/>
    <w:rsid w:val="00DC7A8E"/>
    <w:rsid w:val="00DE21B6"/>
    <w:rsid w:val="00E00015"/>
    <w:rsid w:val="00E13CA3"/>
    <w:rsid w:val="00E14AC1"/>
    <w:rsid w:val="00E54B60"/>
    <w:rsid w:val="00E641DB"/>
    <w:rsid w:val="00E660D2"/>
    <w:rsid w:val="00E76434"/>
    <w:rsid w:val="00E77D47"/>
    <w:rsid w:val="00E857F4"/>
    <w:rsid w:val="00EA41FA"/>
    <w:rsid w:val="00EA48C6"/>
    <w:rsid w:val="00ED7224"/>
    <w:rsid w:val="00EF2A15"/>
    <w:rsid w:val="00EF3F57"/>
    <w:rsid w:val="00F100CC"/>
    <w:rsid w:val="00F222A8"/>
    <w:rsid w:val="00F27D88"/>
    <w:rsid w:val="00F37EF7"/>
    <w:rsid w:val="00F7642A"/>
    <w:rsid w:val="00F84610"/>
    <w:rsid w:val="00F905EA"/>
    <w:rsid w:val="00FB4296"/>
    <w:rsid w:val="00FB66E3"/>
    <w:rsid w:val="00FF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41DB"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DA6"/>
  </w:style>
  <w:style w:type="paragraph" w:styleId="Pidipagina">
    <w:name w:val="footer"/>
    <w:basedOn w:val="Normale"/>
    <w:link w:val="PidipaginaCarattere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DA6"/>
  </w:style>
  <w:style w:type="character" w:customStyle="1" w:styleId="st">
    <w:name w:val="st"/>
    <w:basedOn w:val="Carpredefinitoparagrafo"/>
    <w:rsid w:val="00415DFE"/>
  </w:style>
  <w:style w:type="character" w:styleId="Enfasicorsivo">
    <w:name w:val="Emphasis"/>
    <w:basedOn w:val="Carpredefinitoparagrafo"/>
    <w:uiPriority w:val="20"/>
    <w:qFormat/>
    <w:rsid w:val="00415DF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37FB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722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DA6"/>
  </w:style>
  <w:style w:type="paragraph" w:styleId="Footer">
    <w:name w:val="footer"/>
    <w:basedOn w:val="Normal"/>
    <w:link w:val="FooterChar"/>
    <w:uiPriority w:val="99"/>
    <w:unhideWhenUsed/>
    <w:rsid w:val="002E4D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DA6"/>
  </w:style>
  <w:style w:type="character" w:customStyle="1" w:styleId="st">
    <w:name w:val="st"/>
    <w:basedOn w:val="DefaultParagraphFont"/>
    <w:rsid w:val="00415DFE"/>
  </w:style>
  <w:style w:type="character" w:styleId="Emphasis">
    <w:name w:val="Emphasis"/>
    <w:basedOn w:val="DefaultParagraphFont"/>
    <w:uiPriority w:val="20"/>
    <w:qFormat/>
    <w:rsid w:val="00415DFE"/>
    <w:rPr>
      <w:i/>
      <w:iCs/>
    </w:rPr>
  </w:style>
  <w:style w:type="character" w:styleId="Hyperlink">
    <w:name w:val="Hyperlink"/>
    <w:basedOn w:val="DefaultParagraphFont"/>
    <w:uiPriority w:val="99"/>
    <w:unhideWhenUsed/>
    <w:rsid w:val="00D37F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2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eandwalk.jp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newoman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nza.tokyu-plaza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hakata-fan.0101.co.j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inagoyabuilding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Italcuscinetti SpA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ANNA</cp:lastModifiedBy>
  <cp:revision>9</cp:revision>
  <dcterms:created xsi:type="dcterms:W3CDTF">2016-02-12T09:33:00Z</dcterms:created>
  <dcterms:modified xsi:type="dcterms:W3CDTF">2016-02-16T21:03:00Z</dcterms:modified>
</cp:coreProperties>
</file>