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Default"/>
        <w:rPr>
          <w:rFonts w:ascii="Times New Roman" w:cs="Times New Roman" w:hAnsi="Times New Roman" w:eastAsia="Times New Roman"/>
          <w:b w:val="1"/>
          <w:bCs w:val="1"/>
          <w:caps w:val="1"/>
          <w:sz w:val="24"/>
          <w:szCs w:val="24"/>
          <w:u w:color="5756d5"/>
        </w:rPr>
      </w:pPr>
      <w:r>
        <w:rPr>
          <w:rFonts w:ascii="Times New Roman" w:hAnsi="Times New Roman"/>
          <w:b w:val="1"/>
          <w:bCs w:val="1"/>
          <w:caps w:val="1"/>
          <w:sz w:val="24"/>
          <w:szCs w:val="24"/>
          <w:u w:color="5756d5"/>
          <w:rtl w:val="0"/>
          <w:lang w:val="en-US"/>
        </w:rPr>
        <w:t>CPM</w:t>
      </w:r>
    </w:p>
    <w:p>
      <w:pPr>
        <w:pStyle w:val="Default"/>
        <w:rPr>
          <w:b w:val="1"/>
          <w:bCs w:val="1"/>
          <w:sz w:val="24"/>
          <w:szCs w:val="24"/>
          <w:u w:color="5756d5"/>
          <w:lang w:val="zh-TW" w:eastAsia="zh-TW"/>
        </w:rPr>
      </w:pPr>
      <w:r>
        <w:rPr>
          <w:rFonts w:ascii="宋体" w:cs="宋体" w:hAnsi="宋体" w:eastAsia="宋体"/>
          <w:caps w:val="1"/>
          <w:sz w:val="24"/>
          <w:szCs w:val="24"/>
          <w:u w:color="5756d5"/>
          <w:rtl w:val="0"/>
          <w:lang w:val="zh-TW" w:eastAsia="zh-TW"/>
        </w:rPr>
        <w:t>卢布优势</w:t>
      </w:r>
    </w:p>
    <w:p>
      <w:pPr>
        <w:pStyle w:val="Default"/>
        <w:rPr>
          <w:b w:val="1"/>
          <w:bCs w:val="1"/>
          <w:sz w:val="24"/>
          <w:szCs w:val="24"/>
          <w:u w:color="5756d5"/>
        </w:rPr>
      </w:pP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200" w:line="276" w:lineRule="auto"/>
      </w:pPr>
      <w:r>
        <w:rPr>
          <w:rFonts w:ascii="宋体" w:cs="宋体" w:hAnsi="宋体" w:eastAsia="宋体"/>
          <w:rtl w:val="0"/>
          <w:lang w:val="zh-TW" w:eastAsia="zh-TW"/>
        </w:rPr>
        <w:t>在上届</w:t>
      </w:r>
      <w:r>
        <w:rPr>
          <w:b w:val="1"/>
          <w:bCs w:val="1"/>
          <w:rtl w:val="0"/>
          <w:lang w:val="en-US"/>
        </w:rPr>
        <w:t>Collection Premi</w:t>
      </w:r>
      <w:r>
        <w:rPr>
          <w:b w:val="1"/>
          <w:bCs w:val="1"/>
          <w:rtl w:val="0"/>
          <w:lang w:val="en-US"/>
        </w:rPr>
        <w:t>è</w:t>
      </w:r>
      <w:r>
        <w:rPr>
          <w:b w:val="1"/>
          <w:bCs w:val="1"/>
          <w:rtl w:val="0"/>
          <w:lang w:val="en-US"/>
        </w:rPr>
        <w:t xml:space="preserve">re Moscow </w:t>
      </w:r>
      <w:r>
        <w:rPr>
          <w:rtl w:val="0"/>
          <w:lang w:val="en-US"/>
        </w:rPr>
        <w:t xml:space="preserve">(CPM) </w:t>
      </w:r>
      <w:r>
        <w:rPr>
          <w:rFonts w:ascii="宋体" w:cs="宋体" w:hAnsi="宋体" w:eastAsia="宋体"/>
          <w:rtl w:val="0"/>
          <w:lang w:val="zh-TW" w:eastAsia="zh-TW"/>
        </w:rPr>
        <w:t>服装展销会，买家对当地设计师的态度转变显而易见，俄罗斯品牌前所未有地受到更多关注。究其原因，一方面是归功于展会引进了</w:t>
      </w:r>
      <w:r>
        <w:rPr>
          <w:rtl w:val="0"/>
          <w:lang w:val="en-US"/>
        </w:rPr>
        <w:t>“</w:t>
      </w:r>
      <w:r>
        <w:rPr>
          <w:rFonts w:ascii="宋体" w:cs="宋体" w:hAnsi="宋体" w:eastAsia="宋体"/>
          <w:rtl w:val="0"/>
          <w:lang w:val="zh-TW" w:eastAsia="zh-TW"/>
        </w:rPr>
        <w:t>设计师联谊</w:t>
      </w:r>
      <w:r>
        <w:rPr>
          <w:rFonts w:ascii="Helvetica" w:hAnsi="Helvetica" w:hint="default"/>
          <w:rtl w:val="0"/>
          <w:lang w:val="en-US"/>
        </w:rPr>
        <w:t>”</w:t>
      </w:r>
      <w:r>
        <w:rPr>
          <w:rFonts w:ascii="宋体" w:cs="宋体" w:hAnsi="宋体" w:eastAsia="宋体"/>
          <w:rtl w:val="0"/>
          <w:lang w:val="zh-TW" w:eastAsia="zh-TW"/>
        </w:rPr>
        <w:t>与</w:t>
      </w:r>
      <w:r>
        <w:rPr>
          <w:rtl w:val="0"/>
          <w:lang w:val="en-US"/>
        </w:rPr>
        <w:t>“</w:t>
      </w:r>
      <w:r>
        <w:rPr>
          <w:rFonts w:ascii="宋体" w:cs="宋体" w:hAnsi="宋体" w:eastAsia="宋体"/>
          <w:rtl w:val="0"/>
          <w:lang w:val="zh-TW" w:eastAsia="zh-TW"/>
        </w:rPr>
        <w:t>俄罗斯手工制造</w:t>
      </w:r>
      <w:r>
        <w:rPr>
          <w:rFonts w:ascii="Helvetica" w:hAnsi="Helvetica" w:hint="default"/>
          <w:rtl w:val="0"/>
          <w:lang w:val="en-US"/>
        </w:rPr>
        <w:t>”</w:t>
      </w:r>
      <w:r>
        <w:rPr>
          <w:rFonts w:ascii="宋体" w:cs="宋体" w:hAnsi="宋体" w:eastAsia="宋体"/>
          <w:rtl w:val="0"/>
          <w:lang w:val="zh-TW" w:eastAsia="zh-TW"/>
        </w:rPr>
        <w:t>两大项目，促进新晋本土设计师知名度，另一重要因素则是这些品牌以卢布定价，比其他国际参展商拥有更具竞争力的优势。毕竟卢布疲弱，美元和欧元的标价对于俄罗斯消费者而言，已变得越来越高不可攀。</w:t>
      </w:r>
      <w:r>
        <w:rPr>
          <w:rtl w:val="0"/>
          <w:lang w:val="en-US"/>
        </w:rPr>
        <w:t xml:space="preserve"> </w:t>
      </w: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200" w:line="276" w:lineRule="auto"/>
      </w:pPr>
      <w:r>
        <w:rPr>
          <w:rtl w:val="0"/>
          <w:lang w:val="en-US"/>
        </w:rPr>
        <w:t xml:space="preserve">http://www.cpm-moscow.com/ </w:t>
      </w:r>
    </w:p>
    <w:p>
      <w:pPr>
        <w:pStyle w:val="Default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5756d5"/>
        </w:rPr>
      </w:pPr>
      <w:r>
        <w:rPr>
          <w:rFonts w:ascii="Times New Roman" w:hAnsi="Times New Roman"/>
          <w:b w:val="1"/>
          <w:bCs w:val="1"/>
          <w:sz w:val="24"/>
          <w:szCs w:val="24"/>
          <w:u w:color="5756d5"/>
          <w:rtl w:val="0"/>
          <w:lang w:val="en-US"/>
        </w:rPr>
        <w:t>CROCKER</w:t>
      </w:r>
    </w:p>
    <w:p>
      <w:pPr>
        <w:pStyle w:val="Body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</w:pPr>
      <w:r>
        <w:rPr>
          <w:rFonts w:ascii="宋体" w:cs="宋体" w:hAnsi="宋体" w:eastAsia="宋体"/>
          <w:rtl w:val="0"/>
          <w:lang w:val="zh-TW" w:eastAsia="zh-TW"/>
        </w:rPr>
        <w:t>国际扩张</w:t>
      </w:r>
      <w:r>
        <w:rPr>
          <w:rtl w:val="0"/>
          <w:lang w:val="en-US"/>
        </w:rPr>
        <w:t xml:space="preserve"> </w:t>
      </w:r>
    </w:p>
    <w:p>
      <w:pPr>
        <w:pStyle w:val="Body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Times New Roman" w:cs="Times New Roman" w:hAnsi="Times New Roman" w:eastAsia="Times New Roman"/>
          <w:u w:color="1049bc"/>
        </w:rPr>
      </w:pPr>
    </w:p>
    <w:p>
      <w:pPr>
        <w:pStyle w:val="Body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u w:color="1049bc"/>
        </w:rPr>
      </w:pPr>
      <w:r>
        <w:rPr>
          <w:rFonts w:ascii="宋体" w:cs="宋体" w:hAnsi="宋体" w:eastAsia="宋体"/>
          <w:u w:color="1049bc"/>
          <w:rtl w:val="0"/>
          <w:lang w:val="zh-TW" w:eastAsia="zh-TW"/>
        </w:rPr>
        <w:t>自建立以来</w:t>
      </w:r>
      <w:r>
        <w:rPr>
          <w:u w:color="1049bc"/>
          <w:rtl w:val="0"/>
        </w:rPr>
        <w:t>40</w:t>
      </w:r>
      <w:r>
        <w:rPr>
          <w:rFonts w:ascii="宋体" w:cs="宋体" w:hAnsi="宋体" w:eastAsia="宋体"/>
          <w:u w:color="1049bc"/>
          <w:rtl w:val="0"/>
          <w:lang w:val="zh-TW" w:eastAsia="zh-TW"/>
        </w:rPr>
        <w:t>年，一直在瑞典</w:t>
      </w:r>
      <w:r>
        <w:rPr>
          <w:b w:val="1"/>
          <w:bCs w:val="1"/>
          <w:u w:color="1049bc"/>
          <w:rtl w:val="0"/>
        </w:rPr>
        <w:t>JC</w:t>
      </w:r>
      <w:r>
        <w:rPr>
          <w:rFonts w:ascii="宋体" w:cs="宋体" w:hAnsi="宋体" w:eastAsia="宋体"/>
          <w:u w:color="1049bc"/>
          <w:rtl w:val="0"/>
          <w:lang w:val="zh-TW" w:eastAsia="zh-TW"/>
        </w:rPr>
        <w:t>服装连锁店独家销售的当地牌子</w:t>
      </w:r>
      <w:r>
        <w:rPr>
          <w:b w:val="1"/>
          <w:bCs w:val="1"/>
          <w:u w:color="1049bc"/>
          <w:rtl w:val="0"/>
          <w:lang w:val="it-IT"/>
        </w:rPr>
        <w:t>Crocker</w:t>
      </w:r>
      <w:r>
        <w:rPr>
          <w:rFonts w:ascii="宋体" w:cs="宋体" w:hAnsi="宋体" w:eastAsia="宋体"/>
          <w:u w:color="1049bc"/>
          <w:rtl w:val="0"/>
          <w:lang w:val="zh-TW" w:eastAsia="zh-TW"/>
        </w:rPr>
        <w:t>，终于决定进军国际批发市场。品牌最新系列灵感来源于北海渔民，呈现众多条纹，普遍地运用北欧文化所尊崇的黑与白，结合些许蓝影，从深蓝到所有靛蓝色调、不同度的灰、军绿、粉红、红。</w:t>
      </w:r>
      <w:r>
        <w:rPr>
          <w:u w:color="1049bc"/>
          <w:rtl w:val="0"/>
          <w:lang w:val="en-US"/>
        </w:rPr>
        <w:t xml:space="preserve"> </w:t>
      </w:r>
    </w:p>
    <w:p>
      <w:pPr>
        <w:pStyle w:val="Body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Style w:val="None"/>
          <w:u w:color="1049bc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"http://www.crocker.com.br"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www.crocker.com.br</w:t>
      </w:r>
      <w:r>
        <w:rPr/>
        <w:fldChar w:fldCharType="end" w:fldLock="0"/>
      </w:r>
      <w:r>
        <w:rPr>
          <w:rStyle w:val="None"/>
          <w:u w:color="1049bc"/>
          <w:rtl w:val="0"/>
          <w:lang w:val="en-US"/>
        </w:rPr>
        <w:t xml:space="preserve">  </w:t>
      </w:r>
    </w:p>
    <w:p>
      <w:pPr>
        <w:pStyle w:val="Body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Style w:val="None"/>
          <w:rFonts w:ascii="Times New Roman" w:cs="Times New Roman" w:hAnsi="Times New Roman" w:eastAsia="Times New Roman"/>
          <w:u w:color="1049bc"/>
        </w:rPr>
      </w:pPr>
    </w:p>
    <w:p>
      <w:pPr>
        <w:pStyle w:val="Body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Style w:val="None"/>
          <w:rFonts w:ascii="Times New Roman" w:cs="Times New Roman" w:hAnsi="Times New Roman" w:eastAsia="Times New Roman"/>
          <w:u w:color="1049bc"/>
        </w:rPr>
      </w:pPr>
    </w:p>
    <w:p>
      <w:pPr>
        <w:pStyle w:val="Body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Style w:val="None"/>
          <w:b w:val="1"/>
          <w:bCs w:val="1"/>
          <w:u w:color="1049bc"/>
        </w:rPr>
      </w:pPr>
      <w:r>
        <w:rPr>
          <w:rStyle w:val="None"/>
          <w:b w:val="1"/>
          <w:bCs w:val="1"/>
          <w:u w:color="1049bc"/>
          <w:rtl w:val="0"/>
          <w:lang w:val="de-DE"/>
        </w:rPr>
        <w:t>DUVETICA</w:t>
      </w:r>
    </w:p>
    <w:p>
      <w:pPr>
        <w:pStyle w:val="Body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Style w:val="None"/>
          <w:u w:color="1049bc"/>
        </w:rPr>
      </w:pPr>
      <w:r>
        <w:rPr>
          <w:rStyle w:val="None"/>
          <w:u w:color="1049bc"/>
          <w:rtl w:val="0"/>
          <w:lang w:val="de-DE"/>
        </w:rPr>
        <w:t>TEAM WORK</w:t>
      </w:r>
    </w:p>
    <w:p>
      <w:pPr>
        <w:pStyle w:val="Body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Style w:val="None"/>
          <w:rFonts w:ascii="Times New Roman" w:cs="Times New Roman" w:hAnsi="Times New Roman" w:eastAsia="Times New Roman"/>
          <w:u w:color="1049bc"/>
        </w:rPr>
      </w:pPr>
    </w:p>
    <w:p>
      <w:pPr>
        <w:pStyle w:val="Body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Style w:val="None"/>
        </w:rPr>
      </w:pPr>
      <w:r>
        <w:rPr>
          <w:rStyle w:val="None"/>
          <w:b w:val="1"/>
          <w:bCs w:val="1"/>
          <w:u w:color="1049bc"/>
          <w:rtl w:val="0"/>
          <w:lang w:val="it-IT"/>
        </w:rPr>
        <w:t>Duvetica</w:t>
      </w:r>
      <w:r>
        <w:rPr>
          <w:rStyle w:val="None"/>
          <w:rFonts w:ascii="宋体" w:cs="宋体" w:hAnsi="宋体" w:eastAsia="宋体"/>
          <w:u w:color="1049bc"/>
          <w:rtl w:val="0"/>
          <w:lang w:val="zh-TW" w:eastAsia="zh-TW"/>
        </w:rPr>
        <w:t>继续开拓创意协同效应。品牌正在跟</w:t>
      </w:r>
      <w:r>
        <w:rPr>
          <w:rStyle w:val="None"/>
          <w:b w:val="1"/>
          <w:bCs w:val="1"/>
          <w:u w:color="1049bc"/>
          <w:rtl w:val="0"/>
        </w:rPr>
        <w:t>Junya Watanabe</w:t>
      </w:r>
      <w:r>
        <w:rPr>
          <w:rStyle w:val="None"/>
          <w:rFonts w:ascii="宋体" w:cs="宋体" w:hAnsi="宋体" w:eastAsia="宋体"/>
          <w:u w:color="1049bc"/>
          <w:rtl w:val="0"/>
          <w:lang w:val="zh-TW" w:eastAsia="zh-TW"/>
        </w:rPr>
        <w:t>的合作，为</w:t>
      </w:r>
      <w:r>
        <w:rPr>
          <w:rStyle w:val="None"/>
          <w:u w:color="1049bc"/>
          <w:rtl w:val="0"/>
        </w:rPr>
        <w:t>2016-17</w:t>
      </w:r>
      <w:r>
        <w:rPr>
          <w:rStyle w:val="None"/>
          <w:rFonts w:ascii="宋体" w:cs="宋体" w:hAnsi="宋体" w:eastAsia="宋体"/>
          <w:u w:color="1049bc"/>
          <w:rtl w:val="0"/>
          <w:lang w:val="zh-TW" w:eastAsia="zh-TW"/>
        </w:rPr>
        <w:t>秋冬打造前卫的小型棉衣夹克和背心系列。另外，跟年轻瑞典设计师</w:t>
      </w:r>
      <w:r>
        <w:rPr>
          <w:rStyle w:val="None"/>
          <w:b w:val="1"/>
          <w:bCs w:val="1"/>
          <w:u w:color="1049bc"/>
          <w:rtl w:val="0"/>
          <w:lang w:val="en-US"/>
        </w:rPr>
        <w:t>Jimi Roos</w:t>
      </w:r>
      <w:r>
        <w:rPr>
          <w:rStyle w:val="None"/>
          <w:rFonts w:ascii="宋体" w:cs="宋体" w:hAnsi="宋体" w:eastAsia="宋体"/>
          <w:u w:color="1049bc"/>
          <w:rtl w:val="0"/>
          <w:lang w:val="zh-TW" w:eastAsia="zh-TW"/>
        </w:rPr>
        <w:t>的联名品牌，也为经典的拉链夹克设计了全新升级版，以迷幻刺绣登场。最后，还跟</w:t>
      </w:r>
      <w:r>
        <w:rPr>
          <w:rStyle w:val="None"/>
          <w:b w:val="1"/>
          <w:bCs w:val="1"/>
          <w:u w:color="1049bc"/>
          <w:rtl w:val="0"/>
          <w:lang w:val="en-US"/>
        </w:rPr>
        <w:t>Hydrogen</w:t>
      </w:r>
      <w:r>
        <w:rPr>
          <w:rStyle w:val="None"/>
          <w:rFonts w:ascii="宋体" w:cs="宋体" w:hAnsi="宋体" w:eastAsia="宋体"/>
          <w:u w:color="1049bc"/>
          <w:rtl w:val="0"/>
          <w:lang w:val="zh-TW" w:eastAsia="zh-TW"/>
        </w:rPr>
        <w:t>合资办公司，推出限量羽绒夹克，围绕</w:t>
      </w:r>
      <w:r>
        <w:rPr>
          <w:rStyle w:val="None"/>
          <w:rtl w:val="0"/>
        </w:rPr>
        <w:t>Hydrogen</w:t>
      </w:r>
      <w:r>
        <w:rPr>
          <w:rStyle w:val="None"/>
          <w:rFonts w:ascii="宋体" w:cs="宋体" w:hAnsi="宋体" w:eastAsia="宋体"/>
          <w:u w:color="1049bc"/>
          <w:rtl w:val="0"/>
          <w:lang w:val="zh-TW" w:eastAsia="zh-TW"/>
        </w:rPr>
        <w:t>原创</w:t>
      </w:r>
      <w:r>
        <w:rPr>
          <w:rStyle w:val="None"/>
          <w:u w:color="1049bc"/>
          <w:rtl w:val="0"/>
          <w:lang w:val="en-US"/>
        </w:rPr>
        <w:t>“</w:t>
      </w:r>
      <w:r>
        <w:rPr>
          <w:rStyle w:val="None"/>
          <w:rtl w:val="0"/>
          <w:lang w:val="en-US"/>
        </w:rPr>
        <w:t>T</w:t>
      </w:r>
      <w:r>
        <w:rPr>
          <w:rStyle w:val="None"/>
          <w:rtl w:val="0"/>
        </w:rPr>
        <w:t>otal</w:t>
      </w:r>
      <w:r>
        <w:rPr>
          <w:rStyle w:val="None"/>
          <w:rtl w:val="0"/>
          <w:lang w:val="en-US"/>
        </w:rPr>
        <w:t xml:space="preserve"> B</w:t>
      </w:r>
      <w:r>
        <w:rPr>
          <w:rStyle w:val="None"/>
          <w:rtl w:val="0"/>
          <w:lang w:val="en-US"/>
        </w:rPr>
        <w:t xml:space="preserve">lack </w:t>
      </w:r>
      <w:r>
        <w:rPr>
          <w:rStyle w:val="None"/>
          <w:rtl w:val="0"/>
          <w:lang w:val="en-US"/>
        </w:rPr>
        <w:t>C</w:t>
      </w:r>
      <w:r>
        <w:rPr>
          <w:rStyle w:val="None"/>
          <w:rtl w:val="0"/>
        </w:rPr>
        <w:t>amo</w:t>
      </w:r>
      <w:r>
        <w:rPr>
          <w:rStyle w:val="None"/>
          <w:rFonts w:ascii="Helvetica" w:hAnsi="Helvetica" w:hint="default"/>
          <w:u w:color="1049bc"/>
          <w:rtl w:val="0"/>
          <w:lang w:val="en-US"/>
        </w:rPr>
        <w:t>”</w:t>
      </w:r>
      <w:r>
        <w:rPr>
          <w:rStyle w:val="None"/>
          <w:rFonts w:ascii="宋体" w:cs="宋体" w:hAnsi="宋体" w:eastAsia="宋体"/>
          <w:u w:color="1049bc"/>
          <w:rtl w:val="0"/>
          <w:lang w:val="zh-TW" w:eastAsia="zh-TW"/>
        </w:rPr>
        <w:t>图案创作，饰以具有对比效果的反光哑色后整。</w:t>
      </w:r>
      <w:r>
        <w:rPr>
          <w:rStyle w:val="None"/>
          <w:rtl w:val="0"/>
        </w:rPr>
        <w:t xml:space="preserve"> </w:t>
      </w:r>
    </w:p>
    <w:p>
      <w:pPr>
        <w:pStyle w:val="Body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Times New Roman" w:cs="Times New Roman" w:hAnsi="Times New Roman" w:eastAsia="Times New Roman"/>
        </w:rPr>
      </w:pPr>
    </w:p>
    <w:p>
      <w:pPr>
        <w:pStyle w:val="Body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Style w:val="None"/>
        </w:rPr>
      </w:pPr>
      <w:r>
        <w:rPr>
          <w:rStyle w:val="None"/>
          <w:rtl w:val="0"/>
          <w:lang w:val="en-US"/>
        </w:rPr>
        <w:t>www.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"http://duvetica.com"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duvetica.com</w:t>
      </w:r>
      <w:r>
        <w:rPr/>
        <w:fldChar w:fldCharType="end" w:fldLock="0"/>
      </w:r>
      <w:r>
        <w:rPr>
          <w:rStyle w:val="None"/>
          <w:rtl w:val="0"/>
          <w:lang w:val="en-US"/>
        </w:rPr>
        <w:t xml:space="preserve">  </w:t>
      </w:r>
    </w:p>
    <w:p>
      <w:pPr>
        <w:pStyle w:val="Body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Style w:val="None"/>
          <w:rFonts w:ascii="Times New Roman" w:cs="Times New Roman" w:hAnsi="Times New Roman" w:eastAsia="Times New Roman"/>
          <w:u w:color="1049bc"/>
        </w:rPr>
      </w:pPr>
    </w:p>
    <w:p>
      <w:pPr>
        <w:pStyle w:val="Body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Style w:val="None"/>
          <w:rFonts w:ascii="宋体" w:cs="宋体" w:hAnsi="宋体" w:eastAsia="宋体"/>
          <w:u w:color="1049bc"/>
          <w:lang w:val="zh-TW" w:eastAsia="zh-TW"/>
        </w:rPr>
      </w:pPr>
    </w:p>
    <w:p>
      <w:pPr>
        <w:pStyle w:val="Body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Style w:val="None"/>
          <w:b w:val="1"/>
          <w:bCs w:val="1"/>
          <w:caps w:val="1"/>
          <w:u w:color="1049bc"/>
        </w:rPr>
      </w:pPr>
      <w:r>
        <w:rPr>
          <w:rStyle w:val="None"/>
          <w:b w:val="1"/>
          <w:bCs w:val="1"/>
          <w:u w:color="1049bc"/>
          <w:rtl w:val="0"/>
          <w:lang w:val="en-US"/>
        </w:rPr>
        <w:t xml:space="preserve">JACOB </w:t>
      </w:r>
      <w:r>
        <w:rPr>
          <w:rStyle w:val="None"/>
          <w:b w:val="1"/>
          <w:bCs w:val="1"/>
          <w:caps w:val="1"/>
          <w:u w:color="1049bc"/>
          <w:rtl w:val="0"/>
          <w:lang w:val="de-DE"/>
        </w:rPr>
        <w:t>Coh</w:t>
      </w:r>
      <w:r>
        <w:rPr>
          <w:rStyle w:val="None"/>
          <w:b w:val="1"/>
          <w:bCs w:val="1"/>
          <w:caps w:val="1"/>
          <w:u w:color="1049bc"/>
          <w:rtl w:val="0"/>
          <w:lang w:val="it-IT"/>
        </w:rPr>
        <w:t>ë</w:t>
      </w:r>
      <w:r>
        <w:rPr>
          <w:rStyle w:val="None"/>
          <w:b w:val="1"/>
          <w:bCs w:val="1"/>
          <w:caps w:val="1"/>
          <w:u w:color="1049bc"/>
          <w:rtl w:val="0"/>
        </w:rPr>
        <w:t>n</w:t>
      </w:r>
    </w:p>
    <w:p>
      <w:pPr>
        <w:pStyle w:val="Body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None"/>
          <w:u w:color="1049bc"/>
        </w:rPr>
      </w:pPr>
      <w:r>
        <w:rPr>
          <w:rStyle w:val="None"/>
          <w:u w:color="1049bc"/>
          <w:rtl w:val="0"/>
          <w:lang w:val="en-US"/>
        </w:rPr>
        <w:t>MCCURRY</w:t>
      </w:r>
      <w:r>
        <w:rPr>
          <w:rStyle w:val="None"/>
          <w:rFonts w:ascii="宋体" w:cs="宋体" w:hAnsi="宋体" w:eastAsia="宋体"/>
          <w:u w:color="1049bc"/>
          <w:rtl w:val="0"/>
          <w:lang w:val="zh-TW" w:eastAsia="zh-TW"/>
        </w:rPr>
        <w:t>夹克</w:t>
      </w:r>
    </w:p>
    <w:p>
      <w:pPr>
        <w:pStyle w:val="Body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None"/>
          <w:rFonts w:ascii="Times New Roman" w:cs="Times New Roman" w:hAnsi="Times New Roman" w:eastAsia="Times New Roman"/>
          <w:u w:color="1049bc"/>
          <w:lang w:val="zh-TW" w:eastAsia="zh-TW"/>
        </w:rPr>
      </w:pPr>
    </w:p>
    <w:p>
      <w:pPr>
        <w:pStyle w:val="Body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None"/>
        </w:rPr>
      </w:pPr>
      <w:r>
        <w:rPr>
          <w:rStyle w:val="None"/>
          <w:b w:val="1"/>
          <w:bCs w:val="1"/>
          <w:rtl w:val="0"/>
          <w:lang w:val="en-US"/>
        </w:rPr>
        <w:t>Jacob Coh</w:t>
      </w:r>
      <w:r>
        <w:rPr>
          <w:rStyle w:val="None"/>
          <w:b w:val="1"/>
          <w:bCs w:val="1"/>
          <w:rtl w:val="0"/>
          <w:lang w:val="en-US"/>
        </w:rPr>
        <w:t>ë</w:t>
      </w:r>
      <w:r>
        <w:rPr>
          <w:rStyle w:val="None"/>
          <w:b w:val="1"/>
          <w:bCs w:val="1"/>
          <w:rtl w:val="0"/>
          <w:lang w:val="en-US"/>
        </w:rPr>
        <w:t xml:space="preserve">n </w:t>
      </w:r>
      <w:r>
        <w:rPr>
          <w:rStyle w:val="None"/>
          <w:rtl w:val="0"/>
          <w:lang w:val="en-US"/>
        </w:rPr>
        <w:t>2016-17</w:t>
      </w:r>
      <w:r>
        <w:rPr>
          <w:rStyle w:val="None"/>
          <w:rFonts w:ascii="宋体" w:cs="宋体" w:hAnsi="宋体" w:eastAsia="宋体"/>
          <w:rtl w:val="0"/>
          <w:lang w:val="zh-TW" w:eastAsia="zh-TW"/>
        </w:rPr>
        <w:t>秋冬系列的亮点，是一组专为摄影大师</w:t>
      </w:r>
      <w:r>
        <w:rPr>
          <w:rStyle w:val="None"/>
          <w:rtl w:val="0"/>
          <w:lang w:val="en-US"/>
        </w:rPr>
        <w:t>Steve McCurry</w:t>
      </w:r>
      <w:r>
        <w:rPr>
          <w:rStyle w:val="None"/>
          <w:rFonts w:ascii="宋体" w:cs="宋体" w:hAnsi="宋体" w:eastAsia="宋体"/>
          <w:rtl w:val="0"/>
          <w:lang w:val="zh-TW" w:eastAsia="zh-TW"/>
        </w:rPr>
        <w:t>而设的限量夹克。这些衣服采用洗水皮革制作，然后还需经过三种不同颜色的后期加工及过蜡，里布嵌有呈现拉巴里部落一位长者的影像图案。这些摄影都是摄影师于</w:t>
      </w:r>
      <w:r>
        <w:rPr>
          <w:rStyle w:val="None"/>
          <w:rtl w:val="0"/>
          <w:lang w:val="en-US"/>
        </w:rPr>
        <w:t>2010</w:t>
      </w:r>
      <w:r>
        <w:rPr>
          <w:rStyle w:val="None"/>
          <w:rFonts w:ascii="宋体" w:cs="宋体" w:hAnsi="宋体" w:eastAsia="宋体"/>
          <w:rtl w:val="0"/>
          <w:lang w:val="zh-TW" w:eastAsia="zh-TW"/>
        </w:rPr>
        <w:t>年在印度拍摄。系列由年轻妇女倡议组织设计生产，所有盈利将会拨给</w:t>
      </w:r>
      <w:r>
        <w:rPr>
          <w:rStyle w:val="None"/>
          <w:rtl w:val="0"/>
          <w:lang w:val="en-US"/>
        </w:rPr>
        <w:t>McCurry</w:t>
      </w:r>
      <w:r>
        <w:rPr>
          <w:rStyle w:val="None"/>
          <w:rFonts w:ascii="宋体" w:cs="宋体" w:hAnsi="宋体" w:eastAsia="宋体"/>
          <w:rtl w:val="0"/>
          <w:lang w:val="zh-TW" w:eastAsia="zh-TW"/>
        </w:rPr>
        <w:t>创立的慈善组织</w:t>
      </w:r>
      <w:r>
        <w:rPr>
          <w:rStyle w:val="None"/>
          <w:rtl w:val="0"/>
          <w:lang w:val="en-US"/>
        </w:rPr>
        <w:t>ImagineAsia</w:t>
      </w:r>
      <w:r>
        <w:rPr>
          <w:rStyle w:val="None"/>
          <w:rFonts w:ascii="宋体" w:cs="宋体" w:hAnsi="宋体" w:eastAsia="宋体"/>
          <w:rtl w:val="0"/>
          <w:lang w:val="zh-TW" w:eastAsia="zh-TW"/>
        </w:rPr>
        <w:t>。</w:t>
      </w:r>
      <w:r>
        <w:rPr>
          <w:rStyle w:val="None"/>
          <w:rtl w:val="0"/>
          <w:lang w:val="en-US"/>
        </w:rPr>
        <w:t xml:space="preserve"> </w:t>
      </w:r>
    </w:p>
    <w:p>
      <w:pPr>
        <w:pStyle w:val="Body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None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"http://www.jacobcohen.it"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www.jacobcohen.it</w:t>
      </w:r>
      <w:r>
        <w:rPr/>
        <w:fldChar w:fldCharType="end" w:fldLock="0"/>
      </w:r>
      <w:r>
        <w:rPr>
          <w:rStyle w:val="None"/>
          <w:rtl w:val="0"/>
          <w:lang w:val="en-US"/>
        </w:rPr>
        <w:t xml:space="preserve"> </w:t>
      </w: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None"/>
          <w:rFonts w:ascii="Times New Roman" w:cs="Times New Roman" w:hAnsi="Times New Roman" w:eastAsia="Times New Roman"/>
          <w:u w:color="1049bc"/>
          <w:lang w:val="en-US"/>
        </w:rPr>
      </w:pPr>
    </w:p>
    <w:p>
      <w:pPr>
        <w:pStyle w:val="Body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Style w:val="None"/>
          <w:rFonts w:ascii="Times New Roman" w:cs="Times New Roman" w:hAnsi="Times New Roman" w:eastAsia="Times New Roman"/>
          <w:u w:color="1049bc"/>
        </w:rPr>
      </w:pPr>
    </w:p>
    <w:p>
      <w:pPr>
        <w:pStyle w:val="Body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</w:pPr>
      <w:r>
        <w:rPr>
          <w:rStyle w:val="None"/>
          <w:rFonts w:ascii="Times New Roman" w:cs="Times New Roman" w:hAnsi="Times New Roman" w:eastAsia="Times New Roman"/>
          <w:u w:color="1049bc"/>
        </w:rPr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宋体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zh-TW" w:eastAsia="zh-TW"/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u w:val="singl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