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FDC" w:rsidRDefault="00995AC2">
      <w:pPr>
        <w:pStyle w:val="Defaul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ROBIN</w:t>
      </w:r>
      <w:r>
        <w:rPr>
          <w:rFonts w:ascii="Times New Roman" w:hAnsi="Times New Roman"/>
          <w:b/>
          <w:bCs/>
          <w:sz w:val="24"/>
          <w:szCs w:val="24"/>
        </w:rPr>
        <w:t>’</w:t>
      </w:r>
      <w:r>
        <w:rPr>
          <w:rFonts w:ascii="Times New Roman" w:hAnsi="Times New Roman"/>
          <w:b/>
          <w:bCs/>
          <w:sz w:val="24"/>
          <w:szCs w:val="24"/>
        </w:rPr>
        <w:t>S JEAN</w:t>
      </w:r>
    </w:p>
    <w:p w:rsidR="00283FDC" w:rsidRDefault="008C0F54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 w:rsidRPr="008C0F54">
        <w:rPr>
          <w:rFonts w:asciiTheme="minorEastAsia" w:eastAsiaTheme="minorEastAsia" w:hAnsiTheme="minorEastAsia" w:hint="eastAsia"/>
          <w:sz w:val="24"/>
          <w:szCs w:val="24"/>
        </w:rPr>
        <w:t>与</w:t>
      </w:r>
      <w:r w:rsidR="00995AC2">
        <w:rPr>
          <w:rFonts w:ascii="Times New Roman" w:hAnsi="Times New Roman"/>
          <w:sz w:val="24"/>
          <w:szCs w:val="24"/>
        </w:rPr>
        <w:t>BREUNINGER</w:t>
      </w:r>
      <w:r w:rsidRPr="008C0F54">
        <w:rPr>
          <w:rFonts w:asciiTheme="minorEastAsia" w:eastAsiaTheme="minorEastAsia" w:hAnsiTheme="minorEastAsia" w:hint="eastAsia"/>
          <w:sz w:val="24"/>
          <w:szCs w:val="24"/>
        </w:rPr>
        <w:t>百货</w:t>
      </w:r>
      <w:r>
        <w:rPr>
          <w:rFonts w:asciiTheme="minorEastAsia" w:eastAsiaTheme="minorEastAsia" w:hAnsiTheme="minorEastAsia" w:hint="eastAsia"/>
          <w:sz w:val="24"/>
          <w:szCs w:val="24"/>
        </w:rPr>
        <w:t>公司</w:t>
      </w:r>
      <w:r w:rsidRPr="008C0F54">
        <w:rPr>
          <w:rFonts w:asciiTheme="minorEastAsia" w:eastAsiaTheme="minorEastAsia" w:hAnsiTheme="minorEastAsia"/>
          <w:sz w:val="24"/>
          <w:szCs w:val="24"/>
        </w:rPr>
        <w:t>合作</w:t>
      </w:r>
      <w:r w:rsidR="00995AC2" w:rsidRPr="008C0F54">
        <w:rPr>
          <w:rFonts w:asciiTheme="minorEastAsia" w:eastAsiaTheme="minorEastAsia" w:hAnsiTheme="minorEastAsia"/>
          <w:sz w:val="24"/>
          <w:szCs w:val="24"/>
        </w:rPr>
        <w:t xml:space="preserve"> </w:t>
      </w:r>
    </w:p>
    <w:p w:rsidR="00283FDC" w:rsidRDefault="00283FDC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</w:p>
    <w:p w:rsidR="00283FDC" w:rsidRDefault="008C0F54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 w:rsidRPr="008C0F54">
        <w:rPr>
          <w:rFonts w:asciiTheme="minorEastAsia" w:eastAsiaTheme="minorEastAsia" w:hAnsiTheme="minorEastAsia" w:hint="eastAsia"/>
          <w:bCs/>
          <w:sz w:val="24"/>
          <w:szCs w:val="24"/>
        </w:rPr>
        <w:t>美国</w:t>
      </w:r>
      <w:r w:rsidRPr="008C0F54">
        <w:rPr>
          <w:rFonts w:asciiTheme="minorEastAsia" w:eastAsiaTheme="minorEastAsia" w:hAnsiTheme="minorEastAsia"/>
          <w:bCs/>
          <w:sz w:val="24"/>
          <w:szCs w:val="24"/>
        </w:rPr>
        <w:t>丹宁品牌</w:t>
      </w:r>
      <w:r w:rsidR="00995AC2">
        <w:rPr>
          <w:rFonts w:ascii="Times New Roman" w:hAnsi="Times New Roman"/>
          <w:b/>
          <w:bCs/>
          <w:sz w:val="24"/>
          <w:szCs w:val="24"/>
        </w:rPr>
        <w:t>Robin</w:t>
      </w:r>
      <w:r w:rsidR="00995AC2">
        <w:rPr>
          <w:rFonts w:ascii="Times New Roman" w:hAnsi="Times New Roman"/>
          <w:b/>
          <w:bCs/>
          <w:sz w:val="24"/>
          <w:szCs w:val="24"/>
        </w:rPr>
        <w:t>’</w:t>
      </w:r>
      <w:r w:rsidR="00995AC2">
        <w:rPr>
          <w:rFonts w:ascii="Times New Roman" w:hAnsi="Times New Roman"/>
          <w:b/>
          <w:bCs/>
          <w:sz w:val="24"/>
          <w:szCs w:val="24"/>
        </w:rPr>
        <w:t>s Jean</w:t>
      </w:r>
      <w:r w:rsidRPr="008C0F54">
        <w:rPr>
          <w:rFonts w:asciiTheme="minorEastAsia" w:eastAsiaTheme="minorEastAsia" w:hAnsiTheme="minorEastAsia" w:hint="eastAsia"/>
          <w:sz w:val="24"/>
          <w:szCs w:val="24"/>
        </w:rPr>
        <w:t>因</w:t>
      </w:r>
      <w:r w:rsidRPr="008C0F54">
        <w:rPr>
          <w:rFonts w:asciiTheme="minorEastAsia" w:eastAsiaTheme="minorEastAsia" w:hAnsiTheme="minorEastAsia"/>
          <w:sz w:val="24"/>
          <w:szCs w:val="24"/>
        </w:rPr>
        <w:t>其机车时髦风格及创新洗水、标志性的柳钉口袋而</w:t>
      </w:r>
      <w:r w:rsidRPr="008C0F54">
        <w:rPr>
          <w:rFonts w:asciiTheme="minorEastAsia" w:eastAsiaTheme="minorEastAsia" w:hAnsiTheme="minorEastAsia" w:hint="eastAsia"/>
          <w:sz w:val="24"/>
          <w:szCs w:val="24"/>
        </w:rPr>
        <w:t>深受</w:t>
      </w:r>
      <w:r w:rsidRPr="008C0F54">
        <w:rPr>
          <w:rFonts w:asciiTheme="minorEastAsia" w:eastAsiaTheme="minorEastAsia" w:hAnsiTheme="minorEastAsia"/>
          <w:sz w:val="24"/>
          <w:szCs w:val="24"/>
        </w:rPr>
        <w:t>名人</w:t>
      </w:r>
      <w:r w:rsidRPr="008C0F54">
        <w:rPr>
          <w:rFonts w:asciiTheme="minorEastAsia" w:eastAsiaTheme="minorEastAsia" w:hAnsiTheme="minorEastAsia" w:hint="eastAsia"/>
          <w:sz w:val="24"/>
          <w:szCs w:val="24"/>
        </w:rPr>
        <w:t>青睐，最近</w:t>
      </w:r>
      <w:r w:rsidRPr="008C0F54">
        <w:rPr>
          <w:rFonts w:asciiTheme="minorEastAsia" w:eastAsiaTheme="minorEastAsia" w:hAnsiTheme="minorEastAsia"/>
          <w:sz w:val="24"/>
          <w:szCs w:val="24"/>
        </w:rPr>
        <w:t>，宣布与德国高级百货</w:t>
      </w:r>
      <w:r w:rsidRPr="008C0F54">
        <w:rPr>
          <w:rFonts w:asciiTheme="minorEastAsia" w:eastAsiaTheme="minorEastAsia" w:hAnsiTheme="minorEastAsia" w:hint="eastAsia"/>
          <w:sz w:val="24"/>
          <w:szCs w:val="24"/>
        </w:rPr>
        <w:t>公司</w:t>
      </w:r>
      <w:r>
        <w:rPr>
          <w:rFonts w:ascii="Times New Roman" w:hAnsi="Times New Roman"/>
          <w:b/>
          <w:bCs/>
          <w:sz w:val="24"/>
          <w:szCs w:val="24"/>
          <w:lang w:val="da-DK"/>
        </w:rPr>
        <w:t>Breuninger</w:t>
      </w:r>
      <w:r w:rsidRPr="008C0F54">
        <w:rPr>
          <w:rFonts w:asciiTheme="minorEastAsia" w:eastAsiaTheme="minorEastAsia" w:hAnsiTheme="minorEastAsia" w:hint="eastAsia"/>
          <w:sz w:val="24"/>
          <w:szCs w:val="24"/>
        </w:rPr>
        <w:t>集团</w:t>
      </w:r>
      <w:r w:rsidRPr="008C0F54">
        <w:rPr>
          <w:rFonts w:asciiTheme="minorEastAsia" w:eastAsiaTheme="minorEastAsia" w:hAnsiTheme="minorEastAsia"/>
          <w:sz w:val="24"/>
          <w:szCs w:val="24"/>
        </w:rPr>
        <w:t>合作。</w:t>
      </w:r>
      <w:r>
        <w:rPr>
          <w:rFonts w:asciiTheme="minorEastAsia" w:eastAsiaTheme="minorEastAsia" w:hAnsiTheme="minorEastAsia" w:hint="eastAsia"/>
          <w:sz w:val="24"/>
          <w:szCs w:val="24"/>
        </w:rPr>
        <w:t>从</w:t>
      </w:r>
      <w:r>
        <w:rPr>
          <w:rFonts w:ascii="Times New Roman" w:hAnsi="Times New Roman"/>
          <w:sz w:val="24"/>
          <w:szCs w:val="24"/>
        </w:rPr>
        <w:t>2016</w:t>
      </w:r>
      <w:r>
        <w:rPr>
          <w:rFonts w:asciiTheme="minorEastAsia" w:eastAsiaTheme="minorEastAsia" w:hAnsiTheme="minorEastAsia" w:hint="eastAsia"/>
          <w:sz w:val="24"/>
          <w:szCs w:val="24"/>
        </w:rPr>
        <w:t>秋冬</w:t>
      </w:r>
      <w:r>
        <w:rPr>
          <w:rFonts w:asciiTheme="minorEastAsia" w:eastAsiaTheme="minorEastAsia" w:hAnsiTheme="minorEastAsia"/>
          <w:sz w:val="24"/>
          <w:szCs w:val="24"/>
        </w:rPr>
        <w:t>开始，</w:t>
      </w:r>
      <w:r w:rsidR="008F38B6">
        <w:rPr>
          <w:rFonts w:asciiTheme="minorEastAsia" w:eastAsiaTheme="minorEastAsia" w:hAnsiTheme="minorEastAsia" w:hint="eastAsia"/>
          <w:sz w:val="24"/>
          <w:szCs w:val="24"/>
        </w:rPr>
        <w:t>品牌</w:t>
      </w:r>
      <w:r w:rsidR="008F38B6">
        <w:rPr>
          <w:rFonts w:asciiTheme="minorEastAsia" w:eastAsiaTheme="minorEastAsia" w:hAnsiTheme="minorEastAsia"/>
          <w:sz w:val="24"/>
          <w:szCs w:val="24"/>
        </w:rPr>
        <w:t>专设</w:t>
      </w:r>
      <w:r w:rsidR="008F38B6">
        <w:rPr>
          <w:rFonts w:asciiTheme="minorEastAsia" w:eastAsiaTheme="minorEastAsia" w:hAnsiTheme="minorEastAsia" w:hint="eastAsia"/>
          <w:sz w:val="24"/>
          <w:szCs w:val="24"/>
        </w:rPr>
        <w:t>一组</w:t>
      </w:r>
      <w:r w:rsidR="008F38B6">
        <w:rPr>
          <w:rFonts w:asciiTheme="minorEastAsia" w:eastAsiaTheme="minorEastAsia" w:hAnsiTheme="minorEastAsia"/>
          <w:sz w:val="24"/>
          <w:szCs w:val="24"/>
        </w:rPr>
        <w:t>命名为</w:t>
      </w:r>
      <w:r w:rsidR="008F38B6">
        <w:rPr>
          <w:rFonts w:asciiTheme="minorEastAsia" w:eastAsiaTheme="minorEastAsia" w:hAnsiTheme="minorEastAsia" w:hint="eastAsia"/>
          <w:sz w:val="24"/>
          <w:szCs w:val="24"/>
        </w:rPr>
        <w:t>“</w:t>
      </w:r>
      <w:r w:rsidR="008F38B6">
        <w:rPr>
          <w:rFonts w:ascii="Times New Roman" w:hAnsi="Times New Roman"/>
          <w:sz w:val="24"/>
          <w:szCs w:val="24"/>
          <w:lang w:val="fr-FR"/>
        </w:rPr>
        <w:t>4D group</w:t>
      </w:r>
      <w:r w:rsidR="008F38B6">
        <w:rPr>
          <w:rFonts w:asciiTheme="minorEastAsia" w:eastAsiaTheme="minorEastAsia" w:hAnsiTheme="minorEastAsia"/>
          <w:sz w:val="24"/>
          <w:szCs w:val="24"/>
        </w:rPr>
        <w:t>”</w:t>
      </w:r>
      <w:r w:rsidR="008F38B6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8F38B6">
        <w:rPr>
          <w:rFonts w:asciiTheme="minorEastAsia" w:eastAsiaTheme="minorEastAsia" w:hAnsiTheme="minorEastAsia"/>
          <w:sz w:val="24"/>
          <w:szCs w:val="24"/>
        </w:rPr>
        <w:t>洗水</w:t>
      </w:r>
      <w:r w:rsidR="008F38B6">
        <w:rPr>
          <w:rFonts w:asciiTheme="minorEastAsia" w:eastAsiaTheme="minorEastAsia" w:hAnsiTheme="minorEastAsia" w:hint="eastAsia"/>
          <w:sz w:val="24"/>
          <w:szCs w:val="24"/>
        </w:rPr>
        <w:t>系列</w:t>
      </w:r>
      <w:r w:rsidR="008F38B6">
        <w:rPr>
          <w:rFonts w:asciiTheme="minorEastAsia" w:eastAsiaTheme="minorEastAsia" w:hAnsiTheme="minorEastAsia"/>
          <w:sz w:val="24"/>
          <w:szCs w:val="24"/>
        </w:rPr>
        <w:t>，将会在百货公司的官网上有售；</w:t>
      </w:r>
      <w:proofErr w:type="spellStart"/>
      <w:r w:rsidR="008F38B6">
        <w:rPr>
          <w:rFonts w:ascii="Times New Roman" w:hAnsi="Times New Roman"/>
          <w:sz w:val="24"/>
          <w:szCs w:val="24"/>
        </w:rPr>
        <w:t>Breuninger</w:t>
      </w:r>
      <w:proofErr w:type="spellEnd"/>
      <w:r w:rsidR="008F38B6">
        <w:rPr>
          <w:rFonts w:asciiTheme="minorEastAsia" w:eastAsiaTheme="minorEastAsia" w:hAnsiTheme="minorEastAsia" w:hint="eastAsia"/>
          <w:sz w:val="24"/>
          <w:szCs w:val="24"/>
        </w:rPr>
        <w:t>拥有</w:t>
      </w:r>
      <w:r w:rsidR="008F38B6">
        <w:rPr>
          <w:rFonts w:asciiTheme="minorEastAsia" w:eastAsiaTheme="minorEastAsia" w:hAnsiTheme="minorEastAsia"/>
          <w:sz w:val="24"/>
          <w:szCs w:val="24"/>
        </w:rPr>
        <w:t>这组产品在德国</w:t>
      </w:r>
      <w:r w:rsidR="008F38B6">
        <w:rPr>
          <w:rFonts w:asciiTheme="minorEastAsia" w:eastAsiaTheme="minorEastAsia" w:hAnsiTheme="minorEastAsia" w:hint="eastAsia"/>
          <w:sz w:val="24"/>
          <w:szCs w:val="24"/>
        </w:rPr>
        <w:t>独家</w:t>
      </w:r>
      <w:r w:rsidR="008F38B6">
        <w:rPr>
          <w:rFonts w:asciiTheme="minorEastAsia" w:eastAsiaTheme="minorEastAsia" w:hAnsiTheme="minorEastAsia"/>
          <w:sz w:val="24"/>
          <w:szCs w:val="24"/>
        </w:rPr>
        <w:t>销售的特权。</w:t>
      </w:r>
      <w:r w:rsidR="00995AC2">
        <w:rPr>
          <w:rFonts w:ascii="Times New Roman" w:hAnsi="Times New Roman"/>
          <w:sz w:val="24"/>
          <w:szCs w:val="24"/>
        </w:rPr>
        <w:t xml:space="preserve"> </w:t>
      </w:r>
    </w:p>
    <w:p w:rsidR="00283FDC" w:rsidRDefault="00283FDC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</w:p>
    <w:p w:rsidR="00283FDC" w:rsidRDefault="00995AC2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>
          <w:rPr>
            <w:rStyle w:val="Hyperlink0"/>
            <w:rFonts w:eastAsia="Arial Unicode MS"/>
          </w:rPr>
          <w:t>www.robinsjean.com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283FDC" w:rsidRDefault="00283FDC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</w:p>
    <w:p w:rsidR="00283FDC" w:rsidRDefault="00995AC2">
      <w:pPr>
        <w:pStyle w:val="Defaul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CALVIN KLEIN</w:t>
      </w:r>
    </w:p>
    <w:p w:rsidR="00283FDC" w:rsidRPr="007C500F" w:rsidRDefault="007C500F">
      <w:pPr>
        <w:pStyle w:val="Default"/>
        <w:rPr>
          <w:rFonts w:ascii="宋体" w:eastAsia="宋体" w:hAnsi="宋体" w:cs="Times New Roman"/>
          <w:sz w:val="24"/>
          <w:szCs w:val="24"/>
        </w:rPr>
      </w:pPr>
      <w:r w:rsidRPr="007C500F">
        <w:rPr>
          <w:rFonts w:ascii="宋体" w:eastAsia="宋体" w:hAnsi="宋体" w:hint="eastAsia"/>
          <w:sz w:val="24"/>
          <w:szCs w:val="24"/>
        </w:rPr>
        <w:t>崭新</w:t>
      </w:r>
      <w:r w:rsidRPr="007C500F">
        <w:rPr>
          <w:rFonts w:ascii="宋体" w:eastAsia="宋体" w:hAnsi="宋体"/>
          <w:sz w:val="24"/>
          <w:szCs w:val="24"/>
        </w:rPr>
        <w:t>创意策略</w:t>
      </w:r>
    </w:p>
    <w:p w:rsidR="00283FDC" w:rsidRDefault="00283FDC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</w:p>
    <w:p w:rsidR="00283FDC" w:rsidRDefault="00991056">
      <w:pPr>
        <w:pStyle w:val="Defaul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1056">
        <w:rPr>
          <w:rFonts w:asciiTheme="minorEastAsia" w:eastAsiaTheme="minorEastAsia" w:hAnsiTheme="minorEastAsia" w:hint="eastAsia"/>
          <w:sz w:val="24"/>
          <w:szCs w:val="24"/>
        </w:rPr>
        <w:t>在</w:t>
      </w:r>
      <w:r w:rsidRPr="00991056">
        <w:rPr>
          <w:rFonts w:asciiTheme="minorEastAsia" w:eastAsiaTheme="minorEastAsia" w:hAnsiTheme="minorEastAsia"/>
          <w:sz w:val="24"/>
          <w:szCs w:val="24"/>
        </w:rPr>
        <w:t>四月发给媒体的一份</w:t>
      </w:r>
      <w:r w:rsidRPr="00991056">
        <w:rPr>
          <w:rFonts w:asciiTheme="minorEastAsia" w:eastAsiaTheme="minorEastAsia" w:hAnsiTheme="minorEastAsia" w:hint="eastAsia"/>
          <w:sz w:val="24"/>
          <w:szCs w:val="24"/>
        </w:rPr>
        <w:t>新闻稿里</w:t>
      </w:r>
      <w:r w:rsidRPr="00991056">
        <w:rPr>
          <w:rFonts w:asciiTheme="minorEastAsia" w:eastAsiaTheme="minorEastAsia" w:hAnsiTheme="minorEastAsia"/>
          <w:sz w:val="24"/>
          <w:szCs w:val="24"/>
        </w:rPr>
        <w:t>，</w:t>
      </w:r>
      <w:r w:rsidR="00995AC2">
        <w:rPr>
          <w:rFonts w:ascii="Times New Roman" w:hAnsi="Times New Roman"/>
          <w:b/>
          <w:bCs/>
          <w:sz w:val="24"/>
          <w:szCs w:val="24"/>
          <w:lang w:val="de-DE"/>
        </w:rPr>
        <w:t>Calvin Klein</w:t>
      </w:r>
      <w:r w:rsidRPr="00991056">
        <w:rPr>
          <w:rFonts w:asciiTheme="minorEastAsia" w:eastAsiaTheme="minorEastAsia" w:hAnsiTheme="minorEastAsia" w:hint="eastAsia"/>
          <w:sz w:val="24"/>
          <w:szCs w:val="24"/>
        </w:rPr>
        <w:t>集团</w:t>
      </w:r>
      <w:r>
        <w:rPr>
          <w:rFonts w:asciiTheme="minorEastAsia" w:eastAsiaTheme="minorEastAsia" w:hAnsiTheme="minorEastAsia" w:hint="eastAsia"/>
          <w:sz w:val="24"/>
          <w:szCs w:val="24"/>
        </w:rPr>
        <w:t>出人意料</w:t>
      </w:r>
      <w:r>
        <w:rPr>
          <w:rFonts w:asciiTheme="minorEastAsia" w:eastAsiaTheme="minorEastAsia" w:hAnsiTheme="minorEastAsia"/>
          <w:sz w:val="24"/>
          <w:szCs w:val="24"/>
        </w:rPr>
        <w:t>地宣布公司实行新政</w:t>
      </w:r>
      <w:r>
        <w:rPr>
          <w:rFonts w:asciiTheme="minorEastAsia" w:eastAsiaTheme="minorEastAsia" w:hAnsiTheme="minorEastAsia" w:hint="eastAsia"/>
          <w:sz w:val="24"/>
          <w:szCs w:val="24"/>
        </w:rPr>
        <w:t>，</w:t>
      </w:r>
      <w:r>
        <w:rPr>
          <w:rFonts w:asciiTheme="minorEastAsia" w:eastAsiaTheme="minorEastAsia" w:hAnsiTheme="minorEastAsia"/>
          <w:sz w:val="24"/>
          <w:szCs w:val="24"/>
        </w:rPr>
        <w:t>把所有</w:t>
      </w:r>
      <w:r>
        <w:rPr>
          <w:rFonts w:ascii="Times New Roman" w:hAnsi="Times New Roman"/>
          <w:sz w:val="24"/>
          <w:szCs w:val="24"/>
        </w:rPr>
        <w:t>Calvin Klein</w:t>
      </w:r>
      <w:r w:rsidRPr="00991056">
        <w:rPr>
          <w:rFonts w:asciiTheme="minorEastAsia" w:eastAsiaTheme="minorEastAsia" w:hAnsiTheme="minorEastAsia" w:hint="eastAsia"/>
          <w:sz w:val="24"/>
          <w:szCs w:val="24"/>
        </w:rPr>
        <w:t>副线</w:t>
      </w:r>
      <w:r w:rsidRPr="00991056">
        <w:rPr>
          <w:rFonts w:asciiTheme="minorEastAsia" w:eastAsiaTheme="minorEastAsia" w:hAnsiTheme="minorEastAsia"/>
          <w:sz w:val="24"/>
          <w:szCs w:val="24"/>
        </w:rPr>
        <w:t>品牌</w:t>
      </w:r>
      <w:r>
        <w:rPr>
          <w:rFonts w:asciiTheme="minorEastAsia" w:eastAsiaTheme="minorEastAsia" w:hAnsiTheme="minorEastAsia" w:hint="eastAsia"/>
          <w:sz w:val="24"/>
          <w:szCs w:val="24"/>
        </w:rPr>
        <w:t>集中</w:t>
      </w:r>
      <w:r>
        <w:rPr>
          <w:rFonts w:asciiTheme="minorEastAsia" w:eastAsiaTheme="minorEastAsia" w:hAnsiTheme="minorEastAsia"/>
          <w:sz w:val="24"/>
          <w:szCs w:val="24"/>
        </w:rPr>
        <w:t>于一个创意</w:t>
      </w:r>
      <w:r>
        <w:rPr>
          <w:rFonts w:asciiTheme="minorEastAsia" w:eastAsiaTheme="minorEastAsia" w:hAnsiTheme="minorEastAsia" w:hint="eastAsia"/>
          <w:sz w:val="24"/>
          <w:szCs w:val="24"/>
        </w:rPr>
        <w:t>理念</w:t>
      </w:r>
      <w:r>
        <w:rPr>
          <w:rFonts w:asciiTheme="minorEastAsia" w:eastAsiaTheme="minorEastAsia" w:hAnsiTheme="minorEastAsia"/>
          <w:sz w:val="24"/>
          <w:szCs w:val="24"/>
        </w:rPr>
        <w:t>之下。</w:t>
      </w:r>
      <w:r w:rsidR="00125007">
        <w:rPr>
          <w:rFonts w:ascii="Times New Roman" w:hAnsi="Times New Roman"/>
          <w:sz w:val="24"/>
          <w:szCs w:val="24"/>
        </w:rPr>
        <w:t>Calvin Klein</w:t>
      </w:r>
      <w:r w:rsidR="00125007">
        <w:rPr>
          <w:rFonts w:asciiTheme="minorEastAsia" w:eastAsiaTheme="minorEastAsia" w:hAnsiTheme="minorEastAsia" w:hint="eastAsia"/>
          <w:sz w:val="24"/>
          <w:szCs w:val="24"/>
        </w:rPr>
        <w:t>系列</w:t>
      </w:r>
      <w:r>
        <w:rPr>
          <w:rFonts w:asciiTheme="minorEastAsia" w:eastAsiaTheme="minorEastAsia" w:hAnsiTheme="minorEastAsia" w:hint="eastAsia"/>
          <w:sz w:val="24"/>
          <w:szCs w:val="24"/>
        </w:rPr>
        <w:t>女装</w:t>
      </w:r>
      <w:r>
        <w:rPr>
          <w:rFonts w:asciiTheme="minorEastAsia" w:eastAsiaTheme="minorEastAsia" w:hAnsiTheme="minorEastAsia"/>
          <w:sz w:val="24"/>
          <w:szCs w:val="24"/>
        </w:rPr>
        <w:t>创意总监</w:t>
      </w:r>
      <w:r>
        <w:rPr>
          <w:rFonts w:ascii="Times New Roman" w:hAnsi="Times New Roman"/>
          <w:sz w:val="24"/>
          <w:szCs w:val="24"/>
        </w:rPr>
        <w:t>Francisco Costa</w:t>
      </w:r>
      <w:r w:rsidRPr="00991056">
        <w:rPr>
          <w:rFonts w:ascii="宋体" w:eastAsia="宋体" w:hAnsi="宋体" w:hint="eastAsia"/>
          <w:sz w:val="24"/>
          <w:szCs w:val="24"/>
        </w:rPr>
        <w:t>，</w:t>
      </w:r>
      <w:r w:rsidRPr="00991056">
        <w:rPr>
          <w:rFonts w:asciiTheme="minorEastAsia" w:eastAsiaTheme="minorEastAsia" w:hAnsiTheme="minorEastAsia" w:hint="eastAsia"/>
          <w:sz w:val="24"/>
          <w:szCs w:val="24"/>
        </w:rPr>
        <w:t>以及</w:t>
      </w:r>
      <w:r>
        <w:rPr>
          <w:rFonts w:asciiTheme="minorEastAsia" w:eastAsiaTheme="minorEastAsia" w:hAnsiTheme="minorEastAsia"/>
          <w:sz w:val="24"/>
          <w:szCs w:val="24"/>
        </w:rPr>
        <w:t>男装创意总监</w:t>
      </w:r>
      <w:r w:rsidR="00995AC2">
        <w:rPr>
          <w:rFonts w:ascii="Times New Roman" w:hAnsi="Times New Roman"/>
          <w:sz w:val="24"/>
          <w:szCs w:val="24"/>
          <w:lang w:val="it-IT"/>
        </w:rPr>
        <w:t>Italo Zucchelli</w:t>
      </w:r>
      <w:r w:rsidRPr="00991056">
        <w:rPr>
          <w:rFonts w:asciiTheme="minorEastAsia" w:eastAsiaTheme="minorEastAsia" w:hAnsiTheme="minorEastAsia" w:hint="eastAsia"/>
          <w:sz w:val="24"/>
          <w:szCs w:val="24"/>
        </w:rPr>
        <w:t>将会成为</w:t>
      </w:r>
      <w:r w:rsidRPr="00991056">
        <w:rPr>
          <w:rFonts w:asciiTheme="minorEastAsia" w:eastAsiaTheme="minorEastAsia" w:hAnsiTheme="minorEastAsia"/>
          <w:sz w:val="24"/>
          <w:szCs w:val="24"/>
        </w:rPr>
        <w:t>公司领头人。</w:t>
      </w:r>
      <w:r>
        <w:rPr>
          <w:rFonts w:asciiTheme="minorEastAsia" w:eastAsiaTheme="minorEastAsia" w:hAnsiTheme="minorEastAsia" w:hint="eastAsia"/>
          <w:sz w:val="24"/>
          <w:szCs w:val="24"/>
        </w:rPr>
        <w:t>此举</w:t>
      </w:r>
      <w:r>
        <w:rPr>
          <w:rFonts w:asciiTheme="minorEastAsia" w:eastAsiaTheme="minorEastAsia" w:hAnsiTheme="minorEastAsia"/>
          <w:sz w:val="24"/>
          <w:szCs w:val="24"/>
        </w:rPr>
        <w:t>引发了</w:t>
      </w:r>
      <w:r>
        <w:rPr>
          <w:rFonts w:asciiTheme="minorEastAsia" w:eastAsiaTheme="minorEastAsia" w:hAnsiTheme="minorEastAsia" w:hint="eastAsia"/>
          <w:sz w:val="24"/>
          <w:szCs w:val="24"/>
        </w:rPr>
        <w:t>业界</w:t>
      </w:r>
      <w:r>
        <w:rPr>
          <w:rFonts w:asciiTheme="minorEastAsia" w:eastAsiaTheme="minorEastAsia" w:hAnsiTheme="minorEastAsia" w:hint="eastAsia"/>
          <w:sz w:val="24"/>
          <w:szCs w:val="24"/>
        </w:rPr>
        <w:t>关于集团即将任命</w:t>
      </w:r>
      <w:proofErr w:type="spellStart"/>
      <w:r>
        <w:rPr>
          <w:rFonts w:ascii="Times New Roman" w:hAnsi="Times New Roman"/>
          <w:sz w:val="24"/>
          <w:szCs w:val="24"/>
        </w:rPr>
        <w:t>Raf</w:t>
      </w:r>
      <w:proofErr w:type="spellEnd"/>
      <w:r>
        <w:rPr>
          <w:rFonts w:ascii="Times New Roman" w:hAnsi="Times New Roman"/>
          <w:sz w:val="24"/>
          <w:szCs w:val="24"/>
        </w:rPr>
        <w:t xml:space="preserve"> Simons</w:t>
      </w:r>
      <w:r>
        <w:rPr>
          <w:rFonts w:asciiTheme="minorEastAsia" w:eastAsiaTheme="minorEastAsia" w:hAnsiTheme="minorEastAsia" w:hint="eastAsia"/>
          <w:sz w:val="24"/>
          <w:szCs w:val="24"/>
        </w:rPr>
        <w:t>作为</w:t>
      </w:r>
      <w:r>
        <w:rPr>
          <w:rFonts w:asciiTheme="minorEastAsia" w:eastAsiaTheme="minorEastAsia" w:hAnsiTheme="minorEastAsia"/>
          <w:sz w:val="24"/>
          <w:szCs w:val="24"/>
        </w:rPr>
        <w:t>两</w:t>
      </w:r>
      <w:r>
        <w:rPr>
          <w:rFonts w:asciiTheme="minorEastAsia" w:eastAsiaTheme="minorEastAsia" w:hAnsiTheme="minorEastAsia" w:hint="eastAsia"/>
          <w:sz w:val="24"/>
          <w:szCs w:val="24"/>
        </w:rPr>
        <w:t>大</w:t>
      </w:r>
      <w:r>
        <w:rPr>
          <w:rFonts w:asciiTheme="minorEastAsia" w:eastAsiaTheme="minorEastAsia" w:hAnsiTheme="minorEastAsia"/>
          <w:sz w:val="24"/>
          <w:szCs w:val="24"/>
        </w:rPr>
        <w:t>副线</w:t>
      </w:r>
      <w:r>
        <w:rPr>
          <w:rFonts w:asciiTheme="minorEastAsia" w:eastAsiaTheme="minorEastAsia" w:hAnsiTheme="minorEastAsia" w:hint="eastAsia"/>
          <w:sz w:val="24"/>
          <w:szCs w:val="24"/>
        </w:rPr>
        <w:t>创意</w:t>
      </w:r>
      <w:r>
        <w:rPr>
          <w:rFonts w:asciiTheme="minorEastAsia" w:eastAsiaTheme="minorEastAsia" w:hAnsiTheme="minorEastAsia"/>
          <w:sz w:val="24"/>
          <w:szCs w:val="24"/>
        </w:rPr>
        <w:t>总监的传闻</w:t>
      </w:r>
      <w:r>
        <w:rPr>
          <w:rFonts w:asciiTheme="minorEastAsia" w:eastAsiaTheme="minorEastAsia" w:hAnsiTheme="minorEastAsia" w:hint="eastAsia"/>
          <w:sz w:val="24"/>
          <w:szCs w:val="24"/>
        </w:rPr>
        <w:t>，</w:t>
      </w:r>
      <w:r>
        <w:rPr>
          <w:rFonts w:asciiTheme="minorEastAsia" w:eastAsiaTheme="minorEastAsia" w:hAnsiTheme="minorEastAsia"/>
          <w:sz w:val="24"/>
          <w:szCs w:val="24"/>
        </w:rPr>
        <w:t>但公司</w:t>
      </w:r>
      <w:r w:rsidR="00125007">
        <w:rPr>
          <w:rFonts w:asciiTheme="minorEastAsia" w:eastAsiaTheme="minorEastAsia" w:hAnsiTheme="minorEastAsia" w:hint="eastAsia"/>
          <w:sz w:val="24"/>
          <w:szCs w:val="24"/>
        </w:rPr>
        <w:t>目前</w:t>
      </w:r>
      <w:r>
        <w:rPr>
          <w:rFonts w:asciiTheme="minorEastAsia" w:eastAsiaTheme="minorEastAsia" w:hAnsiTheme="minorEastAsia"/>
          <w:sz w:val="24"/>
          <w:szCs w:val="24"/>
        </w:rPr>
        <w:t>暂时还</w:t>
      </w:r>
      <w:r>
        <w:rPr>
          <w:rFonts w:asciiTheme="minorEastAsia" w:eastAsiaTheme="minorEastAsia" w:hAnsiTheme="minorEastAsia" w:hint="eastAsia"/>
          <w:sz w:val="24"/>
          <w:szCs w:val="24"/>
        </w:rPr>
        <w:t>没</w:t>
      </w:r>
      <w:r w:rsidR="00125007">
        <w:rPr>
          <w:rFonts w:asciiTheme="minorEastAsia" w:eastAsiaTheme="minorEastAsia" w:hAnsiTheme="minorEastAsia" w:hint="eastAsia"/>
          <w:sz w:val="24"/>
          <w:szCs w:val="24"/>
        </w:rPr>
        <w:t>作出</w:t>
      </w:r>
      <w:r w:rsidR="00125007">
        <w:rPr>
          <w:rFonts w:asciiTheme="minorEastAsia" w:eastAsiaTheme="minorEastAsia" w:hAnsiTheme="minorEastAsia"/>
          <w:sz w:val="24"/>
          <w:szCs w:val="24"/>
        </w:rPr>
        <w:t>任何评论</w:t>
      </w:r>
      <w:bookmarkStart w:id="0" w:name="_GoBack"/>
      <w:bookmarkEnd w:id="0"/>
      <w:r>
        <w:rPr>
          <w:rFonts w:asciiTheme="minorEastAsia" w:eastAsiaTheme="minorEastAsia" w:hAnsiTheme="minorEastAsia"/>
          <w:sz w:val="24"/>
          <w:szCs w:val="24"/>
        </w:rPr>
        <w:t>。</w:t>
      </w:r>
    </w:p>
    <w:p w:rsidR="00283FDC" w:rsidRDefault="00283FDC">
      <w:pPr>
        <w:pStyle w:val="Defaul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3FDC" w:rsidRDefault="00995AC2">
      <w:pPr>
        <w:pStyle w:val="Default"/>
        <w:jc w:val="both"/>
      </w:pPr>
      <w:hyperlink r:id="rId7" w:history="1">
        <w:r>
          <w:rPr>
            <w:rStyle w:val="Hyperlink0"/>
            <w:rFonts w:eastAsia="Arial Unicode MS"/>
          </w:rPr>
          <w:t>www.calvinklein.com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sectPr w:rsidR="00283FDC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AC2" w:rsidRDefault="00995AC2">
      <w:r>
        <w:separator/>
      </w:r>
    </w:p>
  </w:endnote>
  <w:endnote w:type="continuationSeparator" w:id="0">
    <w:p w:rsidR="00995AC2" w:rsidRDefault="00995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FDC" w:rsidRDefault="00283FD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AC2" w:rsidRDefault="00995AC2">
      <w:r>
        <w:separator/>
      </w:r>
    </w:p>
  </w:footnote>
  <w:footnote w:type="continuationSeparator" w:id="0">
    <w:p w:rsidR="00995AC2" w:rsidRDefault="00995A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FDC" w:rsidRDefault="00283FD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FDC"/>
    <w:rsid w:val="00125007"/>
    <w:rsid w:val="00283FDC"/>
    <w:rsid w:val="007C500F"/>
    <w:rsid w:val="008C0F54"/>
    <w:rsid w:val="008F38B6"/>
    <w:rsid w:val="00991056"/>
    <w:rsid w:val="00995AC2"/>
    <w:rsid w:val="00B8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1F12A6-00A9-42A2-BBF5-04CDA4775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" w:eastAsia="Arial Unicode MS" w:hAnsi="Helvetica" w:cs="Arial Unicode MS"/>
      <w:color w:val="000000"/>
      <w:sz w:val="22"/>
      <w:szCs w:val="22"/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alvinklein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obinsjean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Bobo Moree</cp:lastModifiedBy>
  <cp:revision>4</cp:revision>
  <dcterms:created xsi:type="dcterms:W3CDTF">2016-05-05T06:48:00Z</dcterms:created>
  <dcterms:modified xsi:type="dcterms:W3CDTF">2016-05-05T15:30:00Z</dcterms:modified>
</cp:coreProperties>
</file>