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2F3" w:rsidRDefault="008521C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kern w:val="1"/>
          <w:sz w:val="24"/>
          <w:szCs w:val="24"/>
          <w:u w:color="000000"/>
        </w:rPr>
        <w:t>CALIK</w:t>
      </w:r>
    </w:p>
    <w:p w:rsidR="001852F3" w:rsidRDefault="00FB089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Times New Roman" w:eastAsia="Times New Roman" w:hAnsi="Times New Roman" w:cs="Times New Roman"/>
          <w:kern w:val="1"/>
          <w:sz w:val="24"/>
          <w:szCs w:val="24"/>
          <w:u w:color="000000"/>
        </w:rPr>
      </w:pPr>
      <w:r w:rsidRPr="00FB089B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性能</w:t>
      </w:r>
      <w:r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、实用性、美感、可持续</w:t>
      </w:r>
      <w:r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发展</w:t>
      </w:r>
      <w:r w:rsidRPr="00FB089B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以及质感都是</w:t>
      </w:r>
      <w:proofErr w:type="spellStart"/>
      <w:r>
        <w:rPr>
          <w:rFonts w:ascii="Times New Roman" w:hAnsi="Times New Roman"/>
          <w:b/>
          <w:bCs/>
          <w:kern w:val="1"/>
          <w:sz w:val="24"/>
          <w:szCs w:val="24"/>
          <w:u w:color="000000"/>
        </w:rPr>
        <w:t>Calik</w:t>
      </w:r>
      <w:proofErr w:type="spellEnd"/>
      <w:r>
        <w:rPr>
          <w:rFonts w:ascii="Times New Roman" w:hAnsi="Times New Roman"/>
          <w:kern w:val="1"/>
          <w:sz w:val="24"/>
          <w:szCs w:val="24"/>
          <w:u w:color="000000"/>
        </w:rPr>
        <w:t xml:space="preserve"> 2</w:t>
      </w:r>
      <w:r>
        <w:rPr>
          <w:rFonts w:ascii="Times New Roman" w:hAnsi="Times New Roman"/>
          <w:kern w:val="1"/>
          <w:sz w:val="24"/>
          <w:szCs w:val="24"/>
          <w:u w:color="000000"/>
        </w:rPr>
        <w:t>017–18</w:t>
      </w:r>
      <w:r w:rsidRPr="00FB089B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秋冬</w:t>
      </w:r>
      <w:r w:rsidRPr="00FB089B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丹宁系列的关键主题。“</w:t>
      </w:r>
      <w:r w:rsidR="008521C1">
        <w:rPr>
          <w:rFonts w:ascii="Times New Roman" w:hAnsi="Times New Roman"/>
          <w:kern w:val="1"/>
          <w:sz w:val="24"/>
          <w:szCs w:val="24"/>
          <w:u w:color="000000"/>
        </w:rPr>
        <w:t>T Power</w:t>
      </w:r>
      <w:r w:rsidRPr="00FB089B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”</w:t>
      </w:r>
      <w:r w:rsidRPr="00FB089B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、</w:t>
      </w:r>
      <w:r w:rsidRPr="00FB089B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“</w:t>
      </w:r>
      <w:r w:rsidR="008521C1">
        <w:rPr>
          <w:rFonts w:ascii="Times New Roman" w:hAnsi="Times New Roman"/>
          <w:kern w:val="1"/>
          <w:sz w:val="24"/>
          <w:szCs w:val="24"/>
          <w:u w:color="000000"/>
        </w:rPr>
        <w:t xml:space="preserve">Circular </w:t>
      </w:r>
      <w:proofErr w:type="spellStart"/>
      <w:r w:rsidR="008521C1">
        <w:rPr>
          <w:rFonts w:ascii="Times New Roman" w:hAnsi="Times New Roman"/>
          <w:kern w:val="1"/>
          <w:sz w:val="24"/>
          <w:szCs w:val="24"/>
          <w:u w:color="000000"/>
        </w:rPr>
        <w:t>Elastech</w:t>
      </w:r>
      <w:proofErr w:type="spellEnd"/>
      <w:r w:rsidRPr="00FB089B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”</w:t>
      </w:r>
      <w:r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与</w:t>
      </w:r>
      <w:r w:rsidRPr="00FB089B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“</w:t>
      </w:r>
      <w:r w:rsidR="008521C1">
        <w:rPr>
          <w:rFonts w:ascii="Times New Roman" w:hAnsi="Times New Roman"/>
          <w:kern w:val="1"/>
          <w:sz w:val="24"/>
          <w:szCs w:val="24"/>
          <w:u w:color="000000"/>
        </w:rPr>
        <w:t>Curve</w:t>
      </w:r>
      <w:r w:rsidRPr="00FB089B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”</w:t>
      </w:r>
      <w:r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技术出产</w:t>
      </w:r>
      <w:r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高</w:t>
      </w:r>
      <w:r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弹力</w:t>
      </w:r>
      <w:r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丹宁</w:t>
      </w:r>
      <w:r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，</w:t>
      </w:r>
      <w:r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并且</w:t>
      </w:r>
      <w:r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有效</w:t>
      </w:r>
      <w:r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保持形态，从而彰显身体曲线。</w:t>
      </w:r>
      <w:r w:rsidRPr="00FB089B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“</w:t>
      </w:r>
      <w:proofErr w:type="spellStart"/>
      <w:r w:rsidR="008521C1">
        <w:rPr>
          <w:rFonts w:ascii="Times New Roman" w:hAnsi="Times New Roman"/>
          <w:kern w:val="1"/>
          <w:sz w:val="24"/>
          <w:szCs w:val="24"/>
          <w:u w:color="000000"/>
        </w:rPr>
        <w:t>Knitrogene</w:t>
      </w:r>
      <w:proofErr w:type="spellEnd"/>
      <w:r w:rsidRPr="00FB089B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”</w:t>
      </w:r>
      <w:r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系列</w:t>
      </w:r>
      <w:r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提供传统</w:t>
      </w:r>
      <w:r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牛仔</w:t>
      </w:r>
      <w:r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面料</w:t>
      </w:r>
      <w:r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外表质感</w:t>
      </w:r>
      <w:r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，却</w:t>
      </w:r>
      <w:r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带</w:t>
      </w:r>
      <w:r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斜纹</w:t>
      </w:r>
      <w:r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纹路并</w:t>
      </w:r>
      <w:r w:rsidR="00710BEC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嵌</w:t>
      </w:r>
      <w:r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毛绒</w:t>
      </w:r>
      <w:r w:rsidR="00710BEC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般</w:t>
      </w:r>
      <w:r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特质</w:t>
      </w:r>
      <w:r w:rsidR="00CC6699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的内里</w:t>
      </w:r>
      <w:r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。</w:t>
      </w:r>
      <w:r w:rsidR="00710BEC" w:rsidRPr="00FB089B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“</w:t>
      </w:r>
      <w:r w:rsidR="008521C1">
        <w:rPr>
          <w:rFonts w:ascii="Times New Roman" w:hAnsi="Times New Roman"/>
          <w:kern w:val="1"/>
          <w:sz w:val="24"/>
          <w:szCs w:val="24"/>
          <w:u w:color="000000"/>
        </w:rPr>
        <w:t>A/C Denim</w:t>
      </w:r>
      <w:r w:rsidR="00710BEC" w:rsidRPr="00FB089B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”</w:t>
      </w:r>
      <w:r w:rsidR="00710BEC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则是</w:t>
      </w:r>
      <w:r w:rsidR="00710BEC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一组新的丹宁面料，</w:t>
      </w:r>
      <w:r w:rsidR="00710BEC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具有</w:t>
      </w:r>
      <w:r w:rsidR="00710BEC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温度调节效果，</w:t>
      </w:r>
      <w:r w:rsidR="00710BEC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保暖</w:t>
      </w:r>
      <w:r w:rsidR="00710BEC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的同时</w:t>
      </w:r>
      <w:r w:rsidR="00CC6699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，</w:t>
      </w:r>
      <w:r w:rsidR="00710BEC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智能</w:t>
      </w:r>
      <w:r w:rsidR="00710BEC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纤维也</w:t>
      </w:r>
      <w:r w:rsidR="00710BEC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会</w:t>
      </w:r>
      <w:r w:rsidR="00710BEC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发挥</w:t>
      </w:r>
      <w:r w:rsidR="00710BEC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致冷功效</w:t>
      </w:r>
      <w:r w:rsidR="00710BEC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。</w:t>
      </w:r>
    </w:p>
    <w:p w:rsidR="001852F3" w:rsidRDefault="00CC669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Times New Roman" w:eastAsia="Times New Roman" w:hAnsi="Times New Roman" w:cs="Times New Roman"/>
          <w:kern w:val="1"/>
          <w:sz w:val="24"/>
          <w:szCs w:val="24"/>
          <w:u w:color="000000"/>
        </w:rPr>
      </w:pPr>
      <w:r w:rsidRPr="00CC6699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至于</w:t>
      </w:r>
      <w:r w:rsidRPr="00CC6699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可持续发展方面，</w:t>
      </w:r>
      <w:r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多重</w:t>
      </w:r>
      <w:r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后整程序</w:t>
      </w:r>
      <w:r w:rsidRPr="00FB089B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“</w:t>
      </w:r>
      <w:proofErr w:type="spellStart"/>
      <w:r w:rsidR="008521C1">
        <w:rPr>
          <w:rFonts w:ascii="Times New Roman" w:hAnsi="Times New Roman"/>
          <w:kern w:val="1"/>
          <w:sz w:val="24"/>
          <w:szCs w:val="24"/>
          <w:u w:color="000000"/>
        </w:rPr>
        <w:t>Oxygene</w:t>
      </w:r>
      <w:proofErr w:type="spellEnd"/>
      <w:r w:rsidRPr="00FB089B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”</w:t>
      </w:r>
      <w:r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继续生产</w:t>
      </w:r>
      <w:r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更环保的牛仔裤。</w:t>
      </w:r>
      <w:r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其</w:t>
      </w:r>
      <w:r w:rsidR="00B868AE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最新款</w:t>
      </w:r>
      <w:r w:rsidRPr="00FB089B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“</w:t>
      </w:r>
      <w:r w:rsidR="008521C1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5-le</w:t>
      </w:r>
      <w:r w:rsidR="008521C1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ss</w:t>
      </w:r>
      <w:r w:rsidRPr="00FB089B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”</w:t>
      </w:r>
      <w:r w:rsidR="00B868AE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，</w:t>
      </w:r>
      <w:r w:rsidR="00B868AE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意味着使用更少的水、更少能</w:t>
      </w:r>
      <w:r w:rsidR="00B868AE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量</w:t>
      </w:r>
      <w:r w:rsidR="00B868AE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、更</w:t>
      </w:r>
      <w:r w:rsidR="00B868AE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少</w:t>
      </w:r>
      <w:r w:rsidR="00B868AE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化学物质、更少污染和更少时间，</w:t>
      </w:r>
      <w:r w:rsidR="00B868AE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使</w:t>
      </w:r>
      <w:r w:rsidR="00B868AE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丹宁生产对环境造成的影响降至最低。</w:t>
      </w:r>
      <w:r w:rsidR="00B868AE" w:rsidRPr="00FB089B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“</w:t>
      </w:r>
      <w:r w:rsidR="008521C1">
        <w:rPr>
          <w:rFonts w:ascii="Times New Roman" w:hAnsi="Times New Roman"/>
          <w:kern w:val="1"/>
          <w:sz w:val="24"/>
          <w:szCs w:val="24"/>
          <w:u w:color="000000"/>
          <w:lang w:val="it-IT"/>
        </w:rPr>
        <w:t>Zero Cotton</w:t>
      </w:r>
      <w:r w:rsidR="00B868AE" w:rsidRPr="00FB089B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”</w:t>
      </w:r>
      <w:r w:rsidR="00B868AE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是</w:t>
      </w:r>
      <w:r w:rsidR="00B868AE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另</w:t>
      </w:r>
      <w:r w:rsidR="00B868AE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一个</w:t>
      </w:r>
      <w:r w:rsidR="00B868AE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可持续发展的概念，运用</w:t>
      </w:r>
      <w:r w:rsidR="00B868AE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“</w:t>
      </w:r>
      <w:r w:rsidR="00B868AE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兰精天丝</w:t>
      </w:r>
      <w:r w:rsidR="00B868AE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”</w:t>
      </w:r>
      <w:r w:rsidR="00B868AE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与</w:t>
      </w:r>
      <w:r w:rsidR="00B868AE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“</w:t>
      </w:r>
      <w:r w:rsidR="00B868AE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莫代尔</w:t>
      </w:r>
      <w:r w:rsidR="00B868AE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”（</w:t>
      </w:r>
      <w:r w:rsidR="00B868AE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而不是纯棉）</w:t>
      </w:r>
      <w:r w:rsidR="00B868AE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纤维</w:t>
      </w:r>
      <w:r w:rsidR="00B868AE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创造</w:t>
      </w:r>
      <w:r w:rsidR="00B868AE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美丽而柔软的奢华产品，同时也帮助</w:t>
      </w:r>
      <w:r w:rsidR="00B868AE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减少</w:t>
      </w:r>
      <w:r w:rsidR="00B868AE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世界对棉的消耗量，</w:t>
      </w:r>
      <w:r w:rsidR="00B868AE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避免增加</w:t>
      </w:r>
      <w:r w:rsidR="00B868AE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地球对</w:t>
      </w:r>
      <w:r w:rsidR="00B868AE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种植</w:t>
      </w:r>
      <w:r w:rsidR="00B868AE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棉花所需水及土地资源的压力。</w:t>
      </w:r>
    </w:p>
    <w:p w:rsidR="001852F3" w:rsidRDefault="008521C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kern w:val="1"/>
          <w:sz w:val="24"/>
          <w:szCs w:val="24"/>
          <w:u w:color="000000"/>
        </w:rPr>
        <w:t>ORTA</w:t>
      </w:r>
    </w:p>
    <w:p w:rsidR="001852F3" w:rsidRDefault="00625FE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625FEF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对于</w:t>
      </w:r>
      <w:r w:rsidR="008521C1">
        <w:rPr>
          <w:rFonts w:ascii="Times New Roman" w:hAnsi="Times New Roman"/>
          <w:sz w:val="24"/>
          <w:szCs w:val="24"/>
        </w:rPr>
        <w:t>2018</w:t>
      </w:r>
      <w:r w:rsidRPr="00625FEF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秋冬</w:t>
      </w:r>
      <w:r w:rsidRPr="00625FEF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，</w:t>
      </w:r>
      <w:proofErr w:type="spellStart"/>
      <w:r w:rsidR="008521C1">
        <w:rPr>
          <w:rFonts w:ascii="Times New Roman" w:hAnsi="Times New Roman"/>
          <w:b/>
          <w:bCs/>
          <w:sz w:val="24"/>
          <w:szCs w:val="24"/>
        </w:rPr>
        <w:t>Orta</w:t>
      </w:r>
      <w:proofErr w:type="spellEnd"/>
      <w:r w:rsidR="00B810CB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有意</w:t>
      </w:r>
      <w:r w:rsidR="000817E4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提高丹宁</w:t>
      </w:r>
      <w:r w:rsidR="000817E4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的社交</w:t>
      </w:r>
      <w:r w:rsidR="000817E4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身价</w:t>
      </w:r>
      <w:r w:rsidR="000817E4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，推出</w:t>
      </w:r>
      <w:r w:rsidR="000817E4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“</w:t>
      </w:r>
      <w:r w:rsidR="00F54350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银河漫游者</w:t>
      </w:r>
      <w:r w:rsidR="00F54350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”</w:t>
      </w:r>
      <w:r w:rsidR="00F54350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系列</w:t>
      </w:r>
      <w:r w:rsidR="00F54350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。</w:t>
      </w:r>
      <w:r w:rsidR="00F54350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新季亮点集中</w:t>
      </w:r>
      <w:r w:rsidR="00F54350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在</w:t>
      </w:r>
      <w:r w:rsidR="00F54350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“</w:t>
      </w:r>
      <w:r w:rsidR="00F54350">
        <w:rPr>
          <w:rFonts w:ascii="Times New Roman" w:hAnsi="Times New Roman"/>
          <w:sz w:val="24"/>
          <w:szCs w:val="24"/>
        </w:rPr>
        <w:t>Container Reverb</w:t>
      </w:r>
      <w:r w:rsidR="00F54350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”</w:t>
      </w:r>
      <w:r w:rsidR="00F54350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面料</w:t>
      </w:r>
      <w:r w:rsidR="00F54350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，</w:t>
      </w:r>
      <w:r w:rsidR="00F54350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漂亮出色</w:t>
      </w:r>
      <w:r w:rsidR="00F54350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如真正原创丹宁</w:t>
      </w:r>
      <w:r w:rsidR="00F54350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，</w:t>
      </w:r>
      <w:r w:rsidR="00F54350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却</w:t>
      </w:r>
      <w:r w:rsidR="00F54350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被</w:t>
      </w:r>
      <w:r w:rsidR="00F54350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复刻再造以适应新生代：现代</w:t>
      </w:r>
      <w:r w:rsidR="00F54350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棉</w:t>
      </w:r>
      <w:r w:rsidR="00F54350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混纺弹力纤维，结合古着酷范与灵活科技于一身</w:t>
      </w:r>
      <w:r w:rsidR="00F54350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，</w:t>
      </w:r>
      <w:r w:rsidR="00F54350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为穿戴者带来</w:t>
      </w:r>
      <w:r w:rsidR="00F54350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渴望</w:t>
      </w:r>
      <w:bookmarkStart w:id="0" w:name="_GoBack"/>
      <w:bookmarkEnd w:id="0"/>
      <w:r w:rsidR="00F54350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已久的真实运动自如感</w:t>
      </w:r>
      <w:r w:rsidR="00033BBF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，</w:t>
      </w:r>
      <w:r w:rsidR="00033BBF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同时</w:t>
      </w:r>
      <w:r w:rsidR="00033BBF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再现艺匠</w:t>
      </w:r>
      <w:r w:rsidR="00033BBF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风</w:t>
      </w:r>
      <w:r w:rsidR="00033BBF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韵</w:t>
      </w:r>
      <w:r w:rsidR="00033BBF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。</w:t>
      </w:r>
      <w:r w:rsidR="00033BBF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可持续发展</w:t>
      </w:r>
      <w:r w:rsidR="00033BBF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方面</w:t>
      </w:r>
      <w:r w:rsidR="00BA28F2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，</w:t>
      </w:r>
      <w:proofErr w:type="spellStart"/>
      <w:r w:rsidR="00033BBF">
        <w:rPr>
          <w:rFonts w:ascii="Times New Roman" w:hAnsi="Times New Roman"/>
          <w:sz w:val="24"/>
          <w:szCs w:val="24"/>
        </w:rPr>
        <w:t>Orta</w:t>
      </w:r>
      <w:proofErr w:type="spellEnd"/>
      <w:r w:rsidR="006F162E" w:rsidRPr="00BA28F2">
        <w:rPr>
          <w:rFonts w:ascii="宋体" w:eastAsia="宋体" w:hAnsi="宋体" w:hint="eastAsia"/>
          <w:sz w:val="24"/>
          <w:szCs w:val="24"/>
        </w:rPr>
        <w:t>增加</w:t>
      </w:r>
      <w:r w:rsidR="006F162E" w:rsidRPr="00BA28F2">
        <w:rPr>
          <w:rFonts w:ascii="宋体" w:eastAsia="宋体" w:hAnsi="宋体"/>
          <w:sz w:val="24"/>
          <w:szCs w:val="24"/>
        </w:rPr>
        <w:t>了</w:t>
      </w:r>
      <w:r w:rsidR="006F162E">
        <w:rPr>
          <w:rFonts w:ascii="宋体" w:eastAsia="宋体" w:hAnsi="宋体" w:hint="eastAsia"/>
          <w:sz w:val="24"/>
          <w:szCs w:val="24"/>
        </w:rPr>
        <w:t>符合</w:t>
      </w:r>
      <w:r w:rsidR="006F162E">
        <w:rPr>
          <w:rFonts w:ascii="Times New Roman" w:hAnsi="Times New Roman"/>
          <w:sz w:val="24"/>
          <w:szCs w:val="24"/>
        </w:rPr>
        <w:t>BCI</w:t>
      </w:r>
      <w:r w:rsidR="006F162E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（优质棉花</w:t>
      </w:r>
      <w:r w:rsidR="006F162E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倡议）</w:t>
      </w:r>
      <w:r w:rsidR="006F162E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要求</w:t>
      </w:r>
      <w:r w:rsidR="006F162E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的棉布使用量，</w:t>
      </w:r>
      <w:r w:rsidR="006F162E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共占其</w:t>
      </w:r>
      <w:r w:rsidR="00BA28F2" w:rsidRPr="00BA28F2">
        <w:rPr>
          <w:rFonts w:asciiTheme="minorEastAsia" w:eastAsiaTheme="minorEastAsia" w:hAnsiTheme="minorEastAsia"/>
          <w:kern w:val="1"/>
          <w:sz w:val="24"/>
          <w:szCs w:val="24"/>
          <w:u w:color="000000"/>
        </w:rPr>
        <w:t>整体</w:t>
      </w:r>
      <w:r w:rsidR="006F162E">
        <w:rPr>
          <w:rFonts w:asciiTheme="minorEastAsia" w:eastAsiaTheme="minorEastAsia" w:hAnsiTheme="minorEastAsia" w:hint="eastAsia"/>
          <w:kern w:val="1"/>
          <w:sz w:val="24"/>
          <w:szCs w:val="24"/>
          <w:u w:color="000000"/>
        </w:rPr>
        <w:t>生产</w:t>
      </w:r>
      <w:r w:rsidR="006F162E">
        <w:rPr>
          <w:rFonts w:ascii="Times New Roman" w:hAnsi="Times New Roman"/>
          <w:sz w:val="24"/>
          <w:szCs w:val="24"/>
        </w:rPr>
        <w:t>20%</w:t>
      </w:r>
      <w:r w:rsidR="006F162E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8521C1">
        <w:rPr>
          <w:rFonts w:ascii="Times New Roman" w:hAnsi="Times New Roman"/>
          <w:sz w:val="24"/>
          <w:szCs w:val="24"/>
        </w:rPr>
        <w:t> </w:t>
      </w:r>
    </w:p>
    <w:p w:rsidR="001852F3" w:rsidRPr="00BA28F2" w:rsidRDefault="001852F3">
      <w:pPr>
        <w:pStyle w:val="Default"/>
      </w:pPr>
    </w:p>
    <w:sectPr w:rsidR="001852F3" w:rsidRPr="00BA28F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1C1" w:rsidRDefault="008521C1">
      <w:r>
        <w:separator/>
      </w:r>
    </w:p>
  </w:endnote>
  <w:endnote w:type="continuationSeparator" w:id="0">
    <w:p w:rsidR="008521C1" w:rsidRDefault="0085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2F3" w:rsidRDefault="001852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1C1" w:rsidRDefault="008521C1">
      <w:r>
        <w:separator/>
      </w:r>
    </w:p>
  </w:footnote>
  <w:footnote w:type="continuationSeparator" w:id="0">
    <w:p w:rsidR="008521C1" w:rsidRDefault="00852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2F3" w:rsidRDefault="001852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F3"/>
    <w:rsid w:val="00027128"/>
    <w:rsid w:val="00033BBF"/>
    <w:rsid w:val="000817E4"/>
    <w:rsid w:val="001852F3"/>
    <w:rsid w:val="005352A0"/>
    <w:rsid w:val="00625FEF"/>
    <w:rsid w:val="006F162E"/>
    <w:rsid w:val="00710BEC"/>
    <w:rsid w:val="008521C1"/>
    <w:rsid w:val="00B810CB"/>
    <w:rsid w:val="00B868AE"/>
    <w:rsid w:val="00BA28F2"/>
    <w:rsid w:val="00CC6699"/>
    <w:rsid w:val="00F54350"/>
    <w:rsid w:val="00FB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C56C23-F12D-404D-824F-C4651738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5</cp:revision>
  <dcterms:created xsi:type="dcterms:W3CDTF">2016-05-01T09:04:00Z</dcterms:created>
  <dcterms:modified xsi:type="dcterms:W3CDTF">2016-05-01T10:54:00Z</dcterms:modified>
</cp:coreProperties>
</file>