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val="none" w:color="000000"/>
          <w:lang w:val="de-DE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u w:val="none" w:color="000000"/>
          <w:rtl w:val="0"/>
          <w:lang w:val="de-DE"/>
        </w:rPr>
        <w:t>BUSINESS TALKS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val="none" w:color="000000"/>
          <w:lang w:val="de-DE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val="none" w:color="000000"/>
          <w:lang w:val="de-DE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val="none" w:color="000000"/>
          <w:lang w:val="de-DE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u w:val="none" w:color="000000"/>
          <w:rtl w:val="0"/>
          <w:lang w:val="de-DE"/>
        </w:rPr>
        <w:t>Kaufhof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val="none" w:color="000000"/>
          <w:lang w:val="de-DE"/>
        </w:rPr>
      </w:pPr>
      <w:r>
        <w:rPr>
          <w:rStyle w:val="None A"/>
          <w:rFonts w:ascii="Times New Roman" w:hAnsi="Times New Roman"/>
          <w:caps w:val="1"/>
          <w:sz w:val="24"/>
          <w:szCs w:val="24"/>
          <w:u w:val="none" w:color="000000"/>
          <w:rtl w:val="0"/>
          <w:lang w:val="de-DE"/>
        </w:rPr>
        <w:t>OUTLET-ER</w:t>
      </w:r>
      <w:r>
        <w:rPr>
          <w:rStyle w:val="None A"/>
          <w:rFonts w:ascii="Times New Roman" w:hAnsi="Times New Roman" w:hint="default"/>
          <w:caps w:val="1"/>
          <w:sz w:val="24"/>
          <w:szCs w:val="24"/>
          <w:u w:val="none" w:color="000000"/>
          <w:rtl w:val="0"/>
          <w:lang w:val="de-DE"/>
        </w:rPr>
        <w:t>Ö</w:t>
      </w:r>
      <w:r>
        <w:rPr>
          <w:rStyle w:val="None A"/>
          <w:rFonts w:ascii="Times New Roman" w:hAnsi="Times New Roman"/>
          <w:caps w:val="1"/>
          <w:sz w:val="24"/>
          <w:szCs w:val="24"/>
          <w:u w:val="none" w:color="000000"/>
          <w:rtl w:val="0"/>
          <w:lang w:val="de-DE"/>
        </w:rPr>
        <w:t>FFNUNGEN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val="none" w:color="000000"/>
          <w:lang w:val="de-DE"/>
        </w:rPr>
      </w:pPr>
    </w:p>
    <w:p>
      <w:pPr>
        <w:pStyle w:val="Default"/>
        <w:rPr>
          <w:lang w:val="de-DE"/>
        </w:rPr>
      </w:pPr>
      <w:r>
        <w:rPr>
          <w:rStyle w:val="None A"/>
          <w:rFonts w:ascii="Times New Roman" w:hAnsi="Times New Roman"/>
          <w:sz w:val="24"/>
          <w:szCs w:val="24"/>
          <w:u w:val="none" w:color="000000"/>
          <w:rtl w:val="0"/>
          <w:lang w:val="de-DE"/>
        </w:rPr>
        <w:t xml:space="preserve">Die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val="none" w:color="000000"/>
          <w:rtl w:val="0"/>
          <w:lang w:val="de-DE"/>
        </w:rPr>
        <w:t>Hudson</w:t>
      </w:r>
      <w:r>
        <w:rPr>
          <w:rStyle w:val="None A"/>
          <w:rFonts w:ascii="Times New Roman" w:hAnsi="Times New Roman" w:hint="default"/>
          <w:b w:val="1"/>
          <w:bCs w:val="1"/>
          <w:sz w:val="24"/>
          <w:szCs w:val="24"/>
          <w:u w:val="none" w:color="000000"/>
          <w:rtl w:val="0"/>
          <w:lang w:val="de-DE"/>
        </w:rPr>
        <w:t>’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val="none" w:color="000000"/>
          <w:rtl w:val="0"/>
          <w:lang w:val="de-DE"/>
        </w:rPr>
        <w:t>s Bay Company</w:t>
      </w:r>
      <w:r>
        <w:rPr>
          <w:rStyle w:val="None A"/>
          <w:rFonts w:ascii="Times New Roman" w:hAnsi="Times New Roman"/>
          <w:sz w:val="24"/>
          <w:szCs w:val="24"/>
          <w:u w:val="none" w:color="000000"/>
          <w:rtl w:val="0"/>
          <w:lang w:val="de-DE"/>
        </w:rPr>
        <w:t xml:space="preserve">, Inhaberin von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val="none" w:color="000000"/>
          <w:rtl w:val="0"/>
          <w:lang w:val="de-DE"/>
        </w:rPr>
        <w:t>Kaufhof</w:t>
      </w:r>
      <w:r>
        <w:rPr>
          <w:rStyle w:val="None A"/>
          <w:rFonts w:ascii="Times New Roman" w:hAnsi="Times New Roman"/>
          <w:sz w:val="24"/>
          <w:szCs w:val="24"/>
          <w:u w:val="none" w:color="000000"/>
          <w:rtl w:val="0"/>
          <w:lang w:val="de-DE"/>
        </w:rPr>
        <w:t>, er</w:t>
      </w:r>
      <w:r>
        <w:rPr>
          <w:rStyle w:val="None A"/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u w:val="none" w:color="000000"/>
          <w:rtl w:val="0"/>
          <w:lang w:val="de-DE"/>
        </w:rPr>
        <w:t>ffnet im Fr</w:t>
      </w:r>
      <w:r>
        <w:rPr>
          <w:rStyle w:val="None A"/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u w:val="none" w:color="000000"/>
          <w:rtl w:val="0"/>
          <w:lang w:val="de-DE"/>
        </w:rPr>
        <w:t>hjahr 2017 die ersten f</w:t>
      </w:r>
      <w:r>
        <w:rPr>
          <w:rStyle w:val="None A"/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u w:val="none" w:color="000000"/>
          <w:rtl w:val="0"/>
          <w:lang w:val="de-DE"/>
        </w:rPr>
        <w:t xml:space="preserve">nf Outletstores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val="none" w:color="000000"/>
          <w:rtl w:val="0"/>
          <w:lang w:val="de-DE"/>
        </w:rPr>
        <w:t>Saks OFF 5th</w:t>
      </w:r>
      <w:r>
        <w:rPr>
          <w:rStyle w:val="None A"/>
          <w:rFonts w:ascii="Times New Roman" w:hAnsi="Times New Roman"/>
          <w:sz w:val="24"/>
          <w:szCs w:val="24"/>
          <w:u w:val="none" w:color="000000"/>
          <w:rtl w:val="0"/>
          <w:lang w:val="de-DE"/>
        </w:rPr>
        <w:t xml:space="preserve"> in bester Lage in verschiedenen deutschen St</w:t>
      </w:r>
      <w:r>
        <w:rPr>
          <w:rStyle w:val="None A"/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u w:val="none" w:color="000000"/>
          <w:rtl w:val="0"/>
          <w:lang w:val="de-DE"/>
        </w:rPr>
        <w:t>dten. Das Unternehmen plant, die Anzahl der Outlets in den kommenden Jahren auf 40 Niederlassungen zu erh</w:t>
      </w:r>
      <w:r>
        <w:rPr>
          <w:rStyle w:val="None A"/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u w:val="none" w:color="000000"/>
          <w:rtl w:val="0"/>
          <w:lang w:val="de-DE"/>
        </w:rPr>
        <w:t>hen und pro Jahr f</w:t>
      </w:r>
      <w:r>
        <w:rPr>
          <w:rStyle w:val="None A"/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u w:val="none" w:color="000000"/>
          <w:rtl w:val="0"/>
          <w:lang w:val="de-DE"/>
        </w:rPr>
        <w:t>nf bis sieben neue Stores zu er</w:t>
      </w:r>
      <w:r>
        <w:rPr>
          <w:rStyle w:val="None A"/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u w:val="none" w:color="000000"/>
          <w:rtl w:val="0"/>
          <w:lang w:val="de-DE"/>
        </w:rPr>
        <w:t>ffnen. Kaufhof modernisiert auch seine Top-Filialen: Start ist in D</w:t>
      </w:r>
      <w:r>
        <w:rPr>
          <w:rStyle w:val="None A"/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u w:val="none" w:color="000000"/>
          <w:rtl w:val="0"/>
          <w:lang w:val="de-DE"/>
        </w:rPr>
        <w:t xml:space="preserve">sseldorf, es folgen Galeria Kaufhof am Berliner Alexanderplatz und die Filiale an der Hauptwache in Frankfurt.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 w:color="00000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 w:color="000000"/>
          <w:lang w:val="de-DE"/>
        </w:rPr>
        <w:instrText xml:space="preserve"> HYPERLINK "http://www.galeria-kaufhof.de/"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 w:color="00000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 w:color="000000"/>
          <w:rtl w:val="0"/>
          <w:lang w:val="de-DE"/>
        </w:rPr>
        <w:t>www.galeria-kaufhof.de</w:t>
      </w:r>
      <w:r>
        <w:rPr>
          <w:lang w:val="de-DE"/>
        </w:rPr>
        <w:fldChar w:fldCharType="end" w:fldLock="0"/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val="none" w:color="000000"/>
          <w:lang w:val="de-DE"/>
        </w:rPr>
      </w:pPr>
    </w:p>
    <w:p>
      <w:pPr>
        <w:pStyle w:val="Heading 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jc w:val="both"/>
        <w:rPr>
          <w:rStyle w:val="None A"/>
          <w:b w:val="1"/>
          <w:bCs w:val="1"/>
          <w:sz w:val="24"/>
          <w:szCs w:val="24"/>
          <w:lang w:val="it-IT"/>
        </w:rPr>
      </w:pPr>
      <w:r>
        <w:rPr>
          <w:rStyle w:val="None A"/>
          <w:b w:val="1"/>
          <w:bCs w:val="1"/>
          <w:sz w:val="24"/>
          <w:szCs w:val="24"/>
          <w:rtl w:val="0"/>
          <w:lang w:val="it-IT"/>
        </w:rPr>
        <w:t>BLAUER</w:t>
      </w:r>
    </w:p>
    <w:p>
      <w:pPr>
        <w:pStyle w:val="Heading 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jc w:val="both"/>
        <w:rPr>
          <w:rStyle w:val="None A"/>
          <w:sz w:val="24"/>
          <w:szCs w:val="24"/>
          <w:lang w:val="it-IT"/>
        </w:rPr>
      </w:pPr>
      <w:r>
        <w:rPr>
          <w:rStyle w:val="None A"/>
          <w:sz w:val="24"/>
          <w:szCs w:val="24"/>
          <w:rtl w:val="0"/>
          <w:lang w:val="it-IT"/>
        </w:rPr>
        <w:t>BRILLEN UND LEDERWAREN</w:t>
      </w:r>
    </w:p>
    <w:p>
      <w:pPr>
        <w:pStyle w:val="Heading 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rPr>
          <w:rStyle w:val="None A"/>
          <w:color w:val="86120a"/>
          <w:sz w:val="24"/>
          <w:szCs w:val="24"/>
          <w:u w:color="86120a"/>
          <w:lang w:val="en-US"/>
        </w:rPr>
      </w:pPr>
    </w:p>
    <w:p>
      <w:pPr>
        <w:pStyle w:val="Heading 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rPr>
          <w:sz w:val="24"/>
          <w:szCs w:val="24"/>
          <w:lang w:val="en-US"/>
        </w:rPr>
      </w:pPr>
      <w:r>
        <w:rPr>
          <w:rStyle w:val="None A"/>
          <w:b w:val="1"/>
          <w:bCs w:val="1"/>
          <w:sz w:val="24"/>
          <w:szCs w:val="24"/>
          <w:rtl w:val="0"/>
          <w:lang w:val="en-US"/>
        </w:rPr>
        <w:t>Blauer</w:t>
      </w:r>
      <w:r>
        <w:rPr>
          <w:sz w:val="24"/>
          <w:szCs w:val="24"/>
          <w:rtl w:val="0"/>
          <w:lang w:val="en-US"/>
        </w:rPr>
        <w:t xml:space="preserve">, das zur </w:t>
      </w:r>
      <w:r>
        <w:rPr>
          <w:rStyle w:val="None A"/>
          <w:b w:val="1"/>
          <w:bCs w:val="1"/>
          <w:sz w:val="24"/>
          <w:szCs w:val="24"/>
          <w:rtl w:val="0"/>
          <w:lang w:val="en-US"/>
        </w:rPr>
        <w:t>FGF Industry Group</w:t>
      </w:r>
      <w:r>
        <w:rPr>
          <w:sz w:val="24"/>
          <w:szCs w:val="24"/>
          <w:rtl w:val="0"/>
          <w:lang w:val="en-US"/>
        </w:rPr>
        <w:t xml:space="preserve"> geh</w:t>
      </w:r>
      <w:r>
        <w:rPr>
          <w:sz w:val="24"/>
          <w:szCs w:val="24"/>
          <w:rtl w:val="0"/>
          <w:lang w:val="en-US"/>
        </w:rPr>
        <w:t>ö</w:t>
      </w:r>
      <w:r>
        <w:rPr>
          <w:sz w:val="24"/>
          <w:szCs w:val="24"/>
          <w:rtl w:val="0"/>
          <w:lang w:val="en-US"/>
        </w:rPr>
        <w:t>rt, pr</w:t>
      </w:r>
      <w:r>
        <w:rPr>
          <w:sz w:val="24"/>
          <w:szCs w:val="24"/>
          <w:rtl w:val="0"/>
          <w:lang w:val="en-US"/>
        </w:rPr>
        <w:t>ä</w:t>
      </w:r>
      <w:r>
        <w:rPr>
          <w:sz w:val="24"/>
          <w:szCs w:val="24"/>
          <w:rtl w:val="0"/>
          <w:lang w:val="en-US"/>
        </w:rPr>
        <w:t>sentiert seine erste Eyewear-Kollektion, die Sonnen- und Korrektionsbrillen f</w:t>
      </w:r>
      <w:r>
        <w:rPr>
          <w:sz w:val="24"/>
          <w:szCs w:val="24"/>
          <w:rtl w:val="0"/>
          <w:lang w:val="en-US"/>
        </w:rPr>
        <w:t>ü</w:t>
      </w:r>
      <w:r>
        <w:rPr>
          <w:sz w:val="24"/>
          <w:szCs w:val="24"/>
          <w:rtl w:val="0"/>
          <w:lang w:val="en-US"/>
        </w:rPr>
        <w:t xml:space="preserve">r Damen und Herren umfasst. Der Stil der Linie passt zu den Bekleidungskollektionen von Blauer USA: geradliniges, funktionelles und stabiles Design mit Vintage-Elementen. Das italienische Unternehmen HAD (Have A Dream) wurde mit Design und Distribution der Kollektion betraut. </w:t>
      </w:r>
    </w:p>
    <w:p>
      <w:pPr>
        <w:pStyle w:val="Heading 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rPr>
          <w:rStyle w:val="None A"/>
          <w:sz w:val="24"/>
          <w:szCs w:val="24"/>
          <w:lang w:val="de-DE"/>
        </w:rPr>
      </w:pPr>
      <w:r>
        <w:rPr>
          <w:rStyle w:val="None A"/>
          <w:sz w:val="24"/>
          <w:szCs w:val="24"/>
          <w:rtl w:val="0"/>
          <w:lang w:val="de-DE"/>
        </w:rPr>
        <w:t>Die Blauer-Modelinie f</w:t>
      </w:r>
      <w:r>
        <w:rPr>
          <w:rStyle w:val="None A"/>
          <w:sz w:val="24"/>
          <w:szCs w:val="24"/>
          <w:rtl w:val="0"/>
          <w:lang w:val="de-DE"/>
        </w:rPr>
        <w:t>ü</w:t>
      </w:r>
      <w:r>
        <w:rPr>
          <w:rStyle w:val="None A"/>
          <w:sz w:val="24"/>
          <w:szCs w:val="24"/>
          <w:rtl w:val="0"/>
          <w:lang w:val="de-DE"/>
        </w:rPr>
        <w:t>r F/S 2017 besteht aus einer limitierten, nummerierten Edition aus kutligen Lederjacken, die zu dem 80-j</w:t>
      </w:r>
      <w:r>
        <w:rPr>
          <w:rStyle w:val="None A"/>
          <w:sz w:val="24"/>
          <w:szCs w:val="24"/>
          <w:rtl w:val="0"/>
          <w:lang w:val="de-DE"/>
        </w:rPr>
        <w:t>ä</w:t>
      </w:r>
      <w:r>
        <w:rPr>
          <w:rStyle w:val="None A"/>
          <w:sz w:val="24"/>
          <w:szCs w:val="24"/>
          <w:rtl w:val="0"/>
          <w:lang w:val="de-DE"/>
        </w:rPr>
        <w:t xml:space="preserve">hrige Bestehen der Marke entwurfen wurden. Auch gibt es eine Reihe an technischen Stoffen, die vom Polizei-Chic inspiriert wurden um die die DNA der Marke zu zelebrieren. </w:t>
      </w:r>
    </w:p>
    <w:p>
      <w:pPr>
        <w:pStyle w:val="Heading 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rPr>
          <w:sz w:val="24"/>
          <w:szCs w:val="24"/>
          <w:lang w:val="en-US"/>
        </w:rPr>
      </w:pPr>
      <w:r>
        <w:rPr>
          <w:rStyle w:val="Hyperlink.1"/>
          <w:sz w:val="24"/>
          <w:szCs w:val="24"/>
          <w:lang w:val="en-US"/>
        </w:rPr>
        <w:fldChar w:fldCharType="begin" w:fldLock="0"/>
      </w:r>
      <w:r>
        <w:rPr>
          <w:rStyle w:val="Hyperlink.1"/>
          <w:sz w:val="24"/>
          <w:szCs w:val="24"/>
          <w:lang w:val="en-US"/>
        </w:rPr>
        <w:instrText xml:space="preserve"> HYPERLINK "http://www.blauer.it"</w:instrText>
      </w:r>
      <w:r>
        <w:rPr>
          <w:rStyle w:val="Hyperlink.1"/>
          <w:sz w:val="24"/>
          <w:szCs w:val="24"/>
          <w:lang w:val="en-US"/>
        </w:rPr>
        <w:fldChar w:fldCharType="separate" w:fldLock="0"/>
      </w:r>
      <w:r>
        <w:rPr>
          <w:rStyle w:val="Hyperlink.1"/>
          <w:sz w:val="24"/>
          <w:szCs w:val="24"/>
          <w:rtl w:val="0"/>
          <w:lang w:val="en-US"/>
        </w:rPr>
        <w:t>www.blauer.it</w:t>
      </w:r>
      <w:r>
        <w:rPr>
          <w:sz w:val="24"/>
          <w:szCs w:val="24"/>
          <w:lang w:val="en-US"/>
        </w:rPr>
        <w:fldChar w:fldCharType="end" w:fldLock="0"/>
      </w:r>
    </w:p>
    <w:p>
      <w:pPr>
        <w:pStyle w:val="Heading 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0"/>
        <w:rPr>
          <w:rFonts w:ascii="Helvetica" w:cs="Helvetica" w:hAnsi="Helvetica" w:eastAsia="Helvetica"/>
          <w:sz w:val="22"/>
          <w:szCs w:val="22"/>
          <w:lang w:val="it-IT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lang w:val="it-IT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ANTONELLI FIRENZE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one A"/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Style w:val="None A"/>
          <w:rFonts w:ascii="Times New Roman" w:hAnsi="Times New Roman"/>
          <w:caps w:val="1"/>
          <w:sz w:val="24"/>
          <w:szCs w:val="24"/>
          <w:rtl w:val="0"/>
          <w:lang w:val="it-IT"/>
        </w:rPr>
        <w:t>INTERNATIONALE EXPANSION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de-DE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Die italienische Marke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Antonelli Firenze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, die vom Familienunternehmen Gossip in Castelfiorentino nahe Florenz betrieben wird, baut den internationalen Vertrieb ihrer Damenmodenkollektionen aus. Mit der koreanischen Gruppe Parco International handelte sie einen 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nfjahresvertrag 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r die Er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ffnung von sieben Monobrand-Shops-in-Shops in den wichtigsten Department Stores des Landes aus. Die Brand mit einem prognostizierten Umsatz von zw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lf Mio. Euro im Jahr 2016 ist bereits in 500 Multilabel-Boutiquen weltweit vertreten und strebt die Expansion in den japanischen Markt an.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lang w:val="en-US"/>
        </w:rPr>
      </w:pPr>
      <w:r>
        <w:rPr>
          <w:rStyle w:val="Hyperlink.2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instrText xml:space="preserve"> HYPERLINK "http://www.antonellifirenze.com/"</w:instrText>
      </w:r>
      <w:r>
        <w:rPr>
          <w:rStyle w:val="Hyperlink.2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en-US"/>
        </w:rPr>
        <w:fldChar w:fldCharType="separate" w:fldLock="0"/>
      </w:r>
      <w:r>
        <w:rPr>
          <w:rStyle w:val="Hyperlink.2"/>
          <w:rFonts w:ascii="Times New Roman" w:hAnsi="Times New Roman"/>
          <w:color w:val="000000"/>
          <w:sz w:val="24"/>
          <w:szCs w:val="24"/>
          <w:u w:val="single" w:color="000000"/>
          <w:rtl w:val="0"/>
          <w:lang w:val="en-US"/>
        </w:rPr>
        <w:t>www.antonellifirenze.com</w:t>
      </w:r>
      <w:r>
        <w:rPr>
          <w:lang w:val="en-US"/>
        </w:rPr>
        <w:fldChar w:fldCharType="end" w:fldLock="0"/>
      </w:r>
    </w:p>
    <w:p>
      <w:pPr>
        <w:pStyle w:val="Standard"/>
      </w:pPr>
    </w:p>
    <w:p>
      <w:pPr>
        <w:pStyle w:val="Standard"/>
        <w:rPr>
          <w:rStyle w:val="None A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ROOY</w:t>
      </w:r>
    </w:p>
    <w:p>
      <w:pPr>
        <w:pStyle w:val="Standard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SCHUHGESCH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FT DURCH CROWDFUNDING</w:t>
      </w:r>
    </w:p>
    <w:p>
      <w:pPr>
        <w:pStyle w:val="Standard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de-DE"/>
        </w:rPr>
      </w:pPr>
    </w:p>
    <w:p>
      <w:pPr>
        <w:pStyle w:val="Standard"/>
        <w:rPr>
          <w:lang w:val="de-DE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Nur zwei Jahre nach ihrer Gr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ndung er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ffnete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ROOY 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im 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rz 2016 ihren ersten Retail-Store in Shibuya, Tokio. Die aus den USA stammende Crowdsourcing-Plattform hilft jungen Designern, ihre Kollektionen zu pr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sentieren. Der Laden im Einkaufszentrum Parco Shibuya bietet die Entw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rfe von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Season 1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 xml:space="preserve">“ 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und der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Made for Japan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-Challenge. Dabei unterstreicht er die Gr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nderphilosophie der Plattform: Die Er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ffnung war das Ergebnis der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Booster by Parco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-Kampagne, die 3.834.500 Yen (etwa 29.984 Euro) einsammeln konnte und ihr Ziel somit um 383 %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bertroffen hat.</w:t>
      </w:r>
    </w:p>
    <w:p>
      <w:pPr>
        <w:pStyle w:val="Standard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Hyperlink.3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instrText xml:space="preserve"> HYPERLINK "http://www.rooy.com/"</w:instrText>
      </w:r>
      <w:r>
        <w:rPr>
          <w:rStyle w:val="Hyperlink.3"/>
          <w:rFonts w:ascii="Times New Roman" w:cs="Times New Roman" w:hAnsi="Times New Roman" w:eastAsia="Times New Roman"/>
          <w:sz w:val="24"/>
          <w:szCs w:val="24"/>
          <w:u w:val="single"/>
          <w:lang w:val="de-DE"/>
        </w:rPr>
        <w:fldChar w:fldCharType="separate" w:fldLock="0"/>
      </w:r>
      <w:r>
        <w:rPr>
          <w:rStyle w:val="Hyperlink.3"/>
          <w:rFonts w:ascii="Times New Roman" w:hAnsi="Times New Roman"/>
          <w:sz w:val="24"/>
          <w:szCs w:val="24"/>
          <w:u w:val="single"/>
          <w:rtl w:val="0"/>
          <w:lang w:val="de-DE"/>
        </w:rPr>
        <w:t>www.rooy.com</w:t>
      </w:r>
      <w:r>
        <w:rPr>
          <w:lang w:val="de-DE"/>
        </w:rPr>
        <w:fldChar w:fldCharType="end" w:fldLock="0"/>
      </w:r>
    </w:p>
    <w:p>
      <w:pPr>
        <w:pStyle w:val="Standard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de-DE"/>
        </w:rPr>
        <w:t>Tommy Hilfiger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caps w:val="1"/>
          <w:sz w:val="24"/>
          <w:szCs w:val="24"/>
          <w:rtl w:val="0"/>
          <w:lang w:val="de-DE"/>
        </w:rPr>
        <w:t>SponsorEN-EXHIBITIONISMUS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rPr>
          <w:lang w:val="de-DE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Exhibitionism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 xml:space="preserve">“ 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ist die erste internationale Ausstellung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ber die Rolling Stones. Bis September 2016 ist sie in der Londoner Saatchi Gallery zu bewundern, danach geht sie auf Welttournee. Als offizieller Bekleidungssponsor der Ausstellung entwarf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Tommy Hilfiger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 eine limitierte Capsule Collection 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r Hilfiger Denim. Diese besteht aus T-Shirts und Jacken mit Rolling Stones-Motiven und dem ber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hmten Zungen-Logo der Band. Die Capsule ist in Europa im Tommy Hilfiger Store Regent Street sowie auf tommy.com erh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ltlich und geht gleichzeitig mit der Ausstellung auf Tour.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"http://www.tommy.com/"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www.tommy.com</w:t>
      </w:r>
      <w:r>
        <w:rPr/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ANATOMIC &amp; CO.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caps w:val="1"/>
          <w:sz w:val="24"/>
          <w:szCs w:val="24"/>
          <w:rtl w:val="0"/>
          <w:lang w:val="de-DE"/>
        </w:rPr>
        <w:t>DER GESELLIGE SCHUH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Default"/>
        <w:rPr>
          <w:lang w:val="de-DE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Das brasilianische Schuhmodenlabel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Anatomic &amp; Co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, das in 70 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ndern vertrieben wird, und die multidisziplin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re Kreativberatung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DH Ready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 stellten gemeinsam den Schuh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In Good Company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 xml:space="preserve">“ 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vor, der seinen Tr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ger vor digitalen Ablenkungen abschirmt. Er entstand in Zusammenarbeit mit Informatikern des University Colleges in London und bietet die 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glichkeit, Benachrichtigungen auf mobilen Ger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ten zu blockieren, wenn sich der Tr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ger in Gesellschaft von Freunden oder der Familie befindet. Der Gr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nder von DH READY Duane Holland sagt, der Schuh geh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re zu einer neuen Unterkategorie von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tragbaren Wellnessprodukten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. Das Projekt wird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ber die Crowdfunding-Plattform Kickstarter initiiert.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Hyperlink.5"/>
          <w:rFonts w:ascii="Times New Roman" w:cs="Times New Roman" w:hAnsi="Times New Roman" w:eastAsia="Times New Roman"/>
          <w:color w:val="000080"/>
          <w:sz w:val="24"/>
          <w:szCs w:val="24"/>
          <w:u w:val="single" w:color="000000"/>
          <w:lang w:val="de-DE"/>
        </w:rPr>
        <w:fldChar w:fldCharType="begin" w:fldLock="0"/>
      </w:r>
      <w:r>
        <w:rPr>
          <w:rStyle w:val="Hyperlink.5"/>
          <w:rFonts w:ascii="Times New Roman" w:cs="Times New Roman" w:hAnsi="Times New Roman" w:eastAsia="Times New Roman"/>
          <w:color w:val="000080"/>
          <w:sz w:val="24"/>
          <w:szCs w:val="24"/>
          <w:u w:val="single" w:color="000000"/>
          <w:lang w:val="de-DE"/>
        </w:rPr>
        <w:instrText xml:space="preserve"> HYPERLINK "http://www.anatomicshoes.com/"</w:instrText>
      </w:r>
      <w:r>
        <w:rPr>
          <w:rStyle w:val="Hyperlink.5"/>
          <w:rFonts w:ascii="Times New Roman" w:cs="Times New Roman" w:hAnsi="Times New Roman" w:eastAsia="Times New Roman"/>
          <w:color w:val="000080"/>
          <w:sz w:val="24"/>
          <w:szCs w:val="24"/>
          <w:u w:val="single" w:color="000000"/>
          <w:lang w:val="de-DE"/>
        </w:rPr>
        <w:fldChar w:fldCharType="separate" w:fldLock="0"/>
      </w:r>
      <w:r>
        <w:rPr>
          <w:rStyle w:val="Hyperlink.5"/>
          <w:rFonts w:ascii="Times New Roman" w:hAnsi="Times New Roman"/>
          <w:color w:val="000080"/>
          <w:sz w:val="24"/>
          <w:szCs w:val="24"/>
          <w:u w:val="single" w:color="000000"/>
          <w:rtl w:val="0"/>
          <w:lang w:val="de-DE"/>
        </w:rPr>
        <w:t>www.anatomicshoes.com</w:t>
      </w:r>
      <w:r>
        <w:rPr>
          <w:lang w:val="de-DE"/>
        </w:rPr>
        <w:fldChar w:fldCharType="end" w:fldLock="0"/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de-DE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de-DE"/>
        </w:rPr>
        <w:t>Window Mannequin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NEUE GESICHTER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Default"/>
        <w:rPr>
          <w:lang w:val="de-DE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Der 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hrende franz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sische Schaufensterpuppenhersteller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Window Mannequin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 stellt mit der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Absolute Chameleon Collecton 81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 xml:space="preserve">“ 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eine Neuauflage der traditionellen, naturgetreuen Schaufensterpuppe vor. Sie erm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glicht es dem Benutzer, Eigenschaften und Make-up zu ver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ndern und somit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ber 70.000 Stilvariationen mit einer Puppe zu kreieren. Au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erdem erleichtert sie die Anpassung an neue Schaufensterdekorationen, Saisons und Trends. Mit einem Klick wird aus einer realistischen Puppe eine abstrakte Figur; der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„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Online Make-up Mixer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 xml:space="preserve">“ 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bietet die 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glichkeit zum Experimentieren mit verschiedenen Hautt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nen, Augen- und Lippenfarben. Die Schaufensterpuppe ist in weiblichen und 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nnlichen Ausf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hrungen erh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ltlich.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Hyperlink.5"/>
          <w:rFonts w:ascii="Times New Roman" w:cs="Times New Roman" w:hAnsi="Times New Roman" w:eastAsia="Times New Roman"/>
          <w:color w:val="000080"/>
          <w:sz w:val="24"/>
          <w:szCs w:val="24"/>
          <w:u w:val="single" w:color="000000"/>
          <w:lang w:val="de-DE"/>
        </w:rPr>
        <w:fldChar w:fldCharType="begin" w:fldLock="0"/>
      </w:r>
      <w:r>
        <w:rPr>
          <w:rStyle w:val="Hyperlink.5"/>
          <w:rFonts w:ascii="Times New Roman" w:cs="Times New Roman" w:hAnsi="Times New Roman" w:eastAsia="Times New Roman"/>
          <w:color w:val="000080"/>
          <w:sz w:val="24"/>
          <w:szCs w:val="24"/>
          <w:u w:val="single" w:color="000000"/>
          <w:lang w:val="de-DE"/>
        </w:rPr>
        <w:instrText xml:space="preserve"> HYPERLINK "http://window-mannequins.com/"</w:instrText>
      </w:r>
      <w:r>
        <w:rPr>
          <w:rStyle w:val="Hyperlink.5"/>
          <w:rFonts w:ascii="Times New Roman" w:cs="Times New Roman" w:hAnsi="Times New Roman" w:eastAsia="Times New Roman"/>
          <w:color w:val="000080"/>
          <w:sz w:val="24"/>
          <w:szCs w:val="24"/>
          <w:u w:val="single" w:color="000000"/>
          <w:lang w:val="de-DE"/>
        </w:rPr>
        <w:fldChar w:fldCharType="separate" w:fldLock="0"/>
      </w:r>
      <w:r>
        <w:rPr>
          <w:rStyle w:val="Hyperlink.5"/>
          <w:rFonts w:ascii="Times New Roman" w:hAnsi="Times New Roman"/>
          <w:color w:val="000080"/>
          <w:sz w:val="24"/>
          <w:szCs w:val="24"/>
          <w:u w:val="single" w:color="000000"/>
          <w:rtl w:val="0"/>
          <w:lang w:val="de-DE"/>
        </w:rPr>
        <w:t>window-mannequins.com</w:t>
      </w:r>
      <w:r>
        <w:rPr>
          <w:lang w:val="de-DE"/>
        </w:rPr>
        <w:fldChar w:fldCharType="end" w:fldLock="0"/>
      </w:r>
      <w:r>
        <w:rPr>
          <w:rStyle w:val="None A"/>
          <w:rFonts w:ascii="Times New Roman" w:hAnsi="Times New Roman" w:hint="default"/>
          <w:sz w:val="24"/>
          <w:szCs w:val="24"/>
          <w:u w:val="none" w:color="000000"/>
          <w:rtl w:val="0"/>
          <w:lang w:val="de-DE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de-DE"/>
        </w:rPr>
        <w:t>Colmar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GRAPHENE+ SPORTSWEAR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 </w:t>
      </w:r>
    </w:p>
    <w:p>
      <w:pPr>
        <w:pStyle w:val="Default"/>
        <w:rPr>
          <w:lang w:val="de-DE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Bei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 Colmar 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dreht sich alles um Innovation, Stil und Sport. In dieser Saison entwickelte das italienische Unternehmen Modelle, die aus Graphene+ hergestellt werden, einem neuen Nanotech-Material auf Kohlenstoff- und Graphitbasis. Zusammen mit dem Hersteller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Directa Plus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 produziert Colmar einen Skianzug, zwei Sorten Funktionsunterw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sche und ein Polohemd aus Graphene+. Als Filter zwischen K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rper und Umgebung sorgen die Kleidungsst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cke 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r eine optimale Temperatur und ma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geschneiderten Komfort. Au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erdem verringern sie die Reibung in Luft und Wasser, um uneingeschr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nkte sportliche Leistungsf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higkeit zu garantieren.</w:t>
      </w:r>
    </w:p>
    <w:p>
      <w:pPr>
        <w:pStyle w:val="Default"/>
        <w:rPr>
          <w:lang w:val="de-DE"/>
        </w:rPr>
      </w:pPr>
      <w:r>
        <w:rPr>
          <w:rStyle w:val="Hyperlink.5"/>
          <w:rFonts w:ascii="Times New Roman" w:cs="Times New Roman" w:hAnsi="Times New Roman" w:eastAsia="Times New Roman"/>
          <w:color w:val="000080"/>
          <w:sz w:val="24"/>
          <w:szCs w:val="24"/>
          <w:u w:val="single" w:color="000000"/>
          <w:lang w:val="de-DE"/>
        </w:rPr>
        <w:fldChar w:fldCharType="begin" w:fldLock="0"/>
      </w:r>
      <w:r>
        <w:rPr>
          <w:rStyle w:val="Hyperlink.5"/>
          <w:rFonts w:ascii="Times New Roman" w:cs="Times New Roman" w:hAnsi="Times New Roman" w:eastAsia="Times New Roman"/>
          <w:color w:val="000080"/>
          <w:sz w:val="24"/>
          <w:szCs w:val="24"/>
          <w:u w:val="single" w:color="000000"/>
          <w:lang w:val="de-DE"/>
        </w:rPr>
        <w:instrText xml:space="preserve"> HYPERLINK "http://www.colmaroriginals.it/"</w:instrText>
      </w:r>
      <w:r>
        <w:rPr>
          <w:rStyle w:val="Hyperlink.5"/>
          <w:rFonts w:ascii="Times New Roman" w:cs="Times New Roman" w:hAnsi="Times New Roman" w:eastAsia="Times New Roman"/>
          <w:color w:val="000080"/>
          <w:sz w:val="24"/>
          <w:szCs w:val="24"/>
          <w:u w:val="single" w:color="000000"/>
          <w:lang w:val="de-DE"/>
        </w:rPr>
        <w:fldChar w:fldCharType="separate" w:fldLock="0"/>
      </w:r>
      <w:r>
        <w:rPr>
          <w:rStyle w:val="Hyperlink.5"/>
          <w:rFonts w:ascii="Times New Roman" w:hAnsi="Times New Roman"/>
          <w:color w:val="000080"/>
          <w:sz w:val="24"/>
          <w:szCs w:val="24"/>
          <w:u w:val="single" w:color="000000"/>
          <w:rtl w:val="0"/>
          <w:lang w:val="de-DE"/>
        </w:rPr>
        <w:t>www.colmaroriginals.it</w:t>
      </w:r>
      <w:r>
        <w:rPr>
          <w:lang w:val="de-DE"/>
        </w:rPr>
        <w:fldChar w:fldCharType="end" w:fldLock="0"/>
      </w:r>
    </w:p>
    <w:p>
      <w:pPr>
        <w:pStyle w:val="Default"/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de-DE"/>
        </w:rPr>
        <w:t>Woolrich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MEERESBRISE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rPr>
          <w:lang w:val="de-DE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r die Pre-Spring-Kollektion 2017 taucht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Woolrich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 in die Meereswelt ein und widmet sich dem Charme der Hamptons. Bei der Herrenlinie dreht sich alles um Performance: Leichte und schnell zusammenfaltbare Outerwear verf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 xml:space="preserve">gt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ber reflektierende Farbdetails und neue Softshells trotzen im Test sogar 10.000 Wasserladungen. Der Arctic Parka und das Sundance Jacket sind f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r Damen und Herren erh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ltlich. Bei den Damen besteht die Farbpalette aus Wei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ß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, Rot, Blau, Melange und Ice, bei den Materialien dominieren Baumwolle und Wolle im Mix mit einer Nylonqualit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t. Die Herren k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Style w:val="None A"/>
          <w:rFonts w:ascii="Times New Roman" w:hAnsi="Times New Roman"/>
          <w:sz w:val="24"/>
          <w:szCs w:val="24"/>
          <w:rtl w:val="0"/>
          <w:lang w:val="de-DE"/>
        </w:rPr>
        <w:t>nnen sich auf Navy Blue, Intense Grey, Blau und Ecru freuen.</w:t>
      </w:r>
    </w:p>
    <w:p>
      <w:pPr>
        <w:pStyle w:val="Default"/>
        <w:rPr>
          <w:rStyle w:val="Hyperlink.6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Hyperlink.6"/>
          <w:rFonts w:ascii="Times New Roman" w:cs="Times New Roman" w:hAnsi="Times New Roman" w:eastAsia="Times New Roman"/>
          <w:sz w:val="24"/>
          <w:szCs w:val="24"/>
          <w:lang w:val="de-DE"/>
        </w:rPr>
        <w:fldChar w:fldCharType="begin" w:fldLock="0"/>
      </w:r>
      <w:r>
        <w:rPr>
          <w:rStyle w:val="Hyperlink.6"/>
          <w:rFonts w:ascii="Times New Roman" w:cs="Times New Roman" w:hAnsi="Times New Roman" w:eastAsia="Times New Roman"/>
          <w:sz w:val="24"/>
          <w:szCs w:val="24"/>
          <w:lang w:val="de-DE"/>
        </w:rPr>
        <w:instrText xml:space="preserve"> HYPERLINK "http://www.woolrich.eu/"</w:instrText>
      </w:r>
      <w:r>
        <w:rPr>
          <w:rStyle w:val="Hyperlink.6"/>
          <w:rFonts w:ascii="Times New Roman" w:cs="Times New Roman" w:hAnsi="Times New Roman" w:eastAsia="Times New Roman"/>
          <w:sz w:val="24"/>
          <w:szCs w:val="24"/>
          <w:lang w:val="de-DE"/>
        </w:rPr>
        <w:fldChar w:fldCharType="separate" w:fldLock="0"/>
      </w:r>
      <w:r>
        <w:rPr>
          <w:rStyle w:val="Hyperlink.6"/>
          <w:rFonts w:ascii="Times New Roman" w:hAnsi="Times New Roman"/>
          <w:sz w:val="24"/>
          <w:szCs w:val="24"/>
          <w:rtl w:val="0"/>
          <w:lang w:val="de-DE"/>
        </w:rPr>
        <w:t>www.</w:t>
      </w:r>
      <w:r>
        <w:rPr>
          <w:rStyle w:val="None A"/>
          <w:rFonts w:ascii="Times New Roman" w:hAnsi="Times New Roman"/>
          <w:color w:val="000080"/>
          <w:sz w:val="24"/>
          <w:szCs w:val="24"/>
          <w:u w:val="single" w:color="000080"/>
          <w:rtl w:val="0"/>
          <w:lang w:val="de-DE"/>
        </w:rPr>
        <w:t>woolrich</w:t>
      </w:r>
      <w:r>
        <w:rPr>
          <w:rStyle w:val="Hyperlink.6"/>
          <w:rFonts w:ascii="Times New Roman" w:hAnsi="Times New Roman"/>
          <w:sz w:val="24"/>
          <w:szCs w:val="24"/>
          <w:rtl w:val="0"/>
          <w:lang w:val="de-DE"/>
        </w:rPr>
        <w:t>.eu</w:t>
      </w:r>
      <w:r>
        <w:rPr>
          <w:lang w:val="de-DE"/>
        </w:rPr>
        <w:fldChar w:fldCharType="end" w:fldLock="0"/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rPr>
          <w:rStyle w:val="Hyperlink.6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KADEWE</w:t>
      </w:r>
    </w:p>
    <w:p>
      <w:pPr>
        <w:pStyle w:val="Default"/>
        <w:rPr>
          <w:rStyle w:val="Hyperlink.6"/>
          <w:rFonts w:ascii="Times New Roman" w:cs="Times New Roman" w:hAnsi="Times New Roman" w:eastAsia="Times New Roman"/>
          <w:sz w:val="24"/>
          <w:szCs w:val="24"/>
          <w:lang w:val="de-DE"/>
        </w:rPr>
      </w:pPr>
      <w:r>
        <w:rPr>
          <w:rStyle w:val="Hyperlink.6"/>
          <w:rFonts w:ascii="Times New Roman" w:hAnsi="Times New Roman"/>
          <w:sz w:val="24"/>
          <w:szCs w:val="24"/>
          <w:rtl w:val="0"/>
          <w:lang w:val="de-DE"/>
        </w:rPr>
        <w:t xml:space="preserve">ALLES NEU BY REM KOOLHAAS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de-DE"/>
        </w:rPr>
      </w:pPr>
    </w:p>
    <w:p>
      <w:pPr>
        <w:pStyle w:val="Default"/>
        <w:rPr>
          <w:lang w:val="de-DE"/>
        </w:rPr>
      </w:pPr>
      <w:r>
        <w:rPr>
          <w:rStyle w:val="Hyperlink.6"/>
          <w:rFonts w:ascii="Times New Roman" w:hAnsi="Times New Roman"/>
          <w:sz w:val="24"/>
          <w:szCs w:val="24"/>
          <w:rtl w:val="0"/>
          <w:lang w:val="de-DE"/>
        </w:rPr>
        <w:t xml:space="preserve">Das Berliner Kaufhaus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KaDeWe</w:t>
      </w:r>
      <w:r>
        <w:rPr>
          <w:rStyle w:val="Hyperlink.6"/>
          <w:rFonts w:ascii="Times New Roman" w:hAnsi="Times New Roman"/>
          <w:sz w:val="24"/>
          <w:szCs w:val="24"/>
          <w:rtl w:val="0"/>
          <w:lang w:val="de-DE"/>
        </w:rPr>
        <w:t xml:space="preserve"> wird dank eines Renovierungsbudgets von 180 Millionen Euro in den kommenden Jahren in neuem Glanz erstrahlen. Star-Architekt Rem Koolhaas wurde mit der Aufgabe betraut, eine entspannende Oase f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Hyperlink.6"/>
          <w:rFonts w:ascii="Times New Roman" w:hAnsi="Times New Roman"/>
          <w:sz w:val="24"/>
          <w:szCs w:val="24"/>
          <w:rtl w:val="0"/>
          <w:lang w:val="de-DE"/>
        </w:rPr>
        <w:t>r Shopper zu kreieren, komplett mit verglaster Dachterrasse und einem Innenhof f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Hyperlink.6"/>
          <w:rFonts w:ascii="Times New Roman" w:hAnsi="Times New Roman"/>
          <w:sz w:val="24"/>
          <w:szCs w:val="24"/>
          <w:rtl w:val="0"/>
          <w:lang w:val="de-DE"/>
        </w:rPr>
        <w:t>r Outdoor-Events. Daf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Hyperlink.6"/>
          <w:rFonts w:ascii="Times New Roman" w:hAnsi="Times New Roman"/>
          <w:sz w:val="24"/>
          <w:szCs w:val="24"/>
          <w:rtl w:val="0"/>
          <w:lang w:val="de-DE"/>
        </w:rPr>
        <w:t>r wird der Store in vier Quadranten unterteilt, die jeweils auf eine Zielgruppe zugeschnitten sind. Jeder mit eigenem Eingang, unterschiedlich gestalteten Treppenh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Style w:val="Hyperlink.6"/>
          <w:rFonts w:ascii="Times New Roman" w:hAnsi="Times New Roman"/>
          <w:sz w:val="24"/>
          <w:szCs w:val="24"/>
          <w:rtl w:val="0"/>
          <w:lang w:val="de-DE"/>
        </w:rPr>
        <w:t>usern und gen</w:t>
      </w:r>
      <w:r>
        <w:rPr>
          <w:rStyle w:val="Hyperlink.6"/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Style w:val="Hyperlink.6"/>
          <w:rFonts w:ascii="Times New Roman" w:hAnsi="Times New Roman"/>
          <w:sz w:val="24"/>
          <w:szCs w:val="24"/>
          <w:rtl w:val="0"/>
          <w:lang w:val="de-DE"/>
        </w:rPr>
        <w:t>gend Platz zum Flanieren.</w:t>
      </w:r>
    </w:p>
    <w:p>
      <w:pPr>
        <w:pStyle w:val="Default"/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"http://www.kadewe.de/"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www.kadewe.de</w:t>
      </w:r>
      <w:r>
        <w:rPr/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 A">
    <w:name w:val="None A"/>
    <w:rPr>
      <w:lang w:val="de-DE"/>
    </w:rPr>
  </w:style>
  <w:style w:type="character" w:styleId="Hyperlink.0">
    <w:name w:val="Hyperlink.0"/>
    <w:basedOn w:val="None A"/>
    <w:next w:val="Hyperlink.0"/>
    <w:rPr>
      <w:rFonts w:ascii="Times New Roman" w:cs="Times New Roman" w:hAnsi="Times New Roman" w:eastAsia="Times New Roman"/>
      <w:sz w:val="24"/>
      <w:szCs w:val="24"/>
      <w:u w:val="single" w:color="000000"/>
      <w:lang w:val="de-DE"/>
    </w:rPr>
  </w:style>
  <w:style w:type="paragraph" w:styleId="Heading 4">
    <w:name w:val="Heading 4"/>
    <w:next w:val="Heading 4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character" w:styleId="Hyperlink.1">
    <w:name w:val="Hyperlink.1"/>
    <w:basedOn w:val="None A"/>
    <w:next w:val="Hyperlink.1"/>
    <w:rPr>
      <w:color w:val="86120a"/>
      <w:u w:val="single" w:color="86120a"/>
    </w:rPr>
  </w:style>
  <w:style w:type="paragraph" w:styleId="Heading 5">
    <w:name w:val="Heading 5"/>
    <w:next w:val="Heading 5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character" w:styleId="Hyperlink.2">
    <w:name w:val="Hyperlink.2"/>
    <w:basedOn w:val="None A"/>
    <w:next w:val="Hyperlink.2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en-US"/>
    </w:rPr>
  </w:style>
  <w:style w:type="character" w:styleId="Hyperlink.3">
    <w:name w:val="Hyperlink.3"/>
    <w:basedOn w:val="None A"/>
    <w:next w:val="Hyperlink.3"/>
    <w:rPr>
      <w:rFonts w:ascii="Times New Roman" w:cs="Times New Roman" w:hAnsi="Times New Roman" w:eastAsia="Times New Roman"/>
      <w:sz w:val="24"/>
      <w:szCs w:val="24"/>
      <w:u w:val="single"/>
      <w:lang w:val="de-DE"/>
    </w:rPr>
  </w:style>
  <w:style w:type="character" w:styleId="Hyperlink.4">
    <w:name w:val="Hyperlink.4"/>
    <w:basedOn w:val="None A"/>
    <w:next w:val="Hyperlink.4"/>
    <w:rPr>
      <w:rFonts w:ascii="Times New Roman" w:cs="Times New Roman" w:hAnsi="Times New Roman" w:eastAsia="Times New Roman"/>
      <w:sz w:val="24"/>
      <w:szCs w:val="24"/>
      <w:u w:val="single"/>
    </w:rPr>
  </w:style>
  <w:style w:type="character" w:styleId="Hyperlink.5">
    <w:name w:val="Hyperlink.5"/>
    <w:basedOn w:val="None A"/>
    <w:next w:val="Hyperlink.5"/>
    <w:rPr>
      <w:rFonts w:ascii="Times New Roman" w:cs="Times New Roman" w:hAnsi="Times New Roman" w:eastAsia="Times New Roman"/>
      <w:color w:val="000080"/>
      <w:sz w:val="24"/>
      <w:szCs w:val="24"/>
      <w:u w:val="single" w:color="000000"/>
      <w:lang w:val="de-DE"/>
    </w:rPr>
  </w:style>
  <w:style w:type="character" w:styleId="Hyperlink.6">
    <w:name w:val="Hyperlink.6"/>
    <w:basedOn w:val="None A"/>
    <w:next w:val="Hyperlink.6"/>
    <w:rPr>
      <w:rFonts w:ascii="Times New Roman" w:cs="Times New Roman" w:hAnsi="Times New Roman" w:eastAsia="Times New Roman"/>
      <w:sz w:val="24"/>
      <w:szCs w:val="24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