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63" w:rsidRPr="00E65A03" w:rsidRDefault="00E65A03">
      <w:pPr>
        <w:rPr>
          <w:rFonts w:ascii="Times New Roman" w:hAnsi="Times New Roman" w:cs="Times New Roman"/>
        </w:rPr>
      </w:pPr>
      <w:bookmarkStart w:id="0" w:name="_GoBack"/>
      <w:bookmarkEnd w:id="0"/>
      <w:r w:rsidRPr="00E65A03">
        <w:rPr>
          <w:rFonts w:ascii="Times New Roman" w:hAnsi="Times New Roman" w:cs="Times New Roman"/>
        </w:rPr>
        <w:t>MARCAS PARA MIRAR MENSWEAR</w:t>
      </w:r>
    </w:p>
    <w:p w:rsidR="00F45663" w:rsidRPr="00E65A03" w:rsidRDefault="00F45663">
      <w:pPr>
        <w:rPr>
          <w:rFonts w:ascii="Times New Roman" w:hAnsi="Times New Roman" w:cs="Times New Roman"/>
        </w:rPr>
      </w:pPr>
    </w:p>
    <w:p w:rsidR="00F45663" w:rsidRPr="00E65A03" w:rsidRDefault="00267AFE">
      <w:pPr>
        <w:rPr>
          <w:rFonts w:ascii="Times New Roman" w:hAnsi="Times New Roman" w:cs="Times New Roman"/>
        </w:rPr>
      </w:pPr>
      <w:r w:rsidRPr="00E65A03">
        <w:rPr>
          <w:rFonts w:ascii="Times New Roman" w:hAnsi="Times New Roman" w:cs="Times New Roman"/>
        </w:rPr>
        <w:t>BRAND WHO</w:t>
      </w:r>
    </w:p>
    <w:p w:rsidR="00F45663" w:rsidRPr="00E65A03" w:rsidRDefault="00F45663">
      <w:pPr>
        <w:rPr>
          <w:rFonts w:ascii="Times New Roman" w:hAnsi="Times New Roman" w:cs="Times New Roman"/>
        </w:rPr>
      </w:pPr>
    </w:p>
    <w:p w:rsidR="00E65A03" w:rsidRPr="00E65A03" w:rsidRDefault="00267AFE">
      <w:pPr>
        <w:rPr>
          <w:rFonts w:ascii="Times New Roman" w:hAnsi="Times New Roman" w:cs="Times New Roman"/>
        </w:rPr>
      </w:pPr>
      <w:r w:rsidRPr="00E65A03">
        <w:rPr>
          <w:rFonts w:ascii="Times New Roman" w:hAnsi="Times New Roman" w:cs="Times New Roman"/>
        </w:rPr>
        <w:t>F</w:t>
      </w:r>
      <w:r w:rsidR="00E65A03">
        <w:rPr>
          <w:rFonts w:ascii="Times New Roman" w:hAnsi="Times New Roman" w:cs="Times New Roman"/>
        </w:rPr>
        <w:t xml:space="preserve">undada en 2012 en Estambul, </w:t>
      </w:r>
      <w:r w:rsidR="00E65A03">
        <w:rPr>
          <w:rFonts w:ascii="Times New Roman" w:hAnsi="Times New Roman" w:cs="Times New Roman"/>
          <w:b/>
        </w:rPr>
        <w:t xml:space="preserve">Brand Who </w:t>
      </w:r>
      <w:r w:rsidR="00E65A03">
        <w:rPr>
          <w:rFonts w:ascii="Times New Roman" w:hAnsi="Times New Roman" w:cs="Times New Roman"/>
        </w:rPr>
        <w:t>se inspira en la metrópolis y en su atmósfera continuamente cambiante. Estilos urbano</w:t>
      </w:r>
      <w:r w:rsidR="00211FE2">
        <w:rPr>
          <w:rFonts w:ascii="Times New Roman" w:hAnsi="Times New Roman" w:cs="Times New Roman"/>
        </w:rPr>
        <w:t>s, modernos y fáciles de llevar</w:t>
      </w:r>
      <w:r w:rsidR="00E65A03">
        <w:rPr>
          <w:rFonts w:ascii="Times New Roman" w:hAnsi="Times New Roman" w:cs="Times New Roman"/>
        </w:rPr>
        <w:t xml:space="preserve"> están hechos para el consumidor seguro, sensible a su entorno y ve la ropa como medio de comunicación. Cada colección ofrece numerosos básicos desenfadados: una variedad de t-shirts, sudaderas, prendas de punto, anoraks y jeans flexibles relajados. Impresiones geométricas sorprendentes también tienen su papel, añadiendo un toque de irreverencia. La marca se beneficia de algunas de las mejores instalaciones de producción en Turquía y ofrece unos precios muy competitivos: t-shirts impresas con un precio mayorista de 17-20 EUR, prendas de punto a 37-50 EUR, jeans a 45-55 EUR, prenda exterior a 110-150 EU. Brand Who está presente en más de 50 tiendas en toda Turquía, Líbano, Chipre y Grecia. Desde I/V17 está planificando su expansión internacional, y presentará su colección en París. </w:t>
      </w:r>
    </w:p>
    <w:p w:rsidR="00F45663" w:rsidRPr="00E65A03" w:rsidRDefault="00F45663">
      <w:pPr>
        <w:rPr>
          <w:rFonts w:ascii="Times New Roman" w:hAnsi="Times New Roman" w:cs="Times New Roman"/>
        </w:rPr>
      </w:pPr>
    </w:p>
    <w:p w:rsidR="00F45663" w:rsidRPr="00E65A03" w:rsidRDefault="00267AFE">
      <w:pPr>
        <w:rPr>
          <w:rFonts w:ascii="Times New Roman" w:hAnsi="Times New Roman" w:cs="Times New Roman"/>
        </w:rPr>
      </w:pPr>
      <w:hyperlink r:id="rId7" w:history="1">
        <w:r w:rsidRPr="00E65A03">
          <w:rPr>
            <w:rStyle w:val="Hyperlink0"/>
            <w:rFonts w:ascii="Times New Roman" w:hAnsi="Times New Roman" w:cs="Times New Roman"/>
          </w:rPr>
          <w:t>www.brandwho.com</w:t>
        </w:r>
      </w:hyperlink>
      <w:r w:rsidRPr="00E65A03">
        <w:rPr>
          <w:rFonts w:ascii="Times New Roman" w:hAnsi="Times New Roman" w:cs="Times New Roman"/>
        </w:rPr>
        <w:t xml:space="preserve"> </w:t>
      </w:r>
    </w:p>
    <w:p w:rsidR="00F45663" w:rsidRPr="00E65A03" w:rsidRDefault="00F45663">
      <w:pPr>
        <w:rPr>
          <w:rFonts w:ascii="Times New Roman" w:hAnsi="Times New Roman" w:cs="Times New Roman"/>
        </w:rPr>
      </w:pPr>
    </w:p>
    <w:p w:rsidR="00F45663" w:rsidRPr="00E65A03" w:rsidRDefault="00F45663">
      <w:pPr>
        <w:rPr>
          <w:rFonts w:ascii="Times New Roman" w:eastAsia="Times New Roman" w:hAnsi="Times New Roman" w:cs="Times New Roman"/>
        </w:rPr>
      </w:pPr>
    </w:p>
    <w:p w:rsidR="00F45663" w:rsidRPr="00E65A03" w:rsidRDefault="00267AFE">
      <w:pPr>
        <w:rPr>
          <w:rFonts w:ascii="Times New Roman" w:hAnsi="Times New Roman" w:cs="Times New Roman"/>
        </w:rPr>
      </w:pPr>
      <w:r w:rsidRPr="00E65A03">
        <w:rPr>
          <w:rFonts w:ascii="Times New Roman" w:hAnsi="Times New Roman" w:cs="Times New Roman"/>
        </w:rPr>
        <w:t>MUNSOO KWON</w:t>
      </w:r>
    </w:p>
    <w:p w:rsidR="00F45663" w:rsidRPr="00E65A03" w:rsidRDefault="00F45663">
      <w:pPr>
        <w:rPr>
          <w:rFonts w:ascii="Times New Roman" w:eastAsia="Times New Roman" w:hAnsi="Times New Roman" w:cs="Times New Roman"/>
        </w:rPr>
      </w:pPr>
    </w:p>
    <w:p w:rsidR="000542F4" w:rsidRPr="000542F4" w:rsidRDefault="00E65A03" w:rsidP="00054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diseñador coreano </w:t>
      </w:r>
      <w:r w:rsidRPr="00E65A03">
        <w:rPr>
          <w:rFonts w:ascii="Times New Roman" w:hAnsi="Times New Roman" w:cs="Times New Roman"/>
          <w:b/>
          <w:bCs/>
        </w:rPr>
        <w:t>Munsoo Kwon</w:t>
      </w:r>
      <w:r>
        <w:rPr>
          <w:rFonts w:ascii="Times New Roman" w:hAnsi="Times New Roman" w:cs="Times New Roman"/>
        </w:rPr>
        <w:t xml:space="preserve"> estudió en San Francisco </w:t>
      </w:r>
      <w:r w:rsidR="000542F4">
        <w:rPr>
          <w:rFonts w:ascii="Times New Roman" w:hAnsi="Times New Roman" w:cs="Times New Roman"/>
        </w:rPr>
        <w:t xml:space="preserve">y se curtió trabajando en Nueva York para marcas de alta gama, como </w:t>
      </w:r>
      <w:r w:rsidR="000542F4" w:rsidRPr="000542F4">
        <w:rPr>
          <w:rFonts w:ascii="Times New Roman" w:hAnsi="Times New Roman" w:cs="Times New Roman"/>
          <w:b/>
          <w:bCs/>
        </w:rPr>
        <w:t>Helmut Lang</w:t>
      </w:r>
      <w:r w:rsidR="000542F4" w:rsidRPr="000542F4">
        <w:rPr>
          <w:rFonts w:ascii="Times New Roman" w:hAnsi="Times New Roman" w:cs="Times New Roman"/>
        </w:rPr>
        <w:t xml:space="preserve">, </w:t>
      </w:r>
      <w:r w:rsidR="000542F4" w:rsidRPr="000542F4">
        <w:rPr>
          <w:rFonts w:ascii="Times New Roman" w:hAnsi="Times New Roman" w:cs="Times New Roman"/>
          <w:b/>
          <w:bCs/>
        </w:rPr>
        <w:t>Thom Browne</w:t>
      </w:r>
      <w:r w:rsidR="000542F4">
        <w:rPr>
          <w:rFonts w:ascii="Times New Roman" w:hAnsi="Times New Roman" w:cs="Times New Roman"/>
        </w:rPr>
        <w:t xml:space="preserve"> y </w:t>
      </w:r>
      <w:r w:rsidR="000542F4" w:rsidRPr="000542F4">
        <w:rPr>
          <w:rFonts w:ascii="Times New Roman" w:hAnsi="Times New Roman" w:cs="Times New Roman"/>
          <w:b/>
          <w:bCs/>
        </w:rPr>
        <w:t>Yigal Azrouël</w:t>
      </w:r>
      <w:r w:rsidR="000542F4" w:rsidRPr="000542F4">
        <w:rPr>
          <w:rFonts w:ascii="Times New Roman" w:hAnsi="Times New Roman" w:cs="Times New Roman"/>
        </w:rPr>
        <w:t>,</w:t>
      </w:r>
      <w:r w:rsidR="000542F4">
        <w:rPr>
          <w:rFonts w:ascii="Times New Roman" w:hAnsi="Times New Roman" w:cs="Times New Roman"/>
        </w:rPr>
        <w:t xml:space="preserve"> antes de lanzar su epónima marca den 2011. Sus colecciones son construidas alrededor de siluetas modernas </w:t>
      </w:r>
      <w:r w:rsidR="00211FE2">
        <w:rPr>
          <w:rFonts w:ascii="Times New Roman" w:hAnsi="Times New Roman" w:cs="Times New Roman"/>
        </w:rPr>
        <w:t xml:space="preserve">de sastrería, </w:t>
      </w:r>
      <w:r w:rsidR="000542F4">
        <w:rPr>
          <w:rFonts w:ascii="Times New Roman" w:hAnsi="Times New Roman" w:cs="Times New Roman"/>
        </w:rPr>
        <w:t>prácticas y a la vez únicas. Grandes cortes y det</w:t>
      </w:r>
      <w:r w:rsidR="00211FE2">
        <w:rPr>
          <w:rFonts w:ascii="Times New Roman" w:hAnsi="Times New Roman" w:cs="Times New Roman"/>
        </w:rPr>
        <w:t>alles distintivos constituyen su</w:t>
      </w:r>
      <w:r w:rsidR="000542F4">
        <w:rPr>
          <w:rFonts w:ascii="Times New Roman" w:hAnsi="Times New Roman" w:cs="Times New Roman"/>
        </w:rPr>
        <w:t xml:space="preserve"> principal foco e interés. Por ejemplo, en vez de logos, el diseñador utiliza detalles abiertos en la parte posterior y bolsillos únicos sobre camisas para crear un mensaje de marca coherente y reconocible. La colección O/I 2016 de Kwon se inspiró en el renacimiento de K-Pop y presentó un look distintivo coreano. Su paleta de colores se centra en el uso de tono sobre tono, sin embargo, últimamente ha estado experimentando con colores en contraste. </w:t>
      </w:r>
      <w:r w:rsidR="000542F4" w:rsidRPr="000542F4">
        <w:rPr>
          <w:rFonts w:ascii="Times New Roman" w:hAnsi="Times New Roman" w:cs="Times New Roman"/>
        </w:rPr>
        <w:t xml:space="preserve">Munsoo Kwon se puede encontrar actualmente en Asia en </w:t>
      </w:r>
      <w:r w:rsidR="000542F4" w:rsidRPr="000542F4">
        <w:rPr>
          <w:rFonts w:ascii="Times New Roman" w:hAnsi="Times New Roman" w:cs="Times New Roman"/>
          <w:b/>
          <w:bCs/>
        </w:rPr>
        <w:t>Hypebeast Store</w:t>
      </w:r>
      <w:r w:rsidR="000542F4" w:rsidRPr="000542F4">
        <w:rPr>
          <w:rFonts w:ascii="Times New Roman" w:hAnsi="Times New Roman" w:cs="Times New Roman"/>
        </w:rPr>
        <w:t xml:space="preserve">, </w:t>
      </w:r>
      <w:r w:rsidR="000542F4" w:rsidRPr="000542F4">
        <w:rPr>
          <w:rFonts w:ascii="Times New Roman" w:hAnsi="Times New Roman" w:cs="Times New Roman"/>
          <w:b/>
          <w:bCs/>
        </w:rPr>
        <w:t>Twist</w:t>
      </w:r>
      <w:r w:rsidR="000542F4" w:rsidRPr="000542F4">
        <w:rPr>
          <w:rFonts w:ascii="Times New Roman" w:hAnsi="Times New Roman" w:cs="Times New Roman"/>
        </w:rPr>
        <w:t xml:space="preserve"> and </w:t>
      </w:r>
      <w:r w:rsidR="000542F4" w:rsidRPr="000542F4">
        <w:rPr>
          <w:rFonts w:ascii="Times New Roman" w:hAnsi="Times New Roman" w:cs="Times New Roman"/>
          <w:b/>
          <w:bCs/>
        </w:rPr>
        <w:t>Spring Gem</w:t>
      </w:r>
      <w:r w:rsidR="000542F4" w:rsidRPr="000542F4">
        <w:rPr>
          <w:rFonts w:ascii="Times New Roman" w:hAnsi="Times New Roman" w:cs="Times New Roman"/>
        </w:rPr>
        <w:t xml:space="preserve"> y en</w:t>
      </w:r>
      <w:r w:rsidR="000542F4">
        <w:rPr>
          <w:rFonts w:ascii="Times New Roman" w:hAnsi="Times New Roman" w:cs="Times New Roman"/>
        </w:rPr>
        <w:t xml:space="preserve"> Canadá en</w:t>
      </w:r>
      <w:r w:rsidR="000542F4" w:rsidRPr="000542F4">
        <w:rPr>
          <w:rFonts w:ascii="Times New Roman" w:hAnsi="Times New Roman" w:cs="Times New Roman"/>
        </w:rPr>
        <w:t xml:space="preserve"> </w:t>
      </w:r>
      <w:r w:rsidR="000542F4" w:rsidRPr="000542F4">
        <w:rPr>
          <w:rFonts w:ascii="Times New Roman" w:hAnsi="Times New Roman" w:cs="Times New Roman"/>
          <w:b/>
          <w:bCs/>
        </w:rPr>
        <w:t>J2 Clothing</w:t>
      </w:r>
      <w:r w:rsidR="000542F4" w:rsidRPr="000542F4">
        <w:rPr>
          <w:rFonts w:ascii="Times New Roman" w:hAnsi="Times New Roman" w:cs="Times New Roman"/>
        </w:rPr>
        <w:t>.</w:t>
      </w:r>
    </w:p>
    <w:p w:rsidR="00F45663" w:rsidRPr="00E65A03" w:rsidRDefault="00F45663">
      <w:pPr>
        <w:rPr>
          <w:rFonts w:ascii="Times New Roman" w:eastAsia="Times New Roman" w:hAnsi="Times New Roman" w:cs="Times New Roman"/>
        </w:rPr>
      </w:pPr>
    </w:p>
    <w:p w:rsidR="00F45663" w:rsidRPr="00E65A03" w:rsidRDefault="00267AFE">
      <w:pPr>
        <w:rPr>
          <w:rFonts w:ascii="Times New Roman" w:hAnsi="Times New Roman" w:cs="Times New Roman"/>
        </w:rPr>
      </w:pPr>
      <w:hyperlink r:id="rId8" w:history="1">
        <w:r w:rsidRPr="00E65A03">
          <w:rPr>
            <w:rStyle w:val="Hyperlink1"/>
            <w:rFonts w:ascii="Times New Roman" w:hAnsi="Times New Roman" w:cs="Times New Roman"/>
          </w:rPr>
          <w:t>www.munsookwon.com</w:t>
        </w:r>
      </w:hyperlink>
    </w:p>
    <w:p w:rsidR="00F45663" w:rsidRDefault="00F45663">
      <w:pPr>
        <w:rPr>
          <w:rFonts w:ascii="Times New Roman" w:hAnsi="Times New Roman" w:cs="Times New Roman"/>
        </w:rPr>
      </w:pPr>
    </w:p>
    <w:p w:rsidR="00211FE2" w:rsidRPr="00E65A03" w:rsidRDefault="00211FE2">
      <w:pPr>
        <w:rPr>
          <w:rFonts w:ascii="Times New Roman" w:hAnsi="Times New Roman" w:cs="Times New Roman"/>
        </w:rPr>
      </w:pPr>
    </w:p>
    <w:p w:rsidR="00F45663" w:rsidRPr="00E65A03" w:rsidRDefault="00267AFE">
      <w:pPr>
        <w:rPr>
          <w:rFonts w:ascii="Times New Roman" w:hAnsi="Times New Roman" w:cs="Times New Roman"/>
        </w:rPr>
      </w:pPr>
      <w:r w:rsidRPr="00E65A03">
        <w:rPr>
          <w:rFonts w:ascii="Times New Roman" w:hAnsi="Times New Roman" w:cs="Times New Roman"/>
        </w:rPr>
        <w:t>COTTWEILER</w:t>
      </w:r>
    </w:p>
    <w:p w:rsidR="00F45663" w:rsidRPr="00E65A03" w:rsidRDefault="00F45663">
      <w:pPr>
        <w:rPr>
          <w:rFonts w:ascii="Times New Roman" w:hAnsi="Times New Roman" w:cs="Times New Roman"/>
        </w:rPr>
      </w:pPr>
    </w:p>
    <w:p w:rsidR="000542F4" w:rsidRPr="00211FE2" w:rsidRDefault="0021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Nominada</w:t>
      </w:r>
      <w:r w:rsidR="000542F4">
        <w:rPr>
          <w:rFonts w:ascii="Times New Roman" w:hAnsi="Times New Roman" w:cs="Times New Roman"/>
        </w:rPr>
        <w:t xml:space="preserve"> para los premios LVMH y Woolmark 2016, la marca británica </w:t>
      </w:r>
      <w:r w:rsidR="000542F4" w:rsidRPr="000542F4">
        <w:rPr>
          <w:rFonts w:ascii="Times New Roman" w:hAnsi="Times New Roman" w:cs="Times New Roman"/>
          <w:b/>
          <w:bCs/>
        </w:rPr>
        <w:t>Cottweiler</w:t>
      </w:r>
      <w:r w:rsidR="000542F4">
        <w:rPr>
          <w:rFonts w:ascii="Times New Roman" w:hAnsi="Times New Roman" w:cs="Times New Roman"/>
        </w:rPr>
        <w:t xml:space="preserve"> está en boca de todos este año. Ben Cottrell y Matt Dainty diseñan colecciones contemporáneas descaradas, obteniendo su inspiración de las subculturas jóvenes y de deportes.</w:t>
      </w:r>
      <w:r>
        <w:rPr>
          <w:rFonts w:ascii="Times New Roman" w:hAnsi="Times New Roman" w:cs="Times New Roman"/>
        </w:rPr>
        <w:t xml:space="preserve"> Su inclinación por líneas limpias y una estética utilitaria y elegante ha sido apreciada por creativos, como los músicos Skepta y FKA Twings (los últimos actuaron en vivo en una de sus presentaciones), y algunas de las tiendas más vanguardistas del mundo, incluyendo</w:t>
      </w:r>
      <w:r w:rsidRPr="00E65A03">
        <w:rPr>
          <w:rFonts w:ascii="Times New Roman" w:hAnsi="Times New Roman" w:cs="Times New Roman"/>
        </w:rPr>
        <w:t xml:space="preserve"> </w:t>
      </w:r>
      <w:r w:rsidRPr="00E65A03">
        <w:rPr>
          <w:rFonts w:ascii="Times New Roman" w:hAnsi="Times New Roman" w:cs="Times New Roman"/>
          <w:b/>
          <w:bCs/>
        </w:rPr>
        <w:t>Joyce</w:t>
      </w:r>
      <w:r w:rsidRPr="00E65A03">
        <w:rPr>
          <w:rFonts w:ascii="Times New Roman" w:hAnsi="Times New Roman" w:cs="Times New Roman"/>
        </w:rPr>
        <w:t xml:space="preserve">, </w:t>
      </w:r>
      <w:r w:rsidRPr="00E65A03">
        <w:rPr>
          <w:rFonts w:ascii="Times New Roman" w:hAnsi="Times New Roman" w:cs="Times New Roman"/>
          <w:b/>
          <w:bCs/>
        </w:rPr>
        <w:t>Opening Ceremony</w:t>
      </w:r>
      <w:r w:rsidRPr="00E65A03">
        <w:rPr>
          <w:rFonts w:ascii="Times New Roman" w:hAnsi="Times New Roman" w:cs="Times New Roman"/>
        </w:rPr>
        <w:t xml:space="preserve">, </w:t>
      </w:r>
      <w:r w:rsidRPr="00E65A03">
        <w:rPr>
          <w:rFonts w:ascii="Times New Roman" w:hAnsi="Times New Roman" w:cs="Times New Roman"/>
          <w:b/>
          <w:bCs/>
        </w:rPr>
        <w:t>Nordstrom</w:t>
      </w:r>
      <w:r w:rsidRPr="00E65A03">
        <w:rPr>
          <w:rFonts w:ascii="Times New Roman" w:hAnsi="Times New Roman" w:cs="Times New Roman"/>
        </w:rPr>
        <w:t xml:space="preserve">, </w:t>
      </w:r>
      <w:r w:rsidRPr="00E65A03">
        <w:rPr>
          <w:rFonts w:ascii="Times New Roman" w:hAnsi="Times New Roman" w:cs="Times New Roman"/>
          <w:b/>
          <w:bCs/>
        </w:rPr>
        <w:t>Slam Jam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y otras más. Además de colecciones de temporada, Cottw</w:t>
      </w:r>
      <w:r w:rsidR="00CD4CE2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iler produce películas e instalaciones que han sido mostradas en el Institue </w:t>
      </w:r>
      <w:r w:rsidR="00CD4CE2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f Contemporary Arts (Londres) y en Haus Der Kunst (Múnich). La colección O/I 2016 se basa en el concepto de una “sociedad agrícola post-digital” del futuro cercano y presenta una combinación de materiales high-tech y orgánicos, todo mientras exploran la creatividad y potencial de sportswear.</w:t>
      </w:r>
    </w:p>
    <w:p w:rsidR="00F45663" w:rsidRPr="00E65A03" w:rsidRDefault="00F45663">
      <w:pPr>
        <w:rPr>
          <w:rFonts w:ascii="Times New Roman" w:hAnsi="Times New Roman" w:cs="Times New Roman"/>
        </w:rPr>
      </w:pPr>
    </w:p>
    <w:p w:rsidR="00F45663" w:rsidRPr="00E65A03" w:rsidRDefault="00267AFE">
      <w:pPr>
        <w:rPr>
          <w:rFonts w:ascii="Times New Roman" w:eastAsia="Times New Roman" w:hAnsi="Times New Roman" w:cs="Times New Roman"/>
        </w:rPr>
      </w:pPr>
      <w:hyperlink r:id="rId9" w:history="1">
        <w:r w:rsidRPr="00E65A03">
          <w:rPr>
            <w:rStyle w:val="Hyperlink0"/>
            <w:rFonts w:ascii="Times New Roman" w:hAnsi="Times New Roman" w:cs="Times New Roman"/>
          </w:rPr>
          <w:t>www.cottweiler.com</w:t>
        </w:r>
      </w:hyperlink>
      <w:r w:rsidRPr="00E65A03">
        <w:rPr>
          <w:rFonts w:ascii="Times New Roman" w:hAnsi="Times New Roman" w:cs="Times New Roman"/>
        </w:rPr>
        <w:t xml:space="preserve"> </w:t>
      </w:r>
    </w:p>
    <w:p w:rsidR="00F45663" w:rsidRPr="00E65A03" w:rsidRDefault="00F45663">
      <w:pPr>
        <w:rPr>
          <w:rFonts w:ascii="Times New Roman" w:hAnsi="Times New Roman" w:cs="Times New Roman"/>
        </w:rPr>
      </w:pPr>
    </w:p>
    <w:sectPr w:rsidR="00F45663" w:rsidRPr="00E65A03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FE" w:rsidRDefault="00267AFE">
      <w:r>
        <w:separator/>
      </w:r>
    </w:p>
  </w:endnote>
  <w:endnote w:type="continuationSeparator" w:id="0">
    <w:p w:rsidR="00267AFE" w:rsidRDefault="0026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63" w:rsidRDefault="00F4566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FE" w:rsidRDefault="00267AFE">
      <w:r>
        <w:separator/>
      </w:r>
    </w:p>
  </w:footnote>
  <w:footnote w:type="continuationSeparator" w:id="0">
    <w:p w:rsidR="00267AFE" w:rsidRDefault="0026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63" w:rsidRDefault="00F4566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63"/>
    <w:rsid w:val="000542F4"/>
    <w:rsid w:val="00211FE2"/>
    <w:rsid w:val="00267AFE"/>
    <w:rsid w:val="00470FD4"/>
    <w:rsid w:val="00CD4CE2"/>
    <w:rsid w:val="00E65A03"/>
    <w:rsid w:val="00F4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125"/>
  <w15:docId w15:val="{2241C140-36EC-457D-843E-25D0582E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sookw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andwh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ttweiler.com" TargetMode="Externa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D01D-3067-4D8E-9C77-BB388508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2016-04-24T12:08:00Z</dcterms:created>
  <dcterms:modified xsi:type="dcterms:W3CDTF">2016-04-24T12:39:00Z</dcterms:modified>
</cp:coreProperties>
</file>