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</w:pPr>
      <w:r>
        <w:rPr>
          <w:rtl w:val="0"/>
          <w:lang w:val="en-US"/>
        </w:rPr>
        <w:t>INFORME</w:t>
      </w:r>
      <w:del w:id="0" w:date="2016-04-24T13:58:00Z" w:author="usuario">
        <w:r>
          <w:rPr>
            <w:rtl w:val="0"/>
          </w:rPr>
          <w:delText>REPORT</w:delText>
        </w:r>
      </w:del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b w:val="1"/>
          <w:bCs w:val="1"/>
          <w:u w:color="1a1a1a"/>
        </w:rPr>
      </w:pPr>
      <w:r>
        <w:rPr>
          <w:b w:val="1"/>
          <w:bCs w:val="1"/>
          <w:u w:color="1a1a1a"/>
          <w:rtl w:val="0"/>
        </w:rPr>
        <w:t>COMPRAS CON EXPERIENCIAS</w:t>
      </w:r>
    </w:p>
    <w:p>
      <w:pPr>
        <w:pStyle w:val="Body"/>
        <w:widowControl w:val="0"/>
        <w:tabs>
          <w:tab w:val="left" w:pos="3680"/>
        </w:tabs>
        <w:rPr>
          <w:del w:id="1" w:date="2016-04-25T23:25:00Z" w:author="usuario"/>
          <w:b w:val="1"/>
          <w:bCs w:val="1"/>
          <w:u w:color="1a1a1a"/>
        </w:rPr>
      </w:pPr>
      <w:del w:id="2" w:date="2016-04-25T23:25:00Z" w:author="usuario">
        <w:r>
          <w:rPr>
            <w:b w:val="1"/>
            <w:bCs w:val="1"/>
            <w:u w:color="1a1a1a"/>
            <w:rtl w:val="0"/>
          </w:rPr>
          <w:delText>EXPERIENTIAL SHOPPING</w:delText>
        </w:r>
      </w:del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b w:val="1"/>
          <w:bCs w:val="1"/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u w:color="1a1a1a"/>
        </w:rPr>
      </w:pPr>
      <w:r>
        <w:rPr>
          <w:u w:color="1a1a1a"/>
          <w:rtl w:val="0"/>
        </w:rPr>
        <w:t xml:space="preserve">Tjitske Storm/Jana Melkumova-Reynolds 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</w:rPr>
        <w:t>EL LADRILLO Y EL CEMENTO TODAV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es-ES_tradnl"/>
        </w:rPr>
        <w:t>A EST</w:t>
      </w:r>
      <w:r>
        <w:rPr>
          <w:u w:color="1a1a1a"/>
          <w:rtl w:val="0"/>
          <w:lang w:val="es-ES_tradnl"/>
        </w:rPr>
        <w:t>Á</w:t>
      </w:r>
      <w:r>
        <w:rPr>
          <w:u w:color="1a1a1a"/>
          <w:rtl w:val="0"/>
        </w:rPr>
        <w:t>N VIVOS: LOS MINORISTAS EST</w:t>
      </w:r>
      <w:r>
        <w:rPr>
          <w:u w:color="1a1a1a"/>
          <w:rtl w:val="0"/>
          <w:lang w:val="es-ES_tradnl"/>
        </w:rPr>
        <w:t>Á</w:t>
      </w:r>
      <w:r>
        <w:rPr>
          <w:u w:color="1a1a1a"/>
          <w:rtl w:val="0"/>
          <w:lang w:val="es-ES_tradnl"/>
        </w:rPr>
        <w:t>N SACANDO PARTIDO DE SUS ESPACIOS F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pt-PT"/>
        </w:rPr>
        <w:t>SICOS, CONVIRTI</w:t>
      </w:r>
      <w:r>
        <w:rPr>
          <w:u w:color="1a1a1a"/>
          <w:rtl w:val="0"/>
          <w:lang w:val="es-ES_tradnl"/>
        </w:rPr>
        <w:t>É</w:t>
      </w:r>
      <w:r>
        <w:rPr>
          <w:u w:color="1a1a1a"/>
          <w:rtl w:val="0"/>
          <w:lang w:val="es-ES_tradnl"/>
        </w:rPr>
        <w:t>NDOSE EN PUNTOS DE OCIO, CULTURA Y VIDA SOCIAL.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</w:rPr>
        <w:t>Hace tres a</w:t>
      </w:r>
      <w:r>
        <w:rPr>
          <w:u w:color="1a1a1a"/>
          <w:rtl w:val="0"/>
        </w:rPr>
        <w:t>ñ</w:t>
      </w:r>
      <w:r>
        <w:rPr>
          <w:u w:color="1a1a1a"/>
          <w:rtl w:val="0"/>
        </w:rPr>
        <w:t>os Eric Kuhne, arquitecto y ex</w:t>
      </w:r>
      <w:r>
        <w:rPr>
          <w:u w:color="1a1a1a"/>
          <w:rtl w:val="0"/>
        </w:rPr>
        <w:t>p</w:t>
      </w:r>
      <w:r>
        <w:rPr>
          <w:u w:color="1a1a1a"/>
          <w:rtl w:val="0"/>
        </w:rPr>
        <w:t>erto en dise</w:t>
      </w:r>
      <w:r>
        <w:rPr>
          <w:u w:color="1a1a1a"/>
          <w:rtl w:val="0"/>
        </w:rPr>
        <w:t>ñ</w:t>
      </w:r>
      <w:r>
        <w:rPr>
          <w:u w:color="1a1a1a"/>
          <w:rtl w:val="0"/>
        </w:rPr>
        <w:t>o minorista, escribi</w:t>
      </w:r>
      <w:r>
        <w:rPr>
          <w:u w:color="1a1a1a"/>
          <w:rtl w:val="0"/>
          <w:lang w:val="es-ES_tradnl"/>
        </w:rPr>
        <w:t xml:space="preserve">ó </w:t>
      </w:r>
      <w:r>
        <w:rPr>
          <w:u w:color="1a1a1a"/>
          <w:rtl w:val="0"/>
        </w:rPr>
        <w:t>un art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es-ES_tradnl"/>
        </w:rPr>
        <w:t>culo sobre c</w:t>
      </w:r>
      <w:r>
        <w:rPr>
          <w:u w:color="1a1a1a"/>
          <w:rtl w:val="0"/>
          <w:lang w:val="es-ES_tradnl"/>
        </w:rPr>
        <w:t>ó</w:t>
      </w:r>
      <w:r>
        <w:rPr>
          <w:u w:color="1a1a1a"/>
          <w:rtl w:val="0"/>
          <w:lang w:val="es-ES_tradnl"/>
        </w:rPr>
        <w:t>mo la era digital mejora la necesidad del consumidor en relaci</w:t>
      </w:r>
      <w:r>
        <w:rPr>
          <w:u w:color="1a1a1a"/>
          <w:rtl w:val="0"/>
          <w:lang w:val="es-ES_tradnl"/>
        </w:rPr>
        <w:t>ó</w:t>
      </w:r>
      <w:r>
        <w:rPr>
          <w:u w:color="1a1a1a"/>
          <w:rtl w:val="0"/>
          <w:lang w:val="es-ES_tradnl"/>
        </w:rPr>
        <w:t xml:space="preserve">n a una </w:t>
      </w:r>
      <w:r>
        <w:rPr>
          <w:u w:color="1a1a1a"/>
          <w:rtl w:val="0"/>
          <w:lang w:val="es-ES_tradnl"/>
        </w:rPr>
        <w:t>“</w:t>
      </w:r>
      <w:r>
        <w:rPr>
          <w:u w:color="1a1a1a"/>
          <w:rtl w:val="0"/>
          <w:lang w:val="pt-PT"/>
        </w:rPr>
        <w:t>vida c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</w:rPr>
        <w:t>vica</w:t>
      </w:r>
      <w:r>
        <w:rPr>
          <w:u w:color="1a1a1a"/>
          <w:rtl w:val="0"/>
          <w:lang w:val="es-ES_tradnl"/>
        </w:rPr>
        <w:t>”</w:t>
      </w:r>
      <w:r>
        <w:rPr>
          <w:u w:color="1a1a1a"/>
          <w:rtl w:val="0"/>
          <w:lang w:val="es-ES_tradnl"/>
        </w:rPr>
        <w:t>. Recurri</w:t>
      </w:r>
      <w:r>
        <w:rPr>
          <w:u w:color="1a1a1a"/>
          <w:rtl w:val="0"/>
          <w:lang w:val="es-ES_tradnl"/>
        </w:rPr>
        <w:t xml:space="preserve">ó </w:t>
      </w:r>
      <w:r>
        <w:rPr>
          <w:u w:color="1a1a1a"/>
          <w:rtl w:val="0"/>
          <w:lang w:val="es-ES_tradnl"/>
        </w:rPr>
        <w:t>al ladrillo y cemento para capitalizar la cualidad f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es-ES_tradnl"/>
        </w:rPr>
        <w:t>sica de sus espacios, centr</w:t>
      </w:r>
      <w:r>
        <w:rPr>
          <w:u w:color="1a1a1a"/>
          <w:rtl w:val="0"/>
          <w:lang w:val="es-ES_tradnl"/>
        </w:rPr>
        <w:t>á</w:t>
      </w:r>
      <w:r>
        <w:rPr>
          <w:u w:color="1a1a1a"/>
          <w:rtl w:val="0"/>
          <w:lang w:val="es-ES_tradnl"/>
        </w:rPr>
        <w:t>ndose en la tecnolog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es-ES_tradnl"/>
        </w:rPr>
        <w:t>a del tacto que el e-tail no puede ofrecer, y convirti</w:t>
      </w:r>
      <w:r>
        <w:rPr>
          <w:u w:color="1a1a1a"/>
          <w:rtl w:val="0"/>
          <w:lang w:val="es-ES_tradnl"/>
        </w:rPr>
        <w:t>é</w:t>
      </w:r>
      <w:r>
        <w:rPr>
          <w:u w:color="1a1a1a"/>
          <w:rtl w:val="0"/>
          <w:lang w:val="es-ES_tradnl"/>
        </w:rPr>
        <w:t xml:space="preserve">ndolo en un </w:t>
      </w:r>
      <w:r>
        <w:rPr>
          <w:u w:color="1a1a1a"/>
          <w:rtl w:val="0"/>
          <w:lang w:val="es-ES_tradnl"/>
        </w:rPr>
        <w:t>“</w:t>
      </w:r>
      <w:r>
        <w:rPr>
          <w:u w:color="1a1a1a"/>
          <w:rtl w:val="0"/>
          <w:lang w:val="es-ES_tradnl"/>
        </w:rPr>
        <w:t>tercer lugar</w:t>
      </w:r>
      <w:r>
        <w:rPr>
          <w:u w:color="1a1a1a"/>
          <w:rtl w:val="0"/>
          <w:lang w:val="es-ES_tradnl"/>
        </w:rPr>
        <w:t xml:space="preserve">” </w:t>
      </w:r>
      <w:r>
        <w:rPr>
          <w:u w:color="1a1a1a"/>
          <w:rtl w:val="0"/>
          <w:lang w:val="es-ES_tradnl"/>
        </w:rPr>
        <w:t>alejado del hogar o la oficina donde los consumidores pueden involucrarse en actividades sociales y culturales, as</w:t>
      </w:r>
      <w:r>
        <w:rPr>
          <w:u w:color="1a1a1a"/>
          <w:rtl w:val="0"/>
          <w:lang w:val="es-ES_tradnl"/>
        </w:rPr>
        <w:t xml:space="preserve">í </w:t>
      </w:r>
      <w:r>
        <w:rPr>
          <w:u w:color="1a1a1a"/>
          <w:rtl w:val="0"/>
          <w:lang w:val="pt-PT"/>
        </w:rPr>
        <w:t>como actividades econ</w:t>
      </w:r>
      <w:r>
        <w:rPr>
          <w:u w:color="1a1a1a"/>
          <w:rtl w:val="0"/>
          <w:lang w:val="es-ES_tradnl"/>
        </w:rPr>
        <w:t>ó</w:t>
      </w:r>
      <w:r>
        <w:rPr>
          <w:u w:color="1a1a1a"/>
          <w:rtl w:val="0"/>
          <w:lang w:val="es-ES_tradnl"/>
        </w:rPr>
        <w:t>micas. Por el momento, parece que un n</w:t>
      </w:r>
      <w:r>
        <w:rPr>
          <w:u w:color="1a1a1a"/>
          <w:rtl w:val="0"/>
          <w:lang w:val="es-ES_tradnl"/>
        </w:rPr>
        <w:t>ú</w:t>
      </w:r>
      <w:r>
        <w:rPr>
          <w:u w:color="1a1a1a"/>
          <w:rtl w:val="0"/>
          <w:lang w:val="es-ES_tradnl"/>
        </w:rPr>
        <w:t>mero de minoristas ya han prestado atenci</w:t>
      </w:r>
      <w:r>
        <w:rPr>
          <w:u w:color="1a1a1a"/>
          <w:rtl w:val="0"/>
          <w:lang w:val="es-ES_tradnl"/>
        </w:rPr>
        <w:t>ó</w:t>
      </w:r>
      <w:r>
        <w:rPr>
          <w:u w:color="1a1a1a"/>
          <w:rtl w:val="0"/>
          <w:lang w:val="es-ES_tradnl"/>
        </w:rPr>
        <w:t>n a su enfoque.</w:t>
      </w:r>
    </w:p>
    <w:p>
      <w:pPr>
        <w:pStyle w:val="Body"/>
        <w:widowControl w:val="0"/>
        <w:rPr>
          <w:del w:id="3" w:date="2016-04-24T14:05:00Z" w:author="usuario"/>
          <w:u w:color="1a1a1a"/>
        </w:rPr>
      </w:pPr>
      <w:del w:id="4" w:date="2016-04-24T14:05:00Z" w:author="usuario">
        <w:r>
          <w:rPr>
            <w:u w:color="1a1a1a"/>
            <w:rtl w:val="0"/>
          </w:rPr>
          <w:delText xml:space="preserve">BRICK-AND-MORTAR IS NOT DEAD: RETAILERS ARE MAKING THE MOST OF THEIR PHYSICAL SPACES, AIMING TO BECOME SITES OF ENTERTAINMENT, CULTURE AND SOCIAL LIFE. </w:delText>
        </w:r>
      </w:del>
    </w:p>
    <w:p>
      <w:pPr>
        <w:pStyle w:val="Body"/>
        <w:widowControl w:val="0"/>
        <w:rPr>
          <w:del w:id="5" w:date="2016-04-24T14:05:00Z" w:author="usuario"/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b w:val="1"/>
          <w:bCs w:val="1"/>
          <w:u w:color="1a1a1a"/>
        </w:rPr>
      </w:pPr>
      <w:r>
        <w:rPr>
          <w:b w:val="1"/>
          <w:bCs w:val="1"/>
          <w:u w:color="1a1a1a"/>
          <w:rtl w:val="0"/>
          <w:lang w:val="it-IT"/>
        </w:rPr>
        <w:t xml:space="preserve">Dior </w:t>
      </w:r>
      <w:r>
        <w:rPr>
          <w:u w:color="1a1a1a"/>
          <w:rtl w:val="0"/>
          <w:lang w:val="en-US"/>
        </w:rPr>
        <w:t>Flagship</w:t>
      </w:r>
      <w:r>
        <w:rPr>
          <w:b w:val="1"/>
          <w:bCs w:val="1"/>
          <w:u w:color="1a1a1a"/>
          <w:rtl w:val="0"/>
        </w:rPr>
        <w:t xml:space="preserve"> </w:t>
      </w:r>
      <w:r>
        <w:rPr>
          <w:u w:color="1a1a1a"/>
          <w:rtl w:val="0"/>
          <w:lang w:val="es-ES_tradnl"/>
        </w:rPr>
        <w:t>store recientemente abierto en Miami es un ejemplo de ello: cuenta con un jard</w:t>
      </w:r>
      <w:r>
        <w:rPr>
          <w:u w:color="1a1a1a"/>
          <w:rtl w:val="0"/>
          <w:lang w:val="es-ES_tradnl"/>
        </w:rPr>
        <w:t>í</w:t>
      </w:r>
      <w:r>
        <w:rPr>
          <w:u w:color="1a1a1a"/>
          <w:rtl w:val="0"/>
          <w:lang w:val="it-IT"/>
        </w:rPr>
        <w:t>n con un caf</w:t>
      </w:r>
      <w:r>
        <w:rPr>
          <w:u w:color="1a1a1a"/>
          <w:rtl w:val="0"/>
          <w:lang w:val="es-ES_tradnl"/>
        </w:rPr>
        <w:t xml:space="preserve">é </w:t>
      </w:r>
      <w:r>
        <w:rPr>
          <w:u w:color="1a1a1a"/>
          <w:rtl w:val="0"/>
          <w:lang w:val="es-ES_tradnl"/>
        </w:rPr>
        <w:t xml:space="preserve">y varias obras de arte, incluyendo un video-wall de Yoram Mevorach Oyoram. El nuevo hotspot de </w:t>
      </w:r>
      <w:r>
        <w:rPr>
          <w:u w:color="1a1a1a"/>
          <w:rtl w:val="0"/>
          <w:lang w:val="es-ES_tradnl"/>
        </w:rPr>
        <w:t>Á</w:t>
      </w:r>
      <w:r>
        <w:rPr>
          <w:u w:color="1a1a1a"/>
          <w:rtl w:val="0"/>
          <w:lang w:val="nl-NL"/>
        </w:rPr>
        <w:t xml:space="preserve">msterdam, </w:t>
      </w:r>
      <w:r>
        <w:rPr>
          <w:b w:val="1"/>
          <w:bCs w:val="1"/>
          <w:u w:color="1a1a1a"/>
          <w:rtl w:val="0"/>
          <w:lang w:val="de-DE"/>
        </w:rPr>
        <w:t>X BANK</w:t>
      </w:r>
      <w:r>
        <w:rPr>
          <w:u w:color="1a1a1a"/>
          <w:rtl w:val="0"/>
          <w:lang w:val="es-ES_tradnl"/>
        </w:rPr>
        <w:t>, combina una tienda que vende moda contempor</w:t>
      </w:r>
      <w:r>
        <w:rPr>
          <w:u w:color="1a1a1a"/>
          <w:rtl w:val="0"/>
          <w:lang w:val="es-ES_tradnl"/>
        </w:rPr>
        <w:t>á</w:t>
      </w:r>
      <w:r>
        <w:rPr>
          <w:u w:color="1a1a1a"/>
          <w:rtl w:val="0"/>
          <w:lang w:val="es-ES_tradnl"/>
        </w:rPr>
        <w:t xml:space="preserve">nea con un espacio de exposiciones. </w:t>
      </w:r>
      <w:r>
        <w:rPr>
          <w:b w:val="1"/>
          <w:bCs w:val="1"/>
          <w:u w:color="1b1d1d"/>
          <w:rtl w:val="0"/>
        </w:rPr>
        <w:t xml:space="preserve">LIKELIHOOD </w:t>
      </w:r>
      <w:r>
        <w:rPr>
          <w:u w:color="1b1d1d"/>
          <w:rtl w:val="0"/>
        </w:rPr>
        <w:t xml:space="preserve">en Seattle y </w:t>
      </w:r>
      <w:r>
        <w:rPr>
          <w:b w:val="1"/>
          <w:bCs w:val="1"/>
          <w:u w:color="1b1d1d"/>
          <w:rtl w:val="0"/>
        </w:rPr>
        <w:t>EY</w:t>
      </w:r>
      <w:del w:id="6" w:date="2016-05-10T17:07:27Z" w:author="Yana Melkumova Reynolds">
        <w:r>
          <w:rPr>
            <w:b w:val="1"/>
            <w:bCs w:val="1"/>
            <w:u w:color="1b1d1d"/>
            <w:rtl w:val="0"/>
          </w:rPr>
          <w:delText>-</w:delText>
        </w:r>
      </w:del>
      <w:r>
        <w:rPr>
          <w:b w:val="1"/>
          <w:bCs w:val="1"/>
          <w:u w:color="1b1d1d"/>
          <w:rtl w:val="0"/>
        </w:rPr>
        <w:t xml:space="preserve">TYS </w:t>
      </w:r>
      <w:r>
        <w:rPr>
          <w:u w:color="1b1d1d"/>
          <w:rtl w:val="0"/>
        </w:rPr>
        <w:t>en Estocolmo imitan el aspecto y ambiente de una galer</w:t>
      </w:r>
      <w:r>
        <w:rPr>
          <w:u w:color="1b1d1d"/>
          <w:rtl w:val="0"/>
          <w:lang w:val="es-ES_tradnl"/>
        </w:rPr>
        <w:t>í</w:t>
      </w:r>
      <w:r>
        <w:rPr>
          <w:u w:color="1b1d1d"/>
          <w:rtl w:val="0"/>
          <w:lang w:val="es-ES_tradnl"/>
        </w:rPr>
        <w:t xml:space="preserve">a de arte en la manera como muestran sus productos textiles. La planta para mujer de la tienda </w:t>
      </w:r>
      <w:r>
        <w:rPr>
          <w:b w:val="1"/>
          <w:bCs w:val="1"/>
          <w:u w:color="1b1d1d"/>
          <w:rtl w:val="0"/>
        </w:rPr>
        <w:t xml:space="preserve">Seibu Shibuya </w:t>
      </w:r>
      <w:r>
        <w:rPr>
          <w:u w:color="1b1d1d"/>
          <w:rtl w:val="0"/>
        </w:rPr>
        <w:t>en Tokio, dise</w:t>
      </w:r>
      <w:r>
        <w:rPr>
          <w:u w:color="1b1d1d"/>
          <w:rtl w:val="0"/>
        </w:rPr>
        <w:t>ñ</w:t>
      </w:r>
      <w:r>
        <w:rPr>
          <w:u w:color="1b1d1d"/>
          <w:rtl w:val="0"/>
        </w:rPr>
        <w:t>ada por Nendo, es una experiencia de arte en s</w:t>
      </w:r>
      <w:r>
        <w:rPr>
          <w:u w:color="1b1d1d"/>
          <w:rtl w:val="0"/>
          <w:lang w:val="es-ES_tradnl"/>
        </w:rPr>
        <w:t xml:space="preserve">í </w:t>
      </w:r>
      <w:r>
        <w:rPr>
          <w:u w:color="1b1d1d"/>
          <w:rtl w:val="0"/>
          <w:lang w:val="es-ES_tradnl"/>
        </w:rPr>
        <w:t>misma, reminiscente de la feria de un circo, con paradas, formas geom</w:t>
      </w:r>
      <w:r>
        <w:rPr>
          <w:u w:color="1b1d1d"/>
          <w:rtl w:val="0"/>
          <w:lang w:val="es-ES_tradnl"/>
        </w:rPr>
        <w:t>é</w:t>
      </w:r>
      <w:r>
        <w:rPr>
          <w:u w:color="1b1d1d"/>
          <w:rtl w:val="0"/>
          <w:lang w:val="es-ES_tradnl"/>
        </w:rPr>
        <w:t>tricas en el suelo y habitaciones cambiantes con espejos irreales.</w:t>
      </w:r>
    </w:p>
    <w:p>
      <w:pPr>
        <w:pStyle w:val="Body"/>
        <w:widowControl w:val="0"/>
        <w:rPr>
          <w:del w:id="7" w:date="2016-04-25T22:52:00Z" w:author="usuario"/>
          <w:b w:val="1"/>
          <w:bCs w:val="1"/>
          <w:u w:color="1a1a1a"/>
        </w:rPr>
      </w:pPr>
      <w:del w:id="8" w:date="2016-04-25T22:52:00Z" w:author="usuario">
        <w:r>
          <w:rPr>
            <w:b w:val="1"/>
            <w:bCs w:val="1"/>
            <w:u w:color="1a1a1a"/>
            <w:rtl w:val="0"/>
          </w:rPr>
          <w:delText>Three years ago Eric Kuhne, architect and expert in retail design, wrote an article about how the digital age enhances consumers</w:delText>
        </w:r>
      </w:del>
      <w:del w:id="9" w:date="2016-04-25T22:52:00Z" w:author="usuario">
        <w:r>
          <w:rPr>
            <w:b w:val="1"/>
            <w:bCs w:val="1"/>
            <w:u w:color="1a1a1a"/>
            <w:rtl w:val="0"/>
          </w:rPr>
          <w:delText xml:space="preserve">’ </w:delText>
        </w:r>
      </w:del>
      <w:del w:id="10" w:date="2016-04-25T22:52:00Z" w:author="usuario">
        <w:r>
          <w:rPr>
            <w:b w:val="1"/>
            <w:bCs w:val="1"/>
            <w:u w:color="1a1a1a"/>
            <w:rtl w:val="0"/>
          </w:rPr>
          <w:delText xml:space="preserve">need for </w:delText>
        </w:r>
      </w:del>
      <w:del w:id="11" w:date="2016-04-25T22:52:00Z" w:author="usuario">
        <w:r>
          <w:rPr>
            <w:b w:val="1"/>
            <w:bCs w:val="1"/>
            <w:u w:color="1a1a1a"/>
            <w:rtl w:val="0"/>
          </w:rPr>
          <w:delText>“</w:delText>
        </w:r>
      </w:del>
      <w:del w:id="12" w:date="2016-04-25T22:52:00Z" w:author="usuario">
        <w:r>
          <w:rPr>
            <w:b w:val="1"/>
            <w:bCs w:val="1"/>
            <w:u w:color="1a1a1a"/>
            <w:rtl w:val="0"/>
          </w:rPr>
          <w:delText>civic life</w:delText>
        </w:r>
      </w:del>
      <w:del w:id="13" w:date="2016-04-25T22:52:00Z" w:author="usuario">
        <w:r>
          <w:rPr>
            <w:b w:val="1"/>
            <w:bCs w:val="1"/>
            <w:u w:color="1a1a1a"/>
            <w:rtl w:val="0"/>
          </w:rPr>
          <w:delText>”</w:delText>
        </w:r>
      </w:del>
      <w:del w:id="14" w:date="2016-04-25T22:52:00Z" w:author="usuario">
        <w:r>
          <w:rPr>
            <w:b w:val="1"/>
            <w:bCs w:val="1"/>
            <w:u w:color="1a1a1a"/>
            <w:rtl w:val="0"/>
          </w:rPr>
          <w:delText xml:space="preserve">. He called on brick-and-mortar to capitalize on the physicality of their spaces, to focus on haptic experiences that e-tail cannot offer, and to aim to become a </w:delText>
        </w:r>
      </w:del>
      <w:del w:id="15" w:date="2016-04-25T22:52:00Z" w:author="usuario">
        <w:r>
          <w:rPr>
            <w:b w:val="1"/>
            <w:bCs w:val="1"/>
            <w:u w:color="1a1a1a"/>
            <w:rtl w:val="0"/>
          </w:rPr>
          <w:delText>“</w:delText>
        </w:r>
      </w:del>
      <w:del w:id="16" w:date="2016-04-25T22:52:00Z" w:author="usuario">
        <w:r>
          <w:rPr>
            <w:b w:val="1"/>
            <w:bCs w:val="1"/>
            <w:u w:color="1a1a1a"/>
            <w:rtl w:val="0"/>
          </w:rPr>
          <w:delText>third place</w:delText>
        </w:r>
      </w:del>
      <w:del w:id="17" w:date="2016-04-25T22:52:00Z" w:author="usuario">
        <w:r>
          <w:rPr>
            <w:b w:val="1"/>
            <w:bCs w:val="1"/>
            <w:u w:color="1a1a1a"/>
            <w:rtl w:val="0"/>
          </w:rPr>
          <w:delText xml:space="preserve">” </w:delText>
        </w:r>
      </w:del>
      <w:del w:id="18" w:date="2016-04-25T22:52:00Z" w:author="usuario">
        <w:r>
          <w:rPr>
            <w:b w:val="1"/>
            <w:bCs w:val="1"/>
            <w:u w:color="1a1a1a"/>
            <w:rtl w:val="0"/>
          </w:rPr>
          <w:delText>away from the home or office where customers can engage in social and cultural, as well as economic activities. By now a number of retailers seem to have taken on his approach.</w:delText>
        </w:r>
      </w:del>
    </w:p>
    <w:p>
      <w:pPr>
        <w:pStyle w:val="Body"/>
        <w:widowControl w:val="0"/>
        <w:rPr>
          <w:del w:id="19" w:date="2016-04-25T22:52:00Z" w:author="usuario"/>
          <w:rFonts w:ascii="Times New Roman" w:cs="Times New Roman" w:hAnsi="Times New Roman" w:eastAsia="Times New Roman"/>
          <w:b w:val="1"/>
          <w:bCs w:val="1"/>
          <w:u w:color="1a1a1a"/>
        </w:rPr>
      </w:pPr>
    </w:p>
    <w:p>
      <w:pPr>
        <w:pStyle w:val="Body"/>
        <w:widowControl w:val="0"/>
        <w:rPr>
          <w:del w:id="20" w:date="2016-04-25T22:52:00Z" w:author="usuario"/>
          <w:u w:color="1b1d1d"/>
        </w:rPr>
      </w:pPr>
      <w:del w:id="21" w:date="2016-04-25T22:52:00Z" w:author="usuario">
        <w:r>
          <w:rPr>
            <w:b w:val="1"/>
            <w:bCs w:val="1"/>
            <w:u w:color="1a1a1a"/>
            <w:rtl w:val="0"/>
          </w:rPr>
          <w:delText xml:space="preserve">The newly opened Dior Flagship store in Miami is an example: it has a VIP salon for private appointments, a garden terrace with a cafe and several artworks, including a video-wall by </w:delText>
        </w:r>
      </w:del>
      <w:del w:id="22" w:date="2016-04-25T22:52:00Z" w:author="usuario">
        <w:r>
          <w:rPr>
            <w:b w:val="1"/>
            <w:bCs w:val="1"/>
            <w:rtl w:val="0"/>
          </w:rPr>
          <w:delText>Yoram Mevorach Oyoram</w:delText>
        </w:r>
      </w:del>
      <w:del w:id="23" w:date="2016-04-25T22:52:00Z" w:author="usuario">
        <w:r>
          <w:rPr>
            <w:b w:val="1"/>
            <w:bCs w:val="1"/>
            <w:u w:color="1a1a1a"/>
            <w:rtl w:val="0"/>
          </w:rPr>
          <w:delText>. Amsterdam</w:delText>
        </w:r>
      </w:del>
      <w:del w:id="24" w:date="2016-04-25T22:52:00Z" w:author="usuario">
        <w:r>
          <w:rPr>
            <w:b w:val="1"/>
            <w:bCs w:val="1"/>
            <w:u w:color="1a1a1a"/>
            <w:rtl w:val="0"/>
          </w:rPr>
          <w:delText>’</w:delText>
        </w:r>
      </w:del>
      <w:del w:id="25" w:date="2016-04-25T22:52:00Z" w:author="usuario">
        <w:r>
          <w:rPr>
            <w:b w:val="1"/>
            <w:bCs w:val="1"/>
            <w:u w:color="1a1a1a"/>
            <w:rtl w:val="0"/>
          </w:rPr>
          <w:delText>s newest hotspot, X BANK, combines a store selling contemporary fashion and an exhibition space.</w:delText>
        </w:r>
      </w:del>
      <w:del w:id="26" w:date="2016-04-25T22:52:00Z" w:author="usuario">
        <w:r>
          <w:rPr>
            <w:b w:val="1"/>
            <w:bCs w:val="1"/>
            <w:u w:color="1b1d1d"/>
            <w:rtl w:val="0"/>
          </w:rPr>
          <w:delText xml:space="preserve"> LIKELIHOOD in Seattle and EYTYS in Stockholm, while selling apparel, imitate the look and feel of art gallery spaces in their approach to display. T</w:delText>
        </w:r>
      </w:del>
      <w:del w:id="27" w:date="2016-04-25T22:52:00Z" w:author="usuario">
        <w:r>
          <w:rPr>
            <w:b w:val="1"/>
            <w:bCs w:val="1"/>
            <w:u w:color="1a1a1a"/>
            <w:rtl w:val="0"/>
          </w:rPr>
          <w:delText xml:space="preserve">he </w:delText>
        </w:r>
      </w:del>
      <w:del w:id="28" w:date="2016-04-25T22:52:00Z" w:author="usuario">
        <w:r>
          <w:rPr>
            <w:b w:val="1"/>
            <w:bCs w:val="1"/>
            <w:u w:color="1b1d1d"/>
            <w:rtl w:val="0"/>
          </w:rPr>
          <w:delText>women</w:delText>
        </w:r>
      </w:del>
      <w:del w:id="29" w:date="2016-04-25T22:52:00Z" w:author="usuario">
        <w:r>
          <w:rPr>
            <w:b w:val="1"/>
            <w:bCs w:val="1"/>
            <w:u w:color="1b1d1d"/>
            <w:rtl w:val="0"/>
          </w:rPr>
          <w:delText>’</w:delText>
        </w:r>
      </w:del>
      <w:del w:id="30" w:date="2016-04-25T22:52:00Z" w:author="usuario">
        <w:r>
          <w:rPr>
            <w:b w:val="1"/>
            <w:bCs w:val="1"/>
            <w:u w:color="1b1d1d"/>
            <w:rtl w:val="0"/>
          </w:rPr>
          <w:delText xml:space="preserve">s floor of Seibu Shibuya store in Tokyo, designed by Nendo, is an art experience of its own right, reminiscent of a fairground circus, with market stalls, black-and-white geometric patterns on the floor and changing rooms with dreamlike mirrors. </w:delText>
        </w:r>
      </w:del>
    </w:p>
    <w:p>
      <w:pPr>
        <w:pStyle w:val="Body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"/>
        <w:widowControl w:val="0"/>
        <w:rPr>
          <w:del w:id="31" w:date="2016-04-25T23:24:00Z" w:author="usuario"/>
          <w:u w:color="1b1d1d"/>
        </w:rPr>
      </w:pPr>
      <w:r>
        <w:rPr>
          <w:u w:color="1b1d1d"/>
          <w:rtl w:val="0"/>
          <w:lang w:val="es-ES_tradnl"/>
        </w:rPr>
        <w:t>Los hombres constituyen un grupo de consumidores de creciente importancia al que se dirige a trav</w:t>
      </w:r>
      <w:r>
        <w:rPr>
          <w:u w:color="1b1d1d"/>
          <w:rtl w:val="0"/>
          <w:lang w:val="es-ES_tradnl"/>
        </w:rPr>
        <w:t>é</w:t>
      </w:r>
      <w:r>
        <w:rPr>
          <w:u w:color="1b1d1d"/>
          <w:rtl w:val="0"/>
          <w:lang w:val="es-ES_tradnl"/>
        </w:rPr>
        <w:t xml:space="preserve">s del ocio. Servicios cubriendo caprichos son usados para atraer clientes a </w:t>
      </w:r>
      <w:r>
        <w:rPr>
          <w:b w:val="1"/>
          <w:bCs w:val="1"/>
          <w:u w:color="1b1d1d"/>
          <w:rtl w:val="0"/>
        </w:rPr>
        <w:t>Emporium Men</w:t>
      </w:r>
      <w:r>
        <w:rPr>
          <w:u w:color="1b1d1d"/>
          <w:rtl w:val="0"/>
          <w:lang w:val="nl-NL"/>
        </w:rPr>
        <w:t xml:space="preserve"> en Bak</w:t>
      </w:r>
      <w:r>
        <w:rPr>
          <w:u w:color="1b1d1d"/>
          <w:rtl w:val="0"/>
          <w:lang w:val="es-ES_tradnl"/>
        </w:rPr>
        <w:t>ú</w:t>
      </w:r>
      <w:r>
        <w:rPr>
          <w:u w:color="1b1d1d"/>
          <w:rtl w:val="0"/>
          <w:lang w:val="it-IT"/>
        </w:rPr>
        <w:t xml:space="preserve">, con </w:t>
      </w:r>
      <w:r>
        <w:rPr>
          <w:u w:color="1b1d1d"/>
          <w:rtl w:val="0"/>
          <w:lang w:val="es-ES_tradnl"/>
        </w:rPr>
        <w:t>á</w:t>
      </w:r>
      <w:r>
        <w:rPr>
          <w:u w:color="1b1d1d"/>
          <w:rtl w:val="0"/>
        </w:rPr>
        <w:t>reas de sastrer</w:t>
      </w:r>
      <w:r>
        <w:rPr>
          <w:u w:color="1b1d1d"/>
          <w:rtl w:val="0"/>
          <w:lang w:val="es-ES_tradnl"/>
        </w:rPr>
        <w:t>í</w:t>
      </w:r>
      <w:r>
        <w:rPr>
          <w:u w:color="1b1d1d"/>
          <w:rtl w:val="0"/>
          <w:lang w:val="es-ES_tradnl"/>
        </w:rPr>
        <w:t>a y una barber</w:t>
      </w:r>
      <w:r>
        <w:rPr>
          <w:u w:color="1b1d1d"/>
          <w:rtl w:val="0"/>
          <w:lang w:val="es-ES_tradnl"/>
        </w:rPr>
        <w:t>í</w:t>
      </w:r>
      <w:r>
        <w:rPr>
          <w:u w:color="1b1d1d"/>
          <w:rtl w:val="0"/>
          <w:lang w:val="es-ES_tradnl"/>
        </w:rPr>
        <w:t>a para el corte perfecto.</w:t>
      </w:r>
      <w:r>
        <w:rPr>
          <w:b w:val="1"/>
          <w:bCs w:val="1"/>
          <w:rtl w:val="0"/>
        </w:rPr>
        <w:t xml:space="preserve"> Frank &amp; Oak </w:t>
      </w:r>
      <w:r>
        <w:rPr>
          <w:rtl w:val="0"/>
        </w:rPr>
        <w:t>en Toronto tambi</w:t>
      </w:r>
      <w:r>
        <w:rPr>
          <w:rtl w:val="0"/>
        </w:rPr>
        <w:t>é</w:t>
      </w:r>
      <w:r>
        <w:rPr>
          <w:rtl w:val="0"/>
        </w:rPr>
        <w:t>n alberga una barber</w:t>
      </w:r>
      <w:r>
        <w:rPr>
          <w:rtl w:val="0"/>
        </w:rPr>
        <w:t>í</w:t>
      </w:r>
      <w:r>
        <w:rPr>
          <w:rtl w:val="0"/>
        </w:rPr>
        <w:t xml:space="preserve">a, al lado de su </w:t>
      </w:r>
      <w:r>
        <w:rPr>
          <w:b w:val="1"/>
          <w:bCs w:val="1"/>
          <w:rtl w:val="0"/>
        </w:rPr>
        <w:t>Caf</w:t>
      </w:r>
      <w:r>
        <w:rPr>
          <w:b w:val="1"/>
          <w:bCs w:val="1"/>
          <w:rtl w:val="0"/>
          <w:lang w:val="es-ES_tradnl"/>
        </w:rPr>
        <w:t xml:space="preserve">é </w:t>
      </w:r>
      <w:r>
        <w:rPr>
          <w:b w:val="1"/>
          <w:bCs w:val="1"/>
          <w:rtl w:val="0"/>
          <w:lang w:val="fr-FR"/>
        </w:rPr>
        <w:t>St.Viateur</w:t>
      </w:r>
      <w:r>
        <w:rPr>
          <w:rtl w:val="0"/>
          <w:lang w:val="es-ES_tradnl"/>
        </w:rPr>
        <w:t>, por lo que el caf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y el cuidado personal pueden ser disfrutados tras las compras;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s,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acogen regularmente eventos para la comunidad. La reciente renovada secci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para hombre en </w:t>
      </w:r>
      <w:r>
        <w:rPr>
          <w:b w:val="1"/>
          <w:bCs w:val="1"/>
          <w:rtl w:val="0"/>
          <w:lang w:val="en-US"/>
        </w:rPr>
        <w:t xml:space="preserve">Harvey Nichols </w:t>
      </w:r>
      <w:r>
        <w:rPr>
          <w:rtl w:val="0"/>
          <w:lang w:val="es-ES_tradnl"/>
        </w:rPr>
        <w:t>en Londres, ofrece un espacio com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para consumidores masculinos, con eventos deportivos televisados, tentempi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y consolas de juegos. Otros minoristas ofrecen eventos interactivos para los dos g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neros: </w:t>
      </w:r>
    </w:p>
    <w:p>
      <w:pPr>
        <w:pStyle w:val="Body"/>
        <w:widowControl w:val="0"/>
      </w:pPr>
      <w:r>
        <w:rPr>
          <w:b w:val="1"/>
          <w:bCs w:val="1"/>
          <w:rtl w:val="0"/>
          <w:lang w:val="en-US"/>
        </w:rPr>
        <w:t xml:space="preserve">KaDeWe </w:t>
      </w:r>
      <w:r>
        <w:rPr>
          <w:rtl w:val="0"/>
          <w:lang w:val="de-DE"/>
        </w:rPr>
        <w:t>en Berl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 recientemente acogi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evento RankinLive / Kadewe Portrait of the City, donde los clientes eran fotografiados en el establecimiento por el fot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grafo legendario Rankin.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"/>
        <w:widowControl w:val="0"/>
        <w:rPr>
          <w:del w:id="32" w:date="2016-04-25T23:29:00Z" w:author="usuario"/>
        </w:rPr>
      </w:pPr>
      <w:del w:id="33" w:date="2016-04-25T23:29:00Z" w:author="usuario">
        <w:r>
          <w:rPr>
            <w:u w:color="1b1d1d"/>
            <w:rtl w:val="0"/>
            <w:lang w:val="en-US"/>
          </w:rPr>
          <w:delText xml:space="preserve">Men are a consumer group of growing importance that is targeted through entertainment. Pampering services are used to attract clients at </w:delText>
        </w:r>
      </w:del>
      <w:del w:id="34" w:date="2016-04-25T23:29:00Z" w:author="usuario">
        <w:r>
          <w:rPr>
            <w:b w:val="1"/>
            <w:bCs w:val="1"/>
            <w:u w:color="1b1d1d"/>
            <w:rtl w:val="0"/>
            <w:lang w:val="en-US"/>
          </w:rPr>
          <w:delText>Emporium Men</w:delText>
        </w:r>
      </w:del>
      <w:del w:id="35" w:date="2016-04-25T23:29:00Z" w:author="usuario">
        <w:r>
          <w:rPr>
            <w:u w:color="1b1d1d"/>
            <w:rtl w:val="0"/>
            <w:lang w:val="en-US"/>
          </w:rPr>
          <w:delText xml:space="preserve"> in Baku, with tailor areas for custom advice and a barbershop for the perfect trim. </w:delText>
        </w:r>
      </w:del>
      <w:del w:id="36" w:date="2016-04-25T23:29:00Z" w:author="usuario">
        <w:r>
          <w:rPr>
            <w:b w:val="1"/>
            <w:bCs w:val="1"/>
            <w:rtl w:val="0"/>
            <w:lang w:val="en-US"/>
          </w:rPr>
          <w:delText xml:space="preserve">Frank &amp; Oak </w:delText>
        </w:r>
      </w:del>
      <w:del w:id="37" w:date="2016-04-25T23:29:00Z" w:author="usuario">
        <w:r>
          <w:rPr>
            <w:rtl w:val="0"/>
            <w:lang w:val="en-US"/>
          </w:rPr>
          <w:delText xml:space="preserve">in Toronto also houses a barbershop, next to their </w:delText>
        </w:r>
      </w:del>
      <w:del w:id="38" w:date="2016-04-25T23:29:00Z" w:author="usuario">
        <w:r>
          <w:rPr>
            <w:b w:val="1"/>
            <w:bCs w:val="1"/>
            <w:rtl w:val="0"/>
            <w:lang w:val="en-US"/>
          </w:rPr>
          <w:delText>Caf</w:delText>
        </w:r>
      </w:del>
      <w:del w:id="39" w:date="2016-04-25T23:29:00Z" w:author="usuario">
        <w:r>
          <w:rPr>
            <w:b w:val="1"/>
            <w:bCs w:val="1"/>
            <w:rtl w:val="0"/>
            <w:lang w:val="en-US"/>
          </w:rPr>
          <w:delText xml:space="preserve">é </w:delText>
        </w:r>
      </w:del>
      <w:del w:id="40" w:date="2016-04-25T23:29:00Z" w:author="usuario">
        <w:r>
          <w:rPr>
            <w:b w:val="1"/>
            <w:bCs w:val="1"/>
            <w:rtl w:val="0"/>
            <w:lang w:val="en-US"/>
          </w:rPr>
          <w:delText xml:space="preserve">St.Viateur, </w:delText>
        </w:r>
      </w:del>
      <w:del w:id="41" w:date="2016-04-25T23:29:00Z" w:author="usuario">
        <w:r>
          <w:rPr>
            <w:rtl w:val="0"/>
            <w:lang w:val="en-US"/>
          </w:rPr>
          <w:delText>so coffee and grooming can be enjoyed after shopping; besides, they host regular community events. The newly refurbished menswear section in London</w:delText>
        </w:r>
      </w:del>
      <w:del w:id="42" w:date="2016-04-25T23:29:00Z" w:author="usuario">
        <w:r>
          <w:rPr>
            <w:rtl w:val="0"/>
            <w:lang w:val="en-US"/>
          </w:rPr>
          <w:delText>’</w:delText>
        </w:r>
      </w:del>
      <w:del w:id="43" w:date="2016-04-25T23:29:00Z" w:author="usuario">
        <w:r>
          <w:rPr>
            <w:rtl w:val="0"/>
            <w:lang w:val="en-US"/>
          </w:rPr>
          <w:delText xml:space="preserve">s </w:delText>
        </w:r>
      </w:del>
      <w:del w:id="44" w:date="2016-04-25T23:29:00Z" w:author="usuario">
        <w:r>
          <w:rPr>
            <w:b w:val="1"/>
            <w:bCs w:val="1"/>
            <w:rtl w:val="0"/>
            <w:lang w:val="en-US"/>
          </w:rPr>
          <w:delText>Harvey Nichols</w:delText>
        </w:r>
      </w:del>
      <w:del w:id="45" w:date="2016-04-25T23:29:00Z" w:author="usuario">
        <w:r>
          <w:rPr>
            <w:rtl w:val="0"/>
            <w:lang w:val="en-US"/>
          </w:rPr>
          <w:delText xml:space="preserve"> offers a communal space for male customers, with </w:delText>
        </w:r>
      </w:del>
      <w:del w:id="46" w:date="2016-04-25T23:29:00Z" w:author="usuario">
        <w:r>
          <w:rPr>
            <w:u w:color="1f497d"/>
            <w:rtl w:val="0"/>
            <w:lang w:val="en-US"/>
          </w:rPr>
          <w:delText>TVs screening sports events, refreshments and game consoles.</w:delText>
        </w:r>
      </w:del>
      <w:del w:id="47" w:date="2016-04-25T23:29:00Z" w:author="usuario">
        <w:r>
          <w:rPr>
            <w:rtl w:val="0"/>
            <w:lang w:val="en-US"/>
          </w:rPr>
          <w:delText xml:space="preserve"> Other retailers provide interactive events for both genders: Berlin store </w:delText>
        </w:r>
      </w:del>
      <w:del w:id="48" w:date="2016-04-25T23:29:00Z" w:author="usuario">
        <w:r>
          <w:rPr>
            <w:b w:val="1"/>
            <w:bCs w:val="1"/>
            <w:rtl w:val="0"/>
            <w:lang w:val="en-US"/>
          </w:rPr>
          <w:delText>KaDeWe</w:delText>
        </w:r>
      </w:del>
      <w:del w:id="49" w:date="2016-04-25T23:29:00Z" w:author="usuario">
        <w:r>
          <w:rPr>
            <w:rtl w:val="0"/>
            <w:lang w:val="en-US"/>
          </w:rPr>
          <w:delText xml:space="preserve"> recently ran a RankinLive/Kadewe Portrait of the City  event, where shoppers were photographed in-store by legendary photographer Rankin.</w:delText>
        </w:r>
      </w:del>
    </w:p>
    <w:p>
      <w:pPr>
        <w:pStyle w:val="Body"/>
        <w:widowControl w:val="0"/>
        <w:jc w:val="both"/>
        <w:rPr>
          <w:del w:id="50" w:date="2016-04-25T23:29:00Z" w:author="usuario"/>
          <w:rFonts w:ascii="Times New Roman" w:cs="Times New Roman" w:hAnsi="Times New Roman" w:eastAsia="Times New Roman"/>
          <w:b w:val="1"/>
          <w:bCs w:val="1"/>
          <w:lang w:val="en-US"/>
        </w:rPr>
      </w:pPr>
    </w:p>
    <w:p>
      <w:pPr>
        <w:pStyle w:val="Body"/>
        <w:jc w:val="both"/>
      </w:pPr>
      <w:r>
        <w:rPr>
          <w:rtl w:val="0"/>
        </w:rPr>
        <w:t>Un enfoque del retail tan hol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stico es vital en la actualidad. De acuerdo con un estudio reciente publicado por el International Council of Shopping Centers (ICSC), las ratios de conversi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el interior de una tienda son cuatro veces superior a aqu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llos del e-tail; no cabe duda de que minoristas offline se esfuerzan en sacar el mayor provecho de sus metros cuadrados, no 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lo llen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ndolos de producto.</w:t>
      </w:r>
    </w:p>
    <w:p>
      <w:pPr>
        <w:pStyle w:val="Body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jc w:val="both"/>
      </w:pPr>
      <w:del w:id="51" w:date="2016-04-25T23:29:00Z" w:author="usuario">
        <w:r>
          <w:rPr>
            <w:b w:val="1"/>
            <w:bCs w:val="1"/>
            <w:rtl w:val="0"/>
            <w:lang w:val="en-US"/>
          </w:rPr>
          <w:delText>Such holistic approach to retail is vital in the current climate. According to a recent study published by the International Council of Shopping Centers (ICSC), i</w:delText>
        </w:r>
      </w:del>
      <w:del w:id="52" w:date="2016-04-25T23:29:00Z" w:author="usuario">
        <w:r>
          <w:rPr>
            <w:b w:val="1"/>
            <w:bCs w:val="1"/>
            <w:u w:color="1a1a1a"/>
            <w:rtl w:val="0"/>
            <w:lang w:val="en-US"/>
          </w:rPr>
          <w:delText xml:space="preserve">n-store customer conversion rates are still four times higher than those of e-tail; no wonder smart offline retailers strive to make the most of their squared meters, not just by filling them with merchandise.  </w:delText>
        </w:r>
      </w:del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