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5D" w:rsidRPr="001E735D" w:rsidRDefault="001E735D">
      <w:pPr>
        <w:shd w:val="clear" w:color="auto" w:fill="FFFFFF"/>
        <w:spacing w:after="240"/>
        <w:rPr>
          <w:rFonts w:ascii="Times New Roman" w:hAnsi="Times New Roman" w:cs="Times New Roman"/>
        </w:rPr>
      </w:pPr>
      <w:bookmarkStart w:id="0" w:name="_GoBack"/>
      <w:bookmarkEnd w:id="0"/>
      <w:r w:rsidRPr="001E735D">
        <w:rPr>
          <w:rFonts w:ascii="Times New Roman" w:hAnsi="Times New Roman" w:cs="Times New Roman"/>
        </w:rPr>
        <w:t>TENDENCIA EN WOMENSWEAR</w:t>
      </w:r>
    </w:p>
    <w:p w:rsidR="006C7412" w:rsidRPr="001E735D" w:rsidRDefault="002B5B3A">
      <w:pPr>
        <w:shd w:val="clear" w:color="auto" w:fill="FFFFFF"/>
        <w:spacing w:after="240"/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en-US"/>
        </w:rPr>
        <w:t>HOMBROS FRÍOS</w:t>
      </w:r>
    </w:p>
    <w:p w:rsidR="006C7412" w:rsidRDefault="004F6D66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  <w:lang w:val="en-US"/>
        </w:rPr>
      </w:pP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  <w:lang w:val="en-US"/>
        </w:rPr>
        <w:t>Nia Groce</w:t>
      </w:r>
    </w:p>
    <w:p w:rsidR="001E735D" w:rsidRPr="001E735D" w:rsidRDefault="001E735D">
      <w:pPr>
        <w:shd w:val="clear" w:color="auto" w:fill="FFFFFF"/>
        <w:spacing w:after="240"/>
        <w:rPr>
          <w:rFonts w:ascii="Times New Roman" w:hAnsi="Times New Roman" w:cs="Times New Roman"/>
          <w:b/>
          <w:color w:val="222222"/>
          <w:u w:color="222222"/>
          <w:shd w:val="clear" w:color="auto" w:fill="FFFFFF"/>
        </w:rPr>
      </w:pP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Esta temporada, el 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hombro</w:t>
      </w: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se convierte sin duda en la “zona er</w:t>
      </w:r>
      <w:r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ógena” de la moda. Las pasarelas </w:t>
      </w:r>
      <w:r w:rsidR="00774DA4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Otoño</w:t>
      </w:r>
      <w:r>
        <w:rPr>
          <w:rFonts w:ascii="Times New Roman" w:hAnsi="Times New Roman" w:cs="Times New Roman"/>
          <w:color w:val="222222"/>
          <w:u w:color="222222"/>
          <w:shd w:val="clear" w:color="auto" w:fill="FFFFFF"/>
        </w:rPr>
        <w:t>/Invierno 2016 en moda para mujer nos sugieren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que se puede mostrar los hombro</w:t>
      </w:r>
      <w:r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s en cualquier momento y en cualquier lugar. Desde </w:t>
      </w:r>
      <w:r w:rsidRPr="001E735D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Dolce &amp; Gabbana</w:t>
      </w: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pasando por</w:t>
      </w: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  <w:r w:rsidRPr="001E735D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Balmain</w:t>
      </w: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hasta</w:t>
      </w: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  <w:r w:rsidRPr="001E735D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Valentino</w:t>
      </w:r>
      <w:r w:rsidRPr="001E735D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 xml:space="preserve"> </w:t>
      </w:r>
      <w:r w:rsidRPr="001E735D">
        <w:rPr>
          <w:rFonts w:ascii="Times New Roman" w:hAnsi="Times New Roman" w:cs="Times New Roman"/>
          <w:bCs/>
          <w:color w:val="222222"/>
          <w:u w:color="222222"/>
          <w:shd w:val="clear" w:color="auto" w:fill="FFFFFF"/>
        </w:rPr>
        <w:t>y muchos m</w:t>
      </w:r>
      <w:r>
        <w:rPr>
          <w:rFonts w:ascii="Times New Roman" w:hAnsi="Times New Roman" w:cs="Times New Roman"/>
          <w:bCs/>
          <w:color w:val="222222"/>
          <w:u w:color="222222"/>
          <w:shd w:val="clear" w:color="auto" w:fill="FFFFFF"/>
        </w:rPr>
        <w:t>ás, los diseñadores se han visto influenciados por la sensualidad, coquetería y feminidad de los hombros, ofreciendo una nueva toma de la duradera tendencia de espíritu libre de los 70, en estilos tanto de día como de noche.</w:t>
      </w:r>
    </w:p>
    <w:p w:rsidR="001E735D" w:rsidRPr="00AE27C6" w:rsidRDefault="004F6D66">
      <w:pPr>
        <w:shd w:val="clear" w:color="auto" w:fill="FFFFFF"/>
        <w:spacing w:after="240"/>
        <w:rPr>
          <w:rFonts w:ascii="Times New Roman" w:hAnsi="Times New Roman" w:cs="Times New Roman"/>
          <w:b/>
          <w:color w:val="222222"/>
          <w:u w:color="222222"/>
          <w:shd w:val="clear" w:color="auto" w:fill="FFFFFF"/>
        </w:rPr>
      </w:pPr>
      <w:r w:rsidRPr="001E735D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Marc Jacobs</w:t>
      </w:r>
      <w:r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  <w:r w:rsidR="001E735D" w:rsidRP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presentó vestidos voluminosos de noche con cuellos en l</w:t>
      </w:r>
      <w:r w:rsid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íneas Isabeli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nas, </w:t>
      </w:r>
      <w:r w:rsid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perfecto para que un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a princesa gótica disfrute de su</w:t>
      </w:r>
      <w:r w:rsid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baile. </w:t>
      </w:r>
      <w:r w:rsidR="001E735D">
        <w:rPr>
          <w:rFonts w:ascii="Times New Roman" w:hAnsi="Times New Roman" w:cs="Times New Roman"/>
          <w:b/>
          <w:color w:val="222222"/>
          <w:u w:color="222222"/>
          <w:shd w:val="clear" w:color="auto" w:fill="FFFFFF"/>
        </w:rPr>
        <w:t>Balenciaga</w:t>
      </w:r>
      <w:r w:rsid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, por el contrario, ofreció u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na visión de oficina exclusiva</w:t>
      </w:r>
      <w:r w:rsidR="001E735D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, con estilos consistiendo en faldas e</w:t>
      </w:r>
      <w:r w:rsidR="00AE27C6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structuradas en pliegues y tops conservadores en tonos neutrales, a pesar de que los hombros también se 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d</w:t>
      </w:r>
      <w:r w:rsidR="00AE27C6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ejan ver. Para un estilo etéreo y alegre, </w:t>
      </w:r>
      <w:r w:rsidR="00AE27C6" w:rsidRPr="00AE27C6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Chanel</w:t>
      </w:r>
      <w:r w:rsidR="00AE27C6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y</w:t>
      </w:r>
      <w:r w:rsidR="00AE27C6" w:rsidRPr="00AE27C6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</w:t>
      </w:r>
      <w:r w:rsidR="00AE27C6" w:rsidRPr="00AE27C6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Alexander McQueen</w:t>
      </w:r>
      <w:r w:rsidR="00AE27C6">
        <w:rPr>
          <w:rFonts w:ascii="Times New Roman" w:hAnsi="Times New Roman" w:cs="Times New Roman"/>
          <w:bCs/>
          <w:color w:val="222222"/>
          <w:u w:color="222222"/>
          <w:shd w:val="clear" w:color="auto" w:fill="FFFFFF"/>
        </w:rPr>
        <w:t xml:space="preserve"> enfatizaron los hombros con vestidos con delicados volantes escalonados.</w:t>
      </w:r>
    </w:p>
    <w:p w:rsidR="00AE27C6" w:rsidRPr="00AE27C6" w:rsidRDefault="00AE27C6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u w:color="222222"/>
          <w:shd w:val="clear" w:color="auto" w:fill="FFFFFF"/>
        </w:rPr>
        <w:t>Los principales minoristas ya han empezado a incorporar la tendencia, dirigiéndose hacia una amplia gama informal estilo Bardot de tops, vestidos y monos. De inspiración bohemia, predominan tops y vestidos sin hombros y con hombros caídos, con algunos estilos asignados para completar la necesidad fes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tiva y elegante. Sin embargo, su</w:t>
      </w:r>
      <w:r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estilo es consistentemente desenfadado; prendas como pantalones de denim palazzo y faldas maxi con vuelo completan el estilo de hombros desnudos. Con la tendencia plenamente infiltrada en minoristas d</w:t>
      </w:r>
      <w:r w:rsidR="002B5B3A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e todo el mundo y convirtiéndola</w:t>
      </w:r>
      <w:r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 en un básico de O/I 2016, </w:t>
      </w:r>
      <w:r w:rsidR="003F0BB6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el estilo de hombros al aire estará calentando las próximas temporadas.</w:t>
      </w:r>
    </w:p>
    <w:p w:rsidR="006C7412" w:rsidRPr="001E735D" w:rsidRDefault="006C741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6C7412" w:rsidRPr="001E735D" w:rsidRDefault="006C741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6C7412" w:rsidRPr="001E735D" w:rsidRDefault="006C741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6C7412" w:rsidRPr="001E735D" w:rsidRDefault="006C741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</w:p>
    <w:p w:rsidR="006C7412" w:rsidRPr="001E735D" w:rsidRDefault="006C7412">
      <w:pPr>
        <w:shd w:val="clear" w:color="auto" w:fill="FFFFFF"/>
        <w:spacing w:after="240"/>
        <w:rPr>
          <w:rFonts w:ascii="Times New Roman" w:hAnsi="Times New Roman" w:cs="Times New Roman"/>
        </w:rPr>
      </w:pPr>
    </w:p>
    <w:sectPr w:rsidR="006C7412" w:rsidRPr="001E735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66" w:rsidRDefault="004F6D66">
      <w:r>
        <w:separator/>
      </w:r>
    </w:p>
  </w:endnote>
  <w:endnote w:type="continuationSeparator" w:id="0">
    <w:p w:rsidR="004F6D66" w:rsidRDefault="004F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412" w:rsidRDefault="006C741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66" w:rsidRDefault="004F6D66">
      <w:r>
        <w:separator/>
      </w:r>
    </w:p>
  </w:footnote>
  <w:footnote w:type="continuationSeparator" w:id="0">
    <w:p w:rsidR="004F6D66" w:rsidRDefault="004F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412" w:rsidRDefault="006C741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12"/>
    <w:rsid w:val="001E735D"/>
    <w:rsid w:val="002B5B3A"/>
    <w:rsid w:val="003F0BB6"/>
    <w:rsid w:val="004F6D66"/>
    <w:rsid w:val="006C7412"/>
    <w:rsid w:val="00774DA4"/>
    <w:rsid w:val="00AE27C6"/>
    <w:rsid w:val="00E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DD6C"/>
  <w15:docId w15:val="{66CF0B5A-A1BF-4DEF-9E23-46227471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2016-04-24T09:32:00Z</dcterms:created>
  <dcterms:modified xsi:type="dcterms:W3CDTF">2016-04-24T09:59:00Z</dcterms:modified>
</cp:coreProperties>
</file>