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B4766" w14:textId="77777777" w:rsidR="005544EA" w:rsidRDefault="005544EA">
      <w:pPr>
        <w:rPr>
          <w:rFonts w:ascii="Times New Roman" w:hAnsi="Times New Roman"/>
          <w:sz w:val="24"/>
          <w:szCs w:val="24"/>
        </w:rPr>
      </w:pPr>
    </w:p>
    <w:p w14:paraId="5402A2B9" w14:textId="64D68E7F" w:rsidR="00A65759" w:rsidRPr="008B2484" w:rsidRDefault="008B2484" w:rsidP="008B2484">
      <w:pPr>
        <w:widowControl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023464">
        <w:rPr>
          <w:rFonts w:ascii="Times New Roman" w:hAnsi="Times New Roman"/>
          <w:b/>
          <w:color w:val="333333"/>
          <w:sz w:val="24"/>
          <w:szCs w:val="24"/>
          <w:lang w:val="fr-FR"/>
        </w:rPr>
        <w:t>NOUVE</w:t>
      </w:r>
      <w:bookmarkStart w:id="0" w:name="_GoBack"/>
      <w:bookmarkEnd w:id="0"/>
      <w:r w:rsidRPr="00023464">
        <w:rPr>
          <w:rFonts w:ascii="Times New Roman" w:hAnsi="Times New Roman"/>
          <w:b/>
          <w:color w:val="333333"/>
          <w:sz w:val="24"/>
          <w:szCs w:val="24"/>
          <w:lang w:val="fr-FR"/>
        </w:rPr>
        <w:t>LLE GÉNÉRATION</w:t>
      </w:r>
      <w:r w:rsidRPr="00023464">
        <w:rPr>
          <w:rFonts w:ascii="Times New Roman" w:hAnsi="Times New Roman"/>
          <w:b/>
          <w:color w:val="333333"/>
          <w:sz w:val="24"/>
          <w:szCs w:val="24"/>
          <w:lang w:val="fr-FR"/>
        </w:rPr>
        <w:br/>
      </w:r>
    </w:p>
    <w:p w14:paraId="042963FC" w14:textId="77777777" w:rsidR="002F4AB4" w:rsidRDefault="00B2588B" w:rsidP="00A65759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PICCIONE.PICCIONE</w:t>
      </w:r>
    </w:p>
    <w:p w14:paraId="42ED66AE" w14:textId="77777777" w:rsidR="00A65759" w:rsidRPr="00A65759" w:rsidRDefault="00A65759" w:rsidP="00A65759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888FA87" w14:textId="77777777" w:rsidR="005544EA" w:rsidRDefault="00B258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Angela Cavalca</w:t>
      </w:r>
    </w:p>
    <w:p w14:paraId="29FFD44D" w14:textId="77777777" w:rsidR="005544EA" w:rsidRDefault="005544E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6805DD8" w14:textId="77777777" w:rsidR="00A65759" w:rsidRPr="00A65759" w:rsidRDefault="008B2E2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d</w:t>
      </w:r>
      <w:r w:rsidR="00A65759" w:rsidRPr="00A65759">
        <w:rPr>
          <w:rFonts w:ascii="Times New Roman" w:hAnsi="Times New Roman"/>
          <w:sz w:val="24"/>
          <w:szCs w:val="24"/>
          <w:lang w:val="fr-FR"/>
        </w:rPr>
        <w:t xml:space="preserve">esigner sicilien Salvatore </w:t>
      </w:r>
      <w:proofErr w:type="spellStart"/>
      <w:r w:rsidR="00A65759" w:rsidRPr="00A65759">
        <w:rPr>
          <w:rFonts w:ascii="Times New Roman" w:hAnsi="Times New Roman"/>
          <w:sz w:val="24"/>
          <w:szCs w:val="24"/>
          <w:lang w:val="fr-FR"/>
        </w:rPr>
        <w:t>Piccione</w:t>
      </w:r>
      <w:proofErr w:type="spellEnd"/>
      <w:r w:rsidR="00A65759" w:rsidRPr="00A65759">
        <w:rPr>
          <w:rFonts w:ascii="Times New Roman" w:hAnsi="Times New Roman"/>
          <w:sz w:val="24"/>
          <w:szCs w:val="24"/>
          <w:lang w:val="fr-FR"/>
        </w:rPr>
        <w:t xml:space="preserve"> dévoile dans ses collections une intense sensibilité et une passion du détail qui se traduisent par des mot</w:t>
      </w:r>
      <w:r w:rsidR="00A65759">
        <w:rPr>
          <w:rFonts w:ascii="Times New Roman" w:hAnsi="Times New Roman"/>
          <w:sz w:val="24"/>
          <w:szCs w:val="24"/>
          <w:lang w:val="fr-FR"/>
        </w:rPr>
        <w:t>ifs colorés et complexes. Se focalisant sur la fé</w:t>
      </w:r>
      <w:r>
        <w:rPr>
          <w:rFonts w:ascii="Times New Roman" w:hAnsi="Times New Roman"/>
          <w:sz w:val="24"/>
          <w:szCs w:val="24"/>
          <w:lang w:val="fr-FR"/>
        </w:rPr>
        <w:t>minité et sur la beauté pure</w:t>
      </w:r>
      <w:r w:rsidR="00A65759">
        <w:rPr>
          <w:rFonts w:ascii="Times New Roman" w:hAnsi="Times New Roman"/>
          <w:sz w:val="24"/>
          <w:szCs w:val="24"/>
          <w:lang w:val="fr-FR"/>
        </w:rPr>
        <w:t xml:space="preserve"> naturelle, </w:t>
      </w:r>
      <w:r w:rsidR="00E91F36">
        <w:rPr>
          <w:rFonts w:ascii="Times New Roman" w:hAnsi="Times New Roman"/>
          <w:sz w:val="24"/>
          <w:szCs w:val="24"/>
          <w:lang w:val="fr-FR"/>
        </w:rPr>
        <w:t xml:space="preserve">il s’évertue </w:t>
      </w:r>
      <w:r w:rsidR="00A65759">
        <w:rPr>
          <w:rFonts w:ascii="Times New Roman" w:hAnsi="Times New Roman"/>
          <w:sz w:val="24"/>
          <w:szCs w:val="24"/>
          <w:lang w:val="fr-FR"/>
        </w:rPr>
        <w:t>à</w:t>
      </w:r>
      <w:r w:rsidR="00E91F36">
        <w:rPr>
          <w:rFonts w:ascii="Times New Roman" w:hAnsi="Times New Roman"/>
          <w:sz w:val="24"/>
          <w:szCs w:val="24"/>
          <w:lang w:val="fr-FR"/>
        </w:rPr>
        <w:t xml:space="preserve"> mettre</w:t>
      </w:r>
      <w:r w:rsidR="00A6575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91F36">
        <w:rPr>
          <w:rFonts w:ascii="Times New Roman" w:hAnsi="Times New Roman"/>
          <w:sz w:val="24"/>
          <w:szCs w:val="24"/>
          <w:lang w:val="fr-FR"/>
        </w:rPr>
        <w:t xml:space="preserve">en valeur </w:t>
      </w:r>
      <w:r w:rsidR="00A65759">
        <w:rPr>
          <w:rFonts w:ascii="Times New Roman" w:hAnsi="Times New Roman"/>
          <w:sz w:val="24"/>
          <w:szCs w:val="24"/>
          <w:lang w:val="fr-FR"/>
        </w:rPr>
        <w:t xml:space="preserve">les formes féminines avec des imprimés et des designs inspirés par la nature et l’architecture. </w:t>
      </w:r>
    </w:p>
    <w:p w14:paraId="159D1970" w14:textId="77777777" w:rsidR="0072281D" w:rsidRDefault="00E91F36">
      <w:pPr>
        <w:rPr>
          <w:rFonts w:ascii="Times New Roman" w:hAnsi="Times New Roman"/>
          <w:sz w:val="24"/>
          <w:szCs w:val="24"/>
          <w:lang w:val="fr-FR"/>
        </w:rPr>
      </w:pPr>
      <w:r w:rsidRPr="005E18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recherches de </w:t>
      </w:r>
      <w:proofErr w:type="spellStart"/>
      <w:r w:rsidRPr="005E18C7">
        <w:rPr>
          <w:rFonts w:ascii="Times New Roman" w:eastAsia="Times New Roman" w:hAnsi="Times New Roman" w:cs="Times New Roman"/>
          <w:sz w:val="24"/>
          <w:szCs w:val="24"/>
          <w:lang w:val="fr-FR"/>
        </w:rPr>
        <w:t>Piccione</w:t>
      </w:r>
      <w:proofErr w:type="spellEnd"/>
      <w:r w:rsidRPr="005E18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trouver des éléments décoratifs </w:t>
      </w:r>
      <w:r w:rsidR="005E18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ont démarré après </w:t>
      </w:r>
      <w:r w:rsidR="008B2E28">
        <w:rPr>
          <w:rFonts w:ascii="Times New Roman" w:eastAsia="Times New Roman" w:hAnsi="Times New Roman" w:cs="Times New Roman"/>
          <w:sz w:val="24"/>
          <w:szCs w:val="24"/>
          <w:lang w:val="fr-FR"/>
        </w:rPr>
        <w:t>avoir</w:t>
      </w:r>
      <w:r w:rsidR="005E18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obtenu son diplôme à l’IED à Rome en 2008. Au début de sa carrière, il a travaillé en tant que </w:t>
      </w:r>
      <w:r w:rsidR="00E826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designer </w:t>
      </w:r>
      <w:r w:rsidR="008B2E28">
        <w:rPr>
          <w:rFonts w:ascii="Times New Roman" w:eastAsia="Times New Roman" w:hAnsi="Times New Roman" w:cs="Times New Roman"/>
          <w:sz w:val="24"/>
          <w:szCs w:val="24"/>
          <w:lang w:val="fr-FR"/>
        </w:rPr>
        <w:t>textile aux cô</w:t>
      </w:r>
      <w:r w:rsidR="00E826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tés de </w:t>
      </w:r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 xml:space="preserve">Mary </w:t>
      </w:r>
      <w:proofErr w:type="spellStart"/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Katrantzou</w:t>
      </w:r>
      <w:proofErr w:type="spellEnd"/>
      <w:r w:rsidR="00E82609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E82609">
        <w:rPr>
          <w:rFonts w:ascii="Times New Roman" w:hAnsi="Times New Roman"/>
          <w:bCs/>
          <w:sz w:val="24"/>
          <w:szCs w:val="24"/>
          <w:lang w:val="fr-FR"/>
        </w:rPr>
        <w:t xml:space="preserve">et a conduit plusieurs projets pour </w:t>
      </w:r>
      <w:proofErr w:type="spellStart"/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Swarovski</w:t>
      </w:r>
      <w:proofErr w:type="spellEnd"/>
      <w:r w:rsidR="00E82609" w:rsidRPr="00E8260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Topshop</w:t>
      </w:r>
      <w:proofErr w:type="spellEnd"/>
      <w:r w:rsidR="00E82609" w:rsidRPr="00E8260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Pablo Bronstein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et</w:t>
      </w:r>
      <w:r w:rsidR="00E82609" w:rsidRPr="00E8260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Longchamp</w:t>
      </w:r>
      <w:r w:rsidR="00E82609">
        <w:rPr>
          <w:rFonts w:ascii="Times New Roman" w:hAnsi="Times New Roman"/>
          <w:b/>
          <w:bCs/>
          <w:sz w:val="24"/>
          <w:szCs w:val="24"/>
          <w:lang w:val="fr-FR"/>
        </w:rPr>
        <w:t xml:space="preserve">. </w:t>
      </w:r>
      <w:r w:rsidR="00E82609">
        <w:rPr>
          <w:rFonts w:ascii="Times New Roman" w:hAnsi="Times New Roman"/>
          <w:bCs/>
          <w:sz w:val="24"/>
          <w:szCs w:val="24"/>
          <w:lang w:val="fr-FR"/>
        </w:rPr>
        <w:t>En 2012</w:t>
      </w:r>
      <w:r w:rsidR="008B2E28">
        <w:rPr>
          <w:rFonts w:ascii="Times New Roman" w:hAnsi="Times New Roman"/>
          <w:bCs/>
          <w:sz w:val="24"/>
          <w:szCs w:val="24"/>
          <w:lang w:val="fr-FR"/>
        </w:rPr>
        <w:t>,</w:t>
      </w:r>
      <w:r w:rsidR="00E8260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82609">
        <w:rPr>
          <w:rFonts w:ascii="Times New Roman" w:hAnsi="Times New Roman"/>
          <w:bCs/>
          <w:sz w:val="24"/>
          <w:szCs w:val="24"/>
          <w:lang w:val="fr-FR"/>
        </w:rPr>
        <w:t>Piccione</w:t>
      </w:r>
      <w:proofErr w:type="spellEnd"/>
      <w:r w:rsidR="00E82609">
        <w:rPr>
          <w:rFonts w:ascii="Times New Roman" w:hAnsi="Times New Roman"/>
          <w:bCs/>
          <w:sz w:val="24"/>
          <w:szCs w:val="24"/>
          <w:lang w:val="fr-FR"/>
        </w:rPr>
        <w:t xml:space="preserve"> a collaboré en tant que designer freelance avec </w:t>
      </w:r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Céline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et</w:t>
      </w:r>
      <w:r w:rsidR="00E82609" w:rsidRPr="00E8260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Hobbs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à Londres. La même année</w:t>
      </w:r>
      <w:r w:rsidR="008B2E28">
        <w:rPr>
          <w:rFonts w:ascii="Times New Roman" w:hAnsi="Times New Roman"/>
          <w:sz w:val="24"/>
          <w:szCs w:val="24"/>
          <w:lang w:val="fr-FR"/>
        </w:rPr>
        <w:t>,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il a lancé sa propre marque </w:t>
      </w:r>
      <w:r w:rsidR="008B2E28">
        <w:rPr>
          <w:rFonts w:ascii="Times New Roman" w:hAnsi="Times New Roman"/>
          <w:sz w:val="24"/>
          <w:szCs w:val="24"/>
          <w:lang w:val="fr-FR"/>
        </w:rPr>
        <w:t xml:space="preserve">féminine </w:t>
      </w:r>
      <w:proofErr w:type="spellStart"/>
      <w:r w:rsidR="00E82609" w:rsidRPr="00E82609">
        <w:rPr>
          <w:rFonts w:ascii="Times New Roman" w:hAnsi="Times New Roman"/>
          <w:b/>
          <w:bCs/>
          <w:sz w:val="24"/>
          <w:szCs w:val="24"/>
          <w:lang w:val="fr-FR"/>
        </w:rPr>
        <w:t>Piccione.Piccione</w:t>
      </w:r>
      <w:proofErr w:type="spellEnd"/>
      <w:r w:rsidR="00E82609" w:rsidRPr="00E82609">
        <w:rPr>
          <w:rFonts w:ascii="Times New Roman" w:hAnsi="Times New Roman"/>
          <w:sz w:val="24"/>
          <w:szCs w:val="24"/>
          <w:lang w:val="fr-FR"/>
        </w:rPr>
        <w:t>.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Son </w:t>
      </w:r>
      <w:r w:rsidR="008B2E28">
        <w:rPr>
          <w:rFonts w:ascii="Times New Roman" w:hAnsi="Times New Roman"/>
          <w:sz w:val="24"/>
          <w:szCs w:val="24"/>
          <w:lang w:val="fr-FR"/>
        </w:rPr>
        <w:t>talent impressionnant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et excentrique pour les imprimés, les broderies et les </w:t>
      </w:r>
      <w:r w:rsidR="008B2E28">
        <w:rPr>
          <w:rFonts w:ascii="Times New Roman" w:hAnsi="Times New Roman"/>
          <w:sz w:val="24"/>
          <w:szCs w:val="24"/>
          <w:lang w:val="fr-FR"/>
        </w:rPr>
        <w:t>couleurs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lui ont valu le prix </w:t>
      </w:r>
      <w:r w:rsidR="00E82609" w:rsidRPr="00E82609">
        <w:rPr>
          <w:rFonts w:ascii="Times New Roman" w:hAnsi="Times New Roman"/>
          <w:sz w:val="24"/>
          <w:szCs w:val="24"/>
          <w:lang w:val="fr-FR"/>
        </w:rPr>
        <w:t xml:space="preserve">‘Who’s on </w:t>
      </w:r>
      <w:proofErr w:type="spellStart"/>
      <w:r w:rsidR="00E82609" w:rsidRPr="00E82609">
        <w:rPr>
          <w:rFonts w:ascii="Times New Roman" w:hAnsi="Times New Roman"/>
          <w:sz w:val="24"/>
          <w:szCs w:val="24"/>
          <w:lang w:val="fr-FR"/>
        </w:rPr>
        <w:t>Next</w:t>
      </w:r>
      <w:proofErr w:type="spellEnd"/>
      <w:r w:rsidR="00E82609" w:rsidRPr="00E82609">
        <w:rPr>
          <w:rFonts w:ascii="Times New Roman" w:hAnsi="Times New Roman"/>
          <w:sz w:val="24"/>
          <w:szCs w:val="24"/>
          <w:lang w:val="fr-FR"/>
        </w:rPr>
        <w:t>? 2014’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. Ces éléments </w:t>
      </w:r>
      <w:r w:rsidR="0072281D">
        <w:rPr>
          <w:rFonts w:ascii="Times New Roman" w:hAnsi="Times New Roman"/>
          <w:sz w:val="24"/>
          <w:szCs w:val="24"/>
          <w:lang w:val="fr-FR"/>
        </w:rPr>
        <w:t>clés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 se sont </w:t>
      </w:r>
      <w:r w:rsidR="0072281D">
        <w:rPr>
          <w:rFonts w:ascii="Times New Roman" w:hAnsi="Times New Roman"/>
          <w:sz w:val="24"/>
          <w:szCs w:val="24"/>
          <w:lang w:val="fr-FR"/>
        </w:rPr>
        <w:t xml:space="preserve">développés </w:t>
      </w:r>
      <w:r w:rsidR="00E82609">
        <w:rPr>
          <w:rFonts w:ascii="Times New Roman" w:hAnsi="Times New Roman"/>
          <w:sz w:val="24"/>
          <w:szCs w:val="24"/>
          <w:lang w:val="fr-FR"/>
        </w:rPr>
        <w:t xml:space="preserve">par la suite </w:t>
      </w:r>
      <w:r w:rsidR="0072281D">
        <w:rPr>
          <w:rFonts w:ascii="Times New Roman" w:hAnsi="Times New Roman"/>
          <w:sz w:val="24"/>
          <w:szCs w:val="24"/>
          <w:lang w:val="fr-FR"/>
        </w:rPr>
        <w:t>dans sa dernière collection A/H 2016</w:t>
      </w:r>
      <w:r w:rsidR="008B2E28">
        <w:rPr>
          <w:rFonts w:ascii="Times New Roman" w:hAnsi="Times New Roman"/>
          <w:sz w:val="24"/>
          <w:szCs w:val="24"/>
          <w:lang w:val="fr-FR"/>
        </w:rPr>
        <w:t>,</w:t>
      </w:r>
      <w:r w:rsidR="0072281D">
        <w:rPr>
          <w:rFonts w:ascii="Times New Roman" w:hAnsi="Times New Roman"/>
          <w:sz w:val="24"/>
          <w:szCs w:val="24"/>
          <w:lang w:val="fr-FR"/>
        </w:rPr>
        <w:t xml:space="preserve"> présentée à la</w:t>
      </w:r>
      <w:r w:rsidR="008B2E28">
        <w:rPr>
          <w:rFonts w:ascii="Times New Roman" w:hAnsi="Times New Roman"/>
          <w:sz w:val="24"/>
          <w:szCs w:val="24"/>
          <w:lang w:val="fr-FR"/>
        </w:rPr>
        <w:t xml:space="preserve"> Semaine de la Mode de</w:t>
      </w:r>
      <w:r w:rsidR="0072281D">
        <w:rPr>
          <w:rFonts w:ascii="Times New Roman" w:hAnsi="Times New Roman"/>
          <w:sz w:val="24"/>
          <w:szCs w:val="24"/>
          <w:lang w:val="fr-FR"/>
        </w:rPr>
        <w:t xml:space="preserve"> Milan. </w:t>
      </w:r>
    </w:p>
    <w:p w14:paraId="46E59BBA" w14:textId="77777777" w:rsidR="008B2E28" w:rsidRDefault="0072281D">
      <w:pPr>
        <w:rPr>
          <w:rFonts w:ascii="Times New Roman" w:hAnsi="Times New Roman"/>
          <w:sz w:val="24"/>
          <w:szCs w:val="24"/>
          <w:lang w:val="fr-FR"/>
        </w:rPr>
      </w:pPr>
      <w:r w:rsidRPr="0072281D">
        <w:rPr>
          <w:rFonts w:ascii="Times New Roman" w:hAnsi="Times New Roman"/>
          <w:sz w:val="24"/>
          <w:szCs w:val="24"/>
          <w:lang w:val="fr-FR"/>
        </w:rPr>
        <w:t>L’amour est</w:t>
      </w:r>
      <w:r>
        <w:rPr>
          <w:rFonts w:ascii="Times New Roman" w:hAnsi="Times New Roman"/>
          <w:sz w:val="24"/>
          <w:szCs w:val="24"/>
          <w:lang w:val="fr-FR"/>
        </w:rPr>
        <w:t xml:space="preserve"> le fil rouge de </w:t>
      </w:r>
      <w:r w:rsidR="008B2E28">
        <w:rPr>
          <w:rFonts w:ascii="Times New Roman" w:hAnsi="Times New Roman"/>
          <w:sz w:val="24"/>
          <w:szCs w:val="24"/>
          <w:lang w:val="fr-FR"/>
        </w:rPr>
        <w:t>cette humeur</w:t>
      </w:r>
      <w:r w:rsidRPr="0072281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B2E28">
        <w:rPr>
          <w:rFonts w:ascii="Times New Roman" w:hAnsi="Times New Roman"/>
          <w:sz w:val="24"/>
          <w:szCs w:val="24"/>
          <w:lang w:val="fr-FR"/>
        </w:rPr>
        <w:t>séductrice</w:t>
      </w:r>
      <w:r w:rsidRPr="0072281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B2E28">
        <w:rPr>
          <w:rFonts w:ascii="Times New Roman" w:hAnsi="Times New Roman"/>
          <w:sz w:val="24"/>
          <w:szCs w:val="24"/>
          <w:lang w:val="fr-FR"/>
        </w:rPr>
        <w:t>s'exprime</w:t>
      </w:r>
      <w:r w:rsidRPr="0072281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B2E28">
        <w:rPr>
          <w:rFonts w:ascii="Times New Roman" w:hAnsi="Times New Roman"/>
          <w:sz w:val="24"/>
          <w:szCs w:val="24"/>
          <w:lang w:val="fr-FR"/>
        </w:rPr>
        <w:t>dans</w:t>
      </w:r>
      <w:r w:rsidRPr="0072281D">
        <w:rPr>
          <w:rFonts w:ascii="Times New Roman" w:hAnsi="Times New Roman"/>
          <w:sz w:val="24"/>
          <w:szCs w:val="24"/>
          <w:lang w:val="fr-FR"/>
        </w:rPr>
        <w:t xml:space="preserve"> des broderies d’un style na</w:t>
      </w:r>
      <w:r w:rsidR="008B2E28">
        <w:rPr>
          <w:rFonts w:ascii="Times New Roman" w:hAnsi="Times New Roman"/>
          <w:sz w:val="24"/>
          <w:szCs w:val="24"/>
          <w:lang w:val="fr-FR"/>
        </w:rPr>
        <w:t>ïf tel</w:t>
      </w:r>
      <w:r>
        <w:rPr>
          <w:rFonts w:ascii="Times New Roman" w:hAnsi="Times New Roman"/>
          <w:sz w:val="24"/>
          <w:szCs w:val="24"/>
          <w:lang w:val="fr-FR"/>
        </w:rPr>
        <w:t xml:space="preserve"> que des ballons, des cœurs ou des fleurs que l’on ret</w:t>
      </w:r>
      <w:r w:rsidR="008B2E28">
        <w:rPr>
          <w:rFonts w:ascii="Times New Roman" w:hAnsi="Times New Roman"/>
          <w:sz w:val="24"/>
          <w:szCs w:val="24"/>
          <w:lang w:val="fr-FR"/>
        </w:rPr>
        <w:t>rouve sur des robes longues sophistiquées</w:t>
      </w:r>
      <w:r>
        <w:rPr>
          <w:rFonts w:ascii="Times New Roman" w:hAnsi="Times New Roman"/>
          <w:sz w:val="24"/>
          <w:szCs w:val="24"/>
          <w:lang w:val="fr-FR"/>
        </w:rPr>
        <w:t xml:space="preserve">. Hormis cela, on trouve des imprimés et motifs 3D </w:t>
      </w:r>
      <w:r w:rsidR="008B2E28">
        <w:rPr>
          <w:rFonts w:ascii="Times New Roman" w:hAnsi="Times New Roman"/>
          <w:sz w:val="24"/>
          <w:szCs w:val="24"/>
          <w:lang w:val="fr-FR"/>
        </w:rPr>
        <w:t>aux</w:t>
      </w:r>
      <w:r>
        <w:rPr>
          <w:rFonts w:ascii="Times New Roman" w:hAnsi="Times New Roman"/>
          <w:sz w:val="24"/>
          <w:szCs w:val="24"/>
          <w:lang w:val="fr-FR"/>
        </w:rPr>
        <w:t xml:space="preserve"> formes graphiques sur des soies légères, alors que de la dentelle </w:t>
      </w:r>
      <w:r w:rsidR="008B2E28">
        <w:rPr>
          <w:rFonts w:ascii="Times New Roman" w:hAnsi="Times New Roman"/>
          <w:sz w:val="24"/>
          <w:szCs w:val="24"/>
          <w:lang w:val="fr-FR"/>
        </w:rPr>
        <w:t>subtile</w:t>
      </w:r>
      <w:r>
        <w:rPr>
          <w:rFonts w:ascii="Times New Roman" w:hAnsi="Times New Roman"/>
          <w:sz w:val="24"/>
          <w:szCs w:val="24"/>
          <w:lang w:val="fr-FR"/>
        </w:rPr>
        <w:t xml:space="preserve"> et </w:t>
      </w:r>
      <w:r w:rsidR="008B2E28">
        <w:rPr>
          <w:rFonts w:ascii="Times New Roman" w:hAnsi="Times New Roman"/>
          <w:sz w:val="24"/>
          <w:szCs w:val="24"/>
          <w:lang w:val="fr-FR"/>
        </w:rPr>
        <w:t>le</w:t>
      </w:r>
      <w:r>
        <w:rPr>
          <w:rFonts w:ascii="Times New Roman" w:hAnsi="Times New Roman"/>
          <w:sz w:val="24"/>
          <w:szCs w:val="24"/>
          <w:lang w:val="fr-FR"/>
        </w:rPr>
        <w:t xml:space="preserve"> tulle de ses robes contrastent avec le tweed </w:t>
      </w:r>
      <w:r w:rsidR="008B2E28">
        <w:rPr>
          <w:rFonts w:ascii="Times New Roman" w:hAnsi="Times New Roman"/>
          <w:sz w:val="24"/>
          <w:szCs w:val="24"/>
          <w:lang w:val="fr-FR"/>
        </w:rPr>
        <w:t>et</w:t>
      </w:r>
      <w:r>
        <w:rPr>
          <w:rFonts w:ascii="Times New Roman" w:hAnsi="Times New Roman"/>
          <w:sz w:val="24"/>
          <w:szCs w:val="24"/>
          <w:lang w:val="fr-FR"/>
        </w:rPr>
        <w:t xml:space="preserve"> la</w:t>
      </w:r>
      <w:r w:rsidR="008B2E28">
        <w:rPr>
          <w:rFonts w:ascii="Times New Roman" w:hAnsi="Times New Roman"/>
          <w:sz w:val="24"/>
          <w:szCs w:val="24"/>
          <w:lang w:val="fr-FR"/>
        </w:rPr>
        <w:t xml:space="preserve"> laine de ses pièces d’</w:t>
      </w:r>
      <w:proofErr w:type="spellStart"/>
      <w:r w:rsidR="008B2E28">
        <w:rPr>
          <w:rFonts w:ascii="Times New Roman" w:hAnsi="Times New Roman"/>
          <w:sz w:val="24"/>
          <w:szCs w:val="24"/>
          <w:lang w:val="fr-FR"/>
        </w:rPr>
        <w:t>outdoor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La collection total-look qui comprend également </w:t>
      </w:r>
      <w:r w:rsidR="008B2E28">
        <w:rPr>
          <w:rFonts w:ascii="Times New Roman" w:hAnsi="Times New Roman"/>
          <w:sz w:val="24"/>
          <w:szCs w:val="24"/>
          <w:lang w:val="fr-FR"/>
        </w:rPr>
        <w:t>de la maille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8B2E28">
        <w:rPr>
          <w:rFonts w:ascii="Times New Roman" w:hAnsi="Times New Roman"/>
          <w:sz w:val="24"/>
          <w:szCs w:val="24"/>
          <w:lang w:val="fr-FR"/>
        </w:rPr>
        <w:t xml:space="preserve">des </w:t>
      </w:r>
      <w:r>
        <w:rPr>
          <w:rFonts w:ascii="Times New Roman" w:hAnsi="Times New Roman"/>
          <w:sz w:val="24"/>
          <w:szCs w:val="24"/>
          <w:lang w:val="fr-FR"/>
        </w:rPr>
        <w:t xml:space="preserve">jeans et </w:t>
      </w:r>
      <w:r w:rsidR="00393FEA">
        <w:rPr>
          <w:rFonts w:ascii="Times New Roman" w:hAnsi="Times New Roman"/>
          <w:sz w:val="24"/>
          <w:szCs w:val="24"/>
          <w:lang w:val="fr-FR"/>
        </w:rPr>
        <w:t xml:space="preserve">des chaussures à lacets, ont reçu un chaleureux accueil </w:t>
      </w:r>
      <w:r w:rsidR="008B2E28">
        <w:rPr>
          <w:rFonts w:ascii="Times New Roman" w:hAnsi="Times New Roman"/>
          <w:sz w:val="24"/>
          <w:szCs w:val="24"/>
          <w:lang w:val="fr-FR"/>
        </w:rPr>
        <w:t xml:space="preserve">de la </w:t>
      </w:r>
      <w:r w:rsidR="00393FEA">
        <w:rPr>
          <w:rFonts w:ascii="Times New Roman" w:hAnsi="Times New Roman"/>
          <w:sz w:val="24"/>
          <w:szCs w:val="24"/>
          <w:lang w:val="fr-FR"/>
        </w:rPr>
        <w:t>par</w:t>
      </w:r>
      <w:r w:rsidR="008B2E28">
        <w:rPr>
          <w:rFonts w:ascii="Times New Roman" w:hAnsi="Times New Roman"/>
          <w:sz w:val="24"/>
          <w:szCs w:val="24"/>
          <w:lang w:val="fr-FR"/>
        </w:rPr>
        <w:t>t des acheteurs Italiens et i</w:t>
      </w:r>
      <w:r w:rsidR="00393FEA">
        <w:rPr>
          <w:rFonts w:ascii="Times New Roman" w:hAnsi="Times New Roman"/>
          <w:sz w:val="24"/>
          <w:szCs w:val="24"/>
          <w:lang w:val="fr-FR"/>
        </w:rPr>
        <w:t xml:space="preserve">nternationaux qui ont apprécié l’évolution de la marque. </w:t>
      </w:r>
    </w:p>
    <w:p w14:paraId="719417B1" w14:textId="77777777" w:rsidR="005544EA" w:rsidRPr="008B2E28" w:rsidRDefault="00B2588B">
      <w:pPr>
        <w:rPr>
          <w:rFonts w:ascii="Times New Roman" w:hAnsi="Times New Roman"/>
          <w:sz w:val="24"/>
          <w:szCs w:val="24"/>
          <w:lang w:val="fr-FR"/>
        </w:rPr>
      </w:pPr>
      <w:r>
        <w:rPr>
          <w:rStyle w:val="Hyperlink0"/>
          <w:lang w:val="en-US"/>
        </w:rPr>
        <w:t>www.piccionepiccione.com</w:t>
      </w:r>
    </w:p>
    <w:p w14:paraId="595DDB6F" w14:textId="77777777" w:rsidR="005544EA" w:rsidRDefault="005544E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B80E2A" w14:textId="77777777" w:rsidR="005544EA" w:rsidRDefault="005544E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0416C2" w14:textId="77777777" w:rsidR="005544EA" w:rsidRDefault="005544EA"/>
    <w:sectPr w:rsidR="005544EA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1CC97" w14:textId="77777777" w:rsidR="00B2588B" w:rsidRDefault="00B2588B">
      <w:pPr>
        <w:spacing w:after="0" w:line="240" w:lineRule="auto"/>
      </w:pPr>
      <w:r>
        <w:separator/>
      </w:r>
    </w:p>
  </w:endnote>
  <w:endnote w:type="continuationSeparator" w:id="0">
    <w:p w14:paraId="1C4A67FF" w14:textId="77777777" w:rsidR="00B2588B" w:rsidRDefault="00B2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39AB2" w14:textId="77777777" w:rsidR="005544EA" w:rsidRDefault="005544EA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9DE7B" w14:textId="77777777" w:rsidR="00B2588B" w:rsidRDefault="00B2588B">
      <w:pPr>
        <w:spacing w:after="0" w:line="240" w:lineRule="auto"/>
      </w:pPr>
      <w:r>
        <w:separator/>
      </w:r>
    </w:p>
  </w:footnote>
  <w:footnote w:type="continuationSeparator" w:id="0">
    <w:p w14:paraId="382E34E5" w14:textId="77777777" w:rsidR="00B2588B" w:rsidRDefault="00B2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5826B" w14:textId="77777777" w:rsidR="005544EA" w:rsidRDefault="005544E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EA"/>
    <w:rsid w:val="002F4AB4"/>
    <w:rsid w:val="00393FEA"/>
    <w:rsid w:val="005544EA"/>
    <w:rsid w:val="005E18C7"/>
    <w:rsid w:val="0072281D"/>
    <w:rsid w:val="008B2484"/>
    <w:rsid w:val="008B2E28"/>
    <w:rsid w:val="00A65759"/>
    <w:rsid w:val="00B2588B"/>
    <w:rsid w:val="00E82609"/>
    <w:rsid w:val="00E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859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color w:val="0563C1"/>
      <w:u w:val="single" w:color="0563C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1553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</dc:creator>
  <cp:lastModifiedBy>iMac</cp:lastModifiedBy>
  <cp:revision>4</cp:revision>
  <dcterms:created xsi:type="dcterms:W3CDTF">2016-04-18T21:11:00Z</dcterms:created>
  <dcterms:modified xsi:type="dcterms:W3CDTF">2016-04-22T22:24:00Z</dcterms:modified>
</cp:coreProperties>
</file>