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77CD8" w14:textId="77777777" w:rsidR="00BF3B81" w:rsidRPr="008408FE" w:rsidRDefault="00BF3B81">
      <w:pPr>
        <w:pStyle w:val="Body"/>
        <w:jc w:val="center"/>
      </w:pPr>
    </w:p>
    <w:p w14:paraId="06ED51F3" w14:textId="77777777" w:rsidR="00BF3B81" w:rsidRPr="008408FE" w:rsidRDefault="00BF3B81">
      <w:pPr>
        <w:pStyle w:val="Body"/>
      </w:pPr>
    </w:p>
    <w:p w14:paraId="596D84E8" w14:textId="77777777" w:rsidR="00BF3B81" w:rsidRPr="008408FE" w:rsidRDefault="00BF3B81">
      <w:pPr>
        <w:pStyle w:val="Body"/>
      </w:pPr>
    </w:p>
    <w:p w14:paraId="5990A9DF" w14:textId="77777777" w:rsidR="008408FE" w:rsidRDefault="008408FE" w:rsidP="008408FE">
      <w:pPr>
        <w:widowControl w:val="0"/>
        <w:rPr>
          <w:lang w:val="fr-FR"/>
        </w:rPr>
      </w:pPr>
      <w:r>
        <w:rPr>
          <w:lang w:val="fr-FR"/>
        </w:rPr>
        <w:t>Prévision des tendances</w:t>
      </w:r>
    </w:p>
    <w:p w14:paraId="1DD1B7F1" w14:textId="77777777" w:rsidR="00BF3B81" w:rsidRPr="008408FE" w:rsidRDefault="00BF3B81">
      <w:pPr>
        <w:pStyle w:val="Body"/>
        <w:rPr>
          <w:lang w:val="en-US"/>
        </w:rPr>
      </w:pPr>
      <w:bookmarkStart w:id="0" w:name="_GoBack"/>
      <w:bookmarkEnd w:id="0"/>
    </w:p>
    <w:p w14:paraId="118A498F" w14:textId="77777777" w:rsidR="00433600" w:rsidRPr="008408FE" w:rsidRDefault="00433600">
      <w:pPr>
        <w:pStyle w:val="Body"/>
        <w:rPr>
          <w:b/>
          <w:bCs/>
          <w:caps/>
        </w:rPr>
      </w:pPr>
      <w:r w:rsidRPr="008408FE">
        <w:rPr>
          <w:b/>
          <w:bCs/>
          <w:caps/>
        </w:rPr>
        <w:t>LES PRINCIPA</w:t>
      </w:r>
      <w:r w:rsidR="008408FE" w:rsidRPr="008408FE">
        <w:rPr>
          <w:b/>
          <w:bCs/>
          <w:caps/>
        </w:rPr>
        <w:t xml:space="preserve">LES CONCLUSIONS DE WGSN POUR LA FEMME AU </w:t>
      </w:r>
      <w:r w:rsidRPr="008408FE">
        <w:rPr>
          <w:b/>
          <w:bCs/>
          <w:caps/>
        </w:rPr>
        <w:t>P/E</w:t>
      </w:r>
      <w:r w:rsidR="008408FE" w:rsidRPr="008408FE">
        <w:rPr>
          <w:b/>
          <w:bCs/>
          <w:caps/>
        </w:rPr>
        <w:t xml:space="preserve"> </w:t>
      </w:r>
      <w:r w:rsidRPr="008408FE">
        <w:rPr>
          <w:b/>
          <w:bCs/>
          <w:caps/>
        </w:rPr>
        <w:t>17</w:t>
      </w:r>
    </w:p>
    <w:p w14:paraId="01349E7D" w14:textId="77777777" w:rsidR="00BF3B81" w:rsidRPr="008408FE" w:rsidRDefault="00F94547">
      <w:pPr>
        <w:pStyle w:val="Body"/>
        <w:rPr>
          <w:caps/>
          <w:lang w:val="en-US"/>
        </w:rPr>
      </w:pPr>
      <w:r w:rsidRPr="008408FE">
        <w:rPr>
          <w:lang w:val="it-IT"/>
        </w:rPr>
        <w:t>Sara Maggioni,</w:t>
      </w:r>
      <w:r w:rsidRPr="008408FE">
        <w:rPr>
          <w:lang w:val="en-US"/>
        </w:rPr>
        <w:t xml:space="preserve"> Director, Retail &amp; Buying, WGSN</w:t>
      </w:r>
    </w:p>
    <w:p w14:paraId="5AB0C2FA" w14:textId="77777777" w:rsidR="00433600" w:rsidRDefault="00433600">
      <w:pPr>
        <w:pStyle w:val="Body"/>
        <w:rPr>
          <w:lang w:val="en-US"/>
        </w:rPr>
      </w:pPr>
    </w:p>
    <w:p w14:paraId="4A34D90C" w14:textId="77777777" w:rsidR="008408FE" w:rsidRPr="008408FE" w:rsidRDefault="008408FE">
      <w:pPr>
        <w:pStyle w:val="Body"/>
        <w:rPr>
          <w:lang w:val="en-US"/>
        </w:rPr>
      </w:pPr>
    </w:p>
    <w:p w14:paraId="687779B3" w14:textId="77777777" w:rsidR="00212F3B" w:rsidRPr="008408FE" w:rsidRDefault="008408FE">
      <w:pPr>
        <w:pStyle w:val="Body"/>
      </w:pPr>
      <w:r>
        <w:t>"</w:t>
      </w:r>
      <w:r w:rsidR="00212F3B" w:rsidRPr="008408FE">
        <w:t xml:space="preserve">La tendance qui consiste à élever des éléments de base du </w:t>
      </w:r>
      <w:proofErr w:type="spellStart"/>
      <w:r w:rsidR="00212F3B" w:rsidRPr="008408FE">
        <w:t>casualwear</w:t>
      </w:r>
      <w:proofErr w:type="spellEnd"/>
      <w:r w:rsidR="00212F3B" w:rsidRPr="008408FE">
        <w:t xml:space="preserve"> au rang </w:t>
      </w:r>
      <w:r>
        <w:t>de pièces</w:t>
      </w:r>
      <w:r w:rsidR="00212F3B" w:rsidRPr="008408FE">
        <w:t xml:space="preserve"> de mode se poursuit, alimentée par l’obsession ambiante</w:t>
      </w:r>
      <w:r w:rsidR="003D6146" w:rsidRPr="008408FE">
        <w:t xml:space="preserve"> des</w:t>
      </w:r>
      <w:r w:rsidR="00212F3B" w:rsidRPr="008408FE">
        <w:t xml:space="preserve"> années 1990, tandis que les tenues </w:t>
      </w:r>
      <w:proofErr w:type="spellStart"/>
      <w:r w:rsidR="00212F3B" w:rsidRPr="008408FE">
        <w:t>resortwear</w:t>
      </w:r>
      <w:proofErr w:type="spellEnd"/>
      <w:r w:rsidR="00212F3B" w:rsidRPr="008408FE">
        <w:t xml:space="preserve"> glam et les robes paysannes seront la tendance majeure de l’été. </w:t>
      </w:r>
      <w:r w:rsidR="00075FD2" w:rsidRPr="008408FE">
        <w:t xml:space="preserve">Le brassage des tenues </w:t>
      </w:r>
      <w:proofErr w:type="spellStart"/>
      <w:r w:rsidR="00075FD2" w:rsidRPr="008408FE">
        <w:t>casual</w:t>
      </w:r>
      <w:proofErr w:type="spellEnd"/>
      <w:r w:rsidR="00075FD2" w:rsidRPr="008408FE">
        <w:t xml:space="preserve"> et habillées sera encore</w:t>
      </w:r>
      <w:r w:rsidR="003D6146" w:rsidRPr="008408FE">
        <w:t xml:space="preserve"> un bon indicateur de style, débordant un peu </w:t>
      </w:r>
      <w:r w:rsidR="00075FD2" w:rsidRPr="008408FE">
        <w:t>marché du</w:t>
      </w:r>
      <w:r w:rsidR="003D6146" w:rsidRPr="008408FE">
        <w:t xml:space="preserve"> marché</w:t>
      </w:r>
      <w:r w:rsidR="00075FD2" w:rsidRPr="008408FE">
        <w:t xml:space="preserve"> </w:t>
      </w:r>
      <w:r>
        <w:t>homme."</w:t>
      </w:r>
    </w:p>
    <w:p w14:paraId="4A84A7C9" w14:textId="77777777" w:rsidR="003D6146" w:rsidRPr="008408FE" w:rsidRDefault="003D6146">
      <w:pPr>
        <w:pStyle w:val="Body"/>
        <w:rPr>
          <w:lang w:val="en-US"/>
        </w:rPr>
      </w:pPr>
    </w:p>
    <w:p w14:paraId="5E25A91A" w14:textId="77777777" w:rsidR="003D6146" w:rsidRPr="008408FE" w:rsidRDefault="003D6146">
      <w:pPr>
        <w:pStyle w:val="Body"/>
      </w:pPr>
      <w:r w:rsidRPr="008408FE">
        <w:t xml:space="preserve">Chaque saison, WGSN publie son catalogue </w:t>
      </w:r>
      <w:proofErr w:type="spellStart"/>
      <w:r w:rsidRPr="008408FE">
        <w:t>Buyers</w:t>
      </w:r>
      <w:proofErr w:type="spellEnd"/>
      <w:r w:rsidRPr="008408FE">
        <w:t>’ Briefings couvrant tou</w:t>
      </w:r>
      <w:r w:rsidR="008408FE">
        <w:t>te</w:t>
      </w:r>
      <w:r w:rsidRPr="008408FE">
        <w:t>s les</w:t>
      </w:r>
      <w:r w:rsidR="008408FE">
        <w:t xml:space="preserve"> catégories de</w:t>
      </w:r>
      <w:r w:rsidRPr="008408FE">
        <w:t xml:space="preserve"> produits</w:t>
      </w:r>
      <w:r w:rsidR="008408FE">
        <w:t>,</w:t>
      </w:r>
      <w:r w:rsidRPr="008408FE">
        <w:t xml:space="preserve"> afin d’offrir un guide clair pour simplifier l’achat et établir ses gammes. Nous varions énormément les sources pour trouver l’équilibre parfait entre nouveauté et prix raisonnable. </w:t>
      </w:r>
    </w:p>
    <w:p w14:paraId="65D5378A" w14:textId="77777777" w:rsidR="0021435E" w:rsidRPr="008408FE" w:rsidRDefault="0021435E">
      <w:pPr>
        <w:pStyle w:val="Body"/>
        <w:rPr>
          <w:lang w:val="en-US"/>
        </w:rPr>
      </w:pPr>
    </w:p>
    <w:p w14:paraId="3FC094F4" w14:textId="77777777" w:rsidR="0021435E" w:rsidRPr="008408FE" w:rsidRDefault="0021435E">
      <w:pPr>
        <w:pStyle w:val="Body"/>
      </w:pPr>
      <w:r w:rsidRPr="008408FE">
        <w:t xml:space="preserve">Pour le P/E 17 </w:t>
      </w:r>
      <w:r w:rsidR="008408FE">
        <w:t>femme</w:t>
      </w:r>
      <w:r w:rsidRPr="008408FE">
        <w:t xml:space="preserve">, les principales tendances et thématiques </w:t>
      </w:r>
      <w:r w:rsidR="008408FE">
        <w:t>de</w:t>
      </w:r>
      <w:r w:rsidRPr="008408FE">
        <w:t xml:space="preserve"> la saison sont : </w:t>
      </w:r>
    </w:p>
    <w:p w14:paraId="5A1F3D17" w14:textId="77777777" w:rsidR="0021435E" w:rsidRPr="008408FE" w:rsidRDefault="0021435E">
      <w:pPr>
        <w:pStyle w:val="NormalWeb"/>
        <w:shd w:val="clear" w:color="auto" w:fill="FFFFFF"/>
        <w:spacing w:before="0" w:after="0"/>
      </w:pPr>
    </w:p>
    <w:p w14:paraId="7B777D22" w14:textId="77777777" w:rsidR="0021435E" w:rsidRPr="008408FE" w:rsidRDefault="008408FE">
      <w:pPr>
        <w:pStyle w:val="NormalWeb"/>
        <w:shd w:val="clear" w:color="auto" w:fill="FFFFFF"/>
        <w:spacing w:before="0" w:after="0"/>
        <w:rPr>
          <w:lang w:val="fr-FR"/>
        </w:rPr>
      </w:pPr>
      <w:r>
        <w:rPr>
          <w:b/>
          <w:bCs/>
          <w:lang w:val="fr-FR"/>
        </w:rPr>
        <w:t>Le v</w:t>
      </w:r>
      <w:r w:rsidR="00546A1B" w:rsidRPr="008408FE">
        <w:rPr>
          <w:b/>
          <w:bCs/>
          <w:lang w:val="fr-FR"/>
        </w:rPr>
        <w:t xml:space="preserve">olume et les silhouettes démesurées </w:t>
      </w:r>
      <w:r w:rsidR="00546A1B" w:rsidRPr="008408FE">
        <w:rPr>
          <w:bCs/>
          <w:lang w:val="fr-FR"/>
        </w:rPr>
        <w:t xml:space="preserve">continuent </w:t>
      </w:r>
      <w:r>
        <w:rPr>
          <w:bCs/>
          <w:lang w:val="fr-FR"/>
        </w:rPr>
        <w:t>d'apparaitre</w:t>
      </w:r>
      <w:r w:rsidR="00546A1B" w:rsidRPr="008408FE">
        <w:rPr>
          <w:bCs/>
          <w:lang w:val="fr-FR"/>
        </w:rPr>
        <w:t xml:space="preserve"> sur toutes les gammes de produits,</w:t>
      </w:r>
      <w:r w:rsidR="00495C41" w:rsidRPr="008408FE">
        <w:rPr>
          <w:bCs/>
          <w:lang w:val="fr-FR"/>
        </w:rPr>
        <w:t xml:space="preserve"> avec</w:t>
      </w:r>
      <w:r w:rsidR="00546A1B" w:rsidRPr="008408FE">
        <w:rPr>
          <w:bCs/>
          <w:lang w:val="fr-FR"/>
        </w:rPr>
        <w:t xml:space="preserve"> les </w:t>
      </w:r>
      <w:r w:rsidR="00495C41" w:rsidRPr="008408FE">
        <w:rPr>
          <w:bCs/>
          <w:lang w:val="fr-FR"/>
        </w:rPr>
        <w:t>références</w:t>
      </w:r>
      <w:r w:rsidR="00546A1B" w:rsidRPr="008408FE">
        <w:rPr>
          <w:bCs/>
          <w:lang w:val="fr-FR"/>
        </w:rPr>
        <w:t xml:space="preserve"> aux années 1990 </w:t>
      </w:r>
      <w:r w:rsidR="00495C41" w:rsidRPr="008408FE">
        <w:rPr>
          <w:bCs/>
          <w:lang w:val="fr-FR"/>
        </w:rPr>
        <w:t>qui restent l’une des sources d’inspiration majeure</w:t>
      </w:r>
      <w:r>
        <w:rPr>
          <w:bCs/>
          <w:lang w:val="fr-FR"/>
        </w:rPr>
        <w:t>s</w:t>
      </w:r>
      <w:r w:rsidR="00495C41" w:rsidRPr="008408FE">
        <w:rPr>
          <w:bCs/>
          <w:lang w:val="fr-FR"/>
        </w:rPr>
        <w:t xml:space="preserve">. </w:t>
      </w:r>
    </w:p>
    <w:p w14:paraId="32088321" w14:textId="77777777" w:rsidR="00495C41" w:rsidRPr="008408FE" w:rsidRDefault="00495C41">
      <w:pPr>
        <w:pStyle w:val="NormalWeb"/>
        <w:shd w:val="clear" w:color="auto" w:fill="FFFFFF"/>
        <w:spacing w:before="0" w:after="0"/>
      </w:pPr>
    </w:p>
    <w:p w14:paraId="0B9B538C" w14:textId="77777777" w:rsidR="00495C41" w:rsidRPr="008408FE" w:rsidRDefault="00495C41">
      <w:pPr>
        <w:pStyle w:val="NormalWeb"/>
        <w:shd w:val="clear" w:color="auto" w:fill="FFFFFF"/>
        <w:spacing w:before="0" w:after="0"/>
        <w:rPr>
          <w:lang w:val="fr-FR"/>
        </w:rPr>
      </w:pPr>
      <w:r w:rsidRPr="008408FE">
        <w:rPr>
          <w:b/>
          <w:lang w:val="fr-FR"/>
        </w:rPr>
        <w:t xml:space="preserve">Les </w:t>
      </w:r>
      <w:r w:rsidR="008408FE" w:rsidRPr="008408FE">
        <w:rPr>
          <w:b/>
          <w:lang w:val="fr-FR"/>
        </w:rPr>
        <w:t>thèmes</w:t>
      </w:r>
      <w:r w:rsidRPr="008408FE">
        <w:rPr>
          <w:b/>
          <w:lang w:val="fr-FR"/>
        </w:rPr>
        <w:t xml:space="preserve"> années 1970’s et </w:t>
      </w:r>
      <w:proofErr w:type="spellStart"/>
      <w:r w:rsidR="008408FE" w:rsidRPr="008408FE">
        <w:rPr>
          <w:b/>
          <w:bCs/>
        </w:rPr>
        <w:t>Boho</w:t>
      </w:r>
      <w:proofErr w:type="spellEnd"/>
      <w:r w:rsidR="008408FE" w:rsidRPr="008408FE">
        <w:rPr>
          <w:b/>
          <w:bCs/>
        </w:rPr>
        <w:t xml:space="preserve"> </w:t>
      </w:r>
      <w:r w:rsidRPr="008408FE">
        <w:rPr>
          <w:lang w:val="fr-FR"/>
        </w:rPr>
        <w:t xml:space="preserve">sont de mise pour les collections d’été, alors que le romantisme omniprésent et les tenues féminines du P/E 16 s’estompent, laissant place à un mix plus équilibré d’influences urbaines et sportwear. Des thèmes minimalistes et un filtre esthétique épuré </w:t>
      </w:r>
      <w:r w:rsidR="008408FE">
        <w:rPr>
          <w:lang w:val="fr-FR"/>
        </w:rPr>
        <w:t>imprègnent</w:t>
      </w:r>
      <w:r w:rsidRPr="008408FE">
        <w:rPr>
          <w:lang w:val="fr-FR"/>
        </w:rPr>
        <w:t xml:space="preserve"> des articles comme des bombers, des ‘</w:t>
      </w:r>
      <w:proofErr w:type="spellStart"/>
      <w:r w:rsidRPr="008408FE">
        <w:rPr>
          <w:lang w:val="fr-FR"/>
        </w:rPr>
        <w:t>shackets</w:t>
      </w:r>
      <w:proofErr w:type="spellEnd"/>
      <w:r w:rsidRPr="008408FE">
        <w:rPr>
          <w:lang w:val="fr-FR"/>
        </w:rPr>
        <w:t>’ (</w:t>
      </w:r>
      <w:proofErr w:type="spellStart"/>
      <w:r w:rsidR="008408FE">
        <w:t>veste</w:t>
      </w:r>
      <w:proofErr w:type="spellEnd"/>
      <w:r w:rsidR="008408FE">
        <w:t>-chemise</w:t>
      </w:r>
      <w:r w:rsidRPr="008408FE">
        <w:rPr>
          <w:lang w:val="fr-FR"/>
        </w:rPr>
        <w:t xml:space="preserve">) et des robes-liquettes.  </w:t>
      </w:r>
    </w:p>
    <w:p w14:paraId="60E0CB11" w14:textId="77777777" w:rsidR="00495C41" w:rsidRPr="008408FE" w:rsidRDefault="00495C41">
      <w:pPr>
        <w:pStyle w:val="NormalWeb"/>
        <w:shd w:val="clear" w:color="auto" w:fill="FFFFFF"/>
        <w:spacing w:before="0" w:after="0"/>
      </w:pPr>
    </w:p>
    <w:p w14:paraId="2ADB47A2" w14:textId="77777777" w:rsidR="00495C41" w:rsidRPr="008408FE" w:rsidRDefault="00B60A4B">
      <w:pPr>
        <w:pStyle w:val="NormalWeb"/>
        <w:shd w:val="clear" w:color="auto" w:fill="FFFFFF"/>
        <w:spacing w:before="0" w:after="0"/>
        <w:rPr>
          <w:lang w:val="fr-FR"/>
        </w:rPr>
      </w:pPr>
      <w:r w:rsidRPr="008408FE">
        <w:rPr>
          <w:b/>
          <w:lang w:val="fr-FR"/>
        </w:rPr>
        <w:t>Puisés</w:t>
      </w:r>
      <w:r w:rsidR="00495C41" w:rsidRPr="008408FE">
        <w:rPr>
          <w:b/>
          <w:lang w:val="fr-FR"/>
        </w:rPr>
        <w:t xml:space="preserve"> dans la </w:t>
      </w:r>
      <w:r w:rsidR="008408FE">
        <w:rPr>
          <w:b/>
          <w:lang w:val="fr-FR"/>
        </w:rPr>
        <w:t>rencontre des cultures du monde</w:t>
      </w:r>
      <w:r w:rsidR="00495C41" w:rsidRPr="008408FE">
        <w:rPr>
          <w:lang w:val="fr-FR"/>
        </w:rPr>
        <w:t>, inspiré</w:t>
      </w:r>
      <w:r w:rsidRPr="008408FE">
        <w:rPr>
          <w:lang w:val="fr-FR"/>
        </w:rPr>
        <w:t>s</w:t>
      </w:r>
      <w:r w:rsidR="00495C41" w:rsidRPr="008408FE">
        <w:rPr>
          <w:lang w:val="fr-FR"/>
        </w:rPr>
        <w:t xml:space="preserve"> des </w:t>
      </w:r>
      <w:r w:rsidRPr="008408FE">
        <w:rPr>
          <w:lang w:val="fr-FR"/>
        </w:rPr>
        <w:t>voyages planétaires</w:t>
      </w:r>
      <w:r w:rsidR="00495C41" w:rsidRPr="008408FE">
        <w:rPr>
          <w:lang w:val="fr-FR"/>
        </w:rPr>
        <w:t>,</w:t>
      </w:r>
      <w:r w:rsidRPr="008408FE">
        <w:rPr>
          <w:lang w:val="fr-FR"/>
        </w:rPr>
        <w:t xml:space="preserve"> des </w:t>
      </w:r>
      <w:r w:rsidR="008408FE">
        <w:rPr>
          <w:lang w:val="fr-FR"/>
        </w:rPr>
        <w:t>modèles</w:t>
      </w:r>
      <w:r w:rsidRPr="008408FE">
        <w:rPr>
          <w:lang w:val="fr-FR"/>
        </w:rPr>
        <w:t xml:space="preserve"> tels que des pantalons </w:t>
      </w:r>
      <w:proofErr w:type="spellStart"/>
      <w:r w:rsidRPr="008408FE">
        <w:rPr>
          <w:lang w:val="fr-FR"/>
        </w:rPr>
        <w:t>palazzo</w:t>
      </w:r>
      <w:proofErr w:type="spellEnd"/>
      <w:r w:rsidRPr="008408FE">
        <w:rPr>
          <w:lang w:val="fr-FR"/>
        </w:rPr>
        <w:t xml:space="preserve"> légers, des salopettes glamour ou des robes flottantes seront particulièrement tendance dans la haute saison d’été et les collections de </w:t>
      </w:r>
      <w:proofErr w:type="spellStart"/>
      <w:r w:rsidRPr="008408FE">
        <w:rPr>
          <w:lang w:val="fr-FR"/>
        </w:rPr>
        <w:t>resortwear</w:t>
      </w:r>
      <w:proofErr w:type="spellEnd"/>
      <w:r w:rsidRPr="008408FE">
        <w:rPr>
          <w:lang w:val="fr-FR"/>
        </w:rPr>
        <w:t xml:space="preserve">.  </w:t>
      </w:r>
    </w:p>
    <w:p w14:paraId="3957E061" w14:textId="77777777" w:rsidR="00BF3B81" w:rsidRPr="008408FE" w:rsidRDefault="00BF3B81">
      <w:pPr>
        <w:pStyle w:val="Body"/>
        <w:rPr>
          <w:lang w:val="en-US"/>
        </w:rPr>
      </w:pPr>
    </w:p>
    <w:p w14:paraId="7B47AA7F" w14:textId="77777777" w:rsidR="00B60A4B" w:rsidRPr="008408FE" w:rsidRDefault="00B60A4B">
      <w:pPr>
        <w:pStyle w:val="Body"/>
      </w:pPr>
      <w:r w:rsidRPr="008408FE">
        <w:rPr>
          <w:b/>
        </w:rPr>
        <w:t xml:space="preserve">Les matières et détails </w:t>
      </w:r>
      <w:r w:rsidRPr="008408FE">
        <w:t xml:space="preserve">ont leur importance dans une saison qui tourne autour de pièces </w:t>
      </w:r>
      <w:proofErr w:type="spellStart"/>
      <w:r w:rsidRPr="008408FE">
        <w:t>casual</w:t>
      </w:r>
      <w:proofErr w:type="spellEnd"/>
      <w:r w:rsidRPr="008408FE">
        <w:t xml:space="preserve"> et classiques – les élevant au rang </w:t>
      </w:r>
      <w:r w:rsidR="008408FE">
        <w:t>de pièce</w:t>
      </w:r>
      <w:r w:rsidRPr="008408FE">
        <w:t xml:space="preserve"> de mode, avec des ten</w:t>
      </w:r>
      <w:r w:rsidR="008408FE">
        <w:t>ues dépareillées et remaniées</w:t>
      </w:r>
      <w:r w:rsidRPr="008408FE">
        <w:t xml:space="preserve">. </w:t>
      </w:r>
    </w:p>
    <w:p w14:paraId="0764D25C" w14:textId="77777777" w:rsidR="00B60A4B" w:rsidRPr="008408FE" w:rsidRDefault="00B60A4B">
      <w:pPr>
        <w:pStyle w:val="Body"/>
        <w:rPr>
          <w:lang w:val="en-US"/>
        </w:rPr>
      </w:pPr>
    </w:p>
    <w:p w14:paraId="41E6CF97" w14:textId="77777777" w:rsidR="00BF3B81" w:rsidRPr="008408FE" w:rsidRDefault="00B60A4B">
      <w:pPr>
        <w:pStyle w:val="Body"/>
      </w:pPr>
      <w:r w:rsidRPr="008408FE">
        <w:rPr>
          <w:b/>
        </w:rPr>
        <w:t>Les teintes commerciales</w:t>
      </w:r>
      <w:r w:rsidR="00293048" w:rsidRPr="008408FE">
        <w:t xml:space="preserve"> prédominantes type </w:t>
      </w:r>
      <w:r w:rsidRPr="008408FE">
        <w:t>coloris cosm</w:t>
      </w:r>
      <w:r w:rsidR="00293048" w:rsidRPr="008408FE">
        <w:t>étiques,</w:t>
      </w:r>
      <w:r w:rsidRPr="008408FE">
        <w:t xml:space="preserve"> imprimés floraux extravagants seront encore très demandé</w:t>
      </w:r>
      <w:r w:rsidR="00293048" w:rsidRPr="008408FE">
        <w:t>e</w:t>
      </w:r>
      <w:r w:rsidRPr="008408FE">
        <w:t xml:space="preserve">s, avec des bleus </w:t>
      </w:r>
      <w:r w:rsidR="008408FE">
        <w:t>vifs</w:t>
      </w:r>
      <w:r w:rsidRPr="008408FE">
        <w:t xml:space="preserve"> et des couleurs tropicales garnissant l’offre en cours de saison.  </w:t>
      </w:r>
    </w:p>
    <w:sectPr w:rsidR="00BF3B81" w:rsidRPr="008408FE">
      <w:headerReference w:type="default" r:id="rId7"/>
      <w:footerReference w:type="default" r:id="rId8"/>
      <w:pgSz w:w="11900" w:h="16840"/>
      <w:pgMar w:top="1134" w:right="1440" w:bottom="1134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BD5115" w14:textId="77777777" w:rsidR="005E3DC6" w:rsidRDefault="005E3DC6">
      <w:r>
        <w:separator/>
      </w:r>
    </w:p>
  </w:endnote>
  <w:endnote w:type="continuationSeparator" w:id="0">
    <w:p w14:paraId="4559D35A" w14:textId="77777777" w:rsidR="005E3DC6" w:rsidRDefault="005E3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altName w:val="Tahoma Bold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C1D65" w14:textId="77777777" w:rsidR="00BF3B81" w:rsidRDefault="00BF3B81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B6A839" w14:textId="77777777" w:rsidR="005E3DC6" w:rsidRDefault="005E3DC6">
      <w:r>
        <w:separator/>
      </w:r>
    </w:p>
  </w:footnote>
  <w:footnote w:type="continuationSeparator" w:id="0">
    <w:p w14:paraId="2139259E" w14:textId="77777777" w:rsidR="005E3DC6" w:rsidRDefault="005E3DC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0AA22" w14:textId="77777777" w:rsidR="00BF3B81" w:rsidRDefault="00BF3B81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B81"/>
    <w:rsid w:val="00075FD2"/>
    <w:rsid w:val="00212F3B"/>
    <w:rsid w:val="0021435E"/>
    <w:rsid w:val="00293048"/>
    <w:rsid w:val="003D6146"/>
    <w:rsid w:val="00433600"/>
    <w:rsid w:val="00495C41"/>
    <w:rsid w:val="00546A1B"/>
    <w:rsid w:val="005E3DC6"/>
    <w:rsid w:val="008408FE"/>
    <w:rsid w:val="00B60A4B"/>
    <w:rsid w:val="00BF3B81"/>
    <w:rsid w:val="00F9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563E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435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435E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435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435E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331</Words>
  <Characters>1825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iMac</cp:lastModifiedBy>
  <cp:revision>7</cp:revision>
  <cp:lastPrinted>2016-04-28T19:18:00Z</cp:lastPrinted>
  <dcterms:created xsi:type="dcterms:W3CDTF">2016-04-28T19:22:00Z</dcterms:created>
  <dcterms:modified xsi:type="dcterms:W3CDTF">2016-04-29T19:10:00Z</dcterms:modified>
</cp:coreProperties>
</file>