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TML Preformatted"/>
        <w:tabs>
          <w:tab w:val="left" w:pos="8566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ТРЕНД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ЦВЕТ</w:t>
      </w:r>
    </w:p>
    <w:p>
      <w:pPr>
        <w:pStyle w:val="HTML Preformatted"/>
        <w:tabs>
          <w:tab w:val="left" w:pos="8566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HTML Preformatted"/>
        <w:tabs>
          <w:tab w:val="left" w:pos="8566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ЦВЕТОВЫЕ ТЕНДЕНЦИИ СЕЗОНА ОСЕНЬ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ЗИМА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2017/2018: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 ВОТ И 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!</w:t>
      </w:r>
    </w:p>
    <w:p>
      <w:pPr>
        <w:pStyle w:val="HTML Preformatted"/>
        <w:tabs>
          <w:tab w:val="left" w:pos="8566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HTML Preformatted"/>
        <w:tabs>
          <w:tab w:val="left" w:pos="8566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Специально для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WeAr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00"/>
          <w:rtl w:val="0"/>
          <w:lang w:val="ru-RU"/>
        </w:rPr>
        <w:t xml:space="preserve">компания 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00"/>
          <w:rtl w:val="0"/>
          <w:lang w:val="en-US"/>
        </w:rPr>
        <w:t>readymade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составил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шесть цветовых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будут актуальны в сезоне Осень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зима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2017/18.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Несмотря на трудные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неспокойные времена мировых потрясений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тенденции этого сезона показывают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следует наслаждаться жизнью во всем ее многообразии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каждой отдельной палитре стилей разнообразие становится символом мужества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веры в себя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процветания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самоуверенности и </w:t>
      </w:r>
      <w:r>
        <w:rPr>
          <w:rFonts w:ascii="Times New Roman" w:hAnsi="Times New Roman" w:hint="default"/>
          <w:sz w:val="24"/>
          <w:szCs w:val="24"/>
          <w:shd w:val="clear" w:color="auto" w:fill="ffff00"/>
          <w:rtl w:val="0"/>
          <w:lang w:val="ru-RU"/>
        </w:rPr>
        <w:t>индивидуальности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HTML Preformatted"/>
        <w:tabs>
          <w:tab w:val="left" w:pos="8566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b w:val="1"/>
          <w:bCs w:val="1"/>
          <w:lang w:val="ru-RU"/>
        </w:rPr>
      </w:pPr>
    </w:p>
    <w:p>
      <w:pPr>
        <w:pStyle w:val="Body"/>
        <w:rPr>
          <w:b w:val="1"/>
          <w:bCs w:val="1"/>
        </w:rPr>
      </w:pPr>
      <w:r>
        <w:rPr>
          <w:rFonts w:cs="Arial Unicode MS" w:eastAsia="Arial Unicode MS" w:hint="default"/>
          <w:b w:val="1"/>
          <w:bCs w:val="1"/>
          <w:rtl w:val="0"/>
          <w:lang w:val="ru-RU"/>
        </w:rPr>
        <w:t>Индивидуальн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ость</w:t>
      </w:r>
    </w:p>
    <w:p>
      <w:pPr>
        <w:pStyle w:val="Body"/>
        <w:rPr>
          <w:b w:val="1"/>
          <w:bCs w:val="1"/>
          <w:lang w:val="ru-RU"/>
        </w:rPr>
      </w:pPr>
    </w:p>
    <w:p>
      <w:pPr>
        <w:pStyle w:val="Body"/>
        <w:rPr>
          <w:b w:val="1"/>
          <w:bCs w:val="1"/>
        </w:rPr>
      </w:pPr>
      <w:r>
        <w:rPr>
          <w:rFonts w:cs="Arial Unicode MS" w:eastAsia="Arial Unicode MS" w:hint="default"/>
          <w:rtl w:val="0"/>
          <w:lang w:val="ru-RU"/>
        </w:rPr>
        <w:t>Теплые цвета этой палитры излучают утешительное чувство покоя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в то же время неся в себе коннотации роскоши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богатства и изобилия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Сочетание эффектного оранжевого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ярко</w:t>
      </w:r>
      <w:r>
        <w:rPr>
          <w:rFonts w:cs="Arial Unicode MS" w:eastAsia="Arial Unicode MS"/>
          <w:rtl w:val="0"/>
          <w:lang w:val="ru-RU"/>
        </w:rPr>
        <w:t>-</w:t>
      </w:r>
      <w:r>
        <w:rPr>
          <w:rFonts w:cs="Arial Unicode MS" w:eastAsia="Arial Unicode MS" w:hint="default"/>
          <w:rtl w:val="0"/>
          <w:lang w:val="ru-RU"/>
        </w:rPr>
        <w:t>красного и морозного розового с добавлением красновато</w:t>
      </w:r>
      <w:r>
        <w:rPr>
          <w:rFonts w:cs="Arial Unicode MS" w:eastAsia="Arial Unicode MS"/>
          <w:rtl w:val="0"/>
          <w:lang w:val="ru-RU"/>
        </w:rPr>
        <w:t>-</w:t>
      </w:r>
      <w:r>
        <w:rPr>
          <w:rFonts w:cs="Arial Unicode MS" w:eastAsia="Arial Unicode MS" w:hint="default"/>
          <w:rtl w:val="0"/>
          <w:lang w:val="ru-RU"/>
        </w:rPr>
        <w:t>бежевых и коричневых тонов создает гармоничный колорит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создающий ощущение беспечной радости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В зазоре между буйной чувственностью и властной элегантностью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между соблазнительным декадансом и подлинной надежностью раскрываются миры Заносчивости</w:t>
      </w:r>
      <w:r>
        <w:rPr>
          <w:rFonts w:cs="Arial Unicode MS" w:eastAsia="Arial Unicode MS"/>
          <w:rtl w:val="0"/>
          <w:lang w:val="ru-RU"/>
        </w:rPr>
        <w:t>.</w:t>
      </w:r>
      <w:r>
        <w:rPr>
          <w:rFonts w:cs="Arial Unicode MS" w:eastAsia="Arial Unicode MS"/>
          <w:b w:val="1"/>
          <w:bCs w:val="1"/>
          <w:rtl w:val="0"/>
          <w:lang w:val="ru-RU"/>
        </w:rPr>
        <w:t xml:space="preserve"> </w:t>
      </w:r>
    </w:p>
    <w:p>
      <w:pPr>
        <w:pStyle w:val="Body"/>
        <w:rPr>
          <w:b w:val="1"/>
          <w:bCs w:val="1"/>
          <w:lang w:val="ru-RU"/>
        </w:rPr>
      </w:pPr>
    </w:p>
    <w:p>
      <w:pPr>
        <w:pStyle w:val="Body"/>
        <w:rPr>
          <w:b w:val="1"/>
          <w:bCs w:val="1"/>
        </w:rPr>
      </w:pPr>
      <w:r>
        <w:rPr>
          <w:rFonts w:cs="Arial Unicode MS" w:eastAsia="Arial Unicode MS" w:hint="default"/>
          <w:b w:val="1"/>
          <w:bCs w:val="1"/>
          <w:rtl w:val="0"/>
          <w:lang w:val="ru-RU"/>
        </w:rPr>
        <w:t>Функциональность</w:t>
      </w:r>
    </w:p>
    <w:p>
      <w:pPr>
        <w:pStyle w:val="Body"/>
        <w:rPr>
          <w:b w:val="1"/>
          <w:bCs w:val="1"/>
          <w:lang w:val="ru-RU"/>
        </w:rPr>
      </w:pPr>
    </w:p>
    <w:p>
      <w:pPr>
        <w:pStyle w:val="Body"/>
      </w:pPr>
      <w:r>
        <w:rPr>
          <w:rFonts w:cs="Arial Unicode MS" w:eastAsia="Arial Unicode MS" w:hint="default"/>
          <w:rtl w:val="0"/>
          <w:lang w:val="ru-RU"/>
        </w:rPr>
        <w:t>В рабочей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в спортивной и даже в повседневной одежде главное — это прочность и удобство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Перед нами простирается холодный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спокойный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вдумчивый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непритязательный мир Функциональности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 xml:space="preserve">чью монотонность нарушают только вспышки 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яркого неоново</w:t>
      </w:r>
      <w:r>
        <w:rPr>
          <w:rFonts w:cs="Arial Unicode MS" w:eastAsia="Arial Unicode MS"/>
          <w:b w:val="1"/>
          <w:bCs w:val="1"/>
          <w:rtl w:val="0"/>
          <w:lang w:val="ru-RU"/>
        </w:rPr>
        <w:t>-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зеленого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притягивающего взгляд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Зеленовато</w:t>
      </w:r>
      <w:r>
        <w:rPr>
          <w:rFonts w:cs="Arial Unicode MS" w:eastAsia="Arial Unicode MS"/>
          <w:b w:val="1"/>
          <w:bCs w:val="1"/>
          <w:rtl w:val="0"/>
          <w:lang w:val="ru-RU"/>
        </w:rPr>
        <w:t>-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серые</w:t>
      </w:r>
      <w:r>
        <w:rPr>
          <w:rFonts w:cs="Arial Unicode MS" w:eastAsia="Arial Unicode MS" w:hint="default"/>
          <w:rtl w:val="0"/>
          <w:lang w:val="ru-RU"/>
        </w:rPr>
        <w:t xml:space="preserve"> тона отступают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образуя идеальный фон</w:t>
      </w:r>
      <w:r>
        <w:rPr>
          <w:rFonts w:cs="Arial Unicode MS" w:eastAsia="Arial Unicode MS"/>
          <w:rtl w:val="0"/>
          <w:lang w:val="ru-RU"/>
        </w:rPr>
        <w:t xml:space="preserve">; 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глубокие оттенки синего</w:t>
      </w:r>
      <w:r>
        <w:rPr>
          <w:rFonts w:cs="Arial Unicode MS" w:eastAsia="Arial Unicode MS" w:hint="default"/>
          <w:rtl w:val="0"/>
          <w:lang w:val="ru-RU"/>
        </w:rPr>
        <w:t xml:space="preserve"> напоминают о мире труда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 xml:space="preserve">а 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светящийся неоновый зеленый</w:t>
      </w:r>
      <w:r>
        <w:rPr>
          <w:rFonts w:cs="Arial Unicode MS" w:eastAsia="Arial Unicode MS" w:hint="default"/>
          <w:rtl w:val="0"/>
          <w:lang w:val="ru-RU"/>
        </w:rPr>
        <w:t xml:space="preserve"> составляет яркий контраст этой упрощенной палитре</w:t>
      </w:r>
      <w:r>
        <w:rPr>
          <w:rFonts w:cs="Arial Unicode MS" w:eastAsia="Arial Unicode MS"/>
          <w:rtl w:val="0"/>
          <w:lang w:val="ru-RU"/>
        </w:rPr>
        <w:t>.</w:t>
      </w:r>
    </w:p>
    <w:p>
      <w:pPr>
        <w:pStyle w:val="Body"/>
      </w:pPr>
      <w:r>
        <w:rPr>
          <w:rFonts w:cs="Arial Unicode MS" w:eastAsia="Arial Unicode MS"/>
          <w:rtl w:val="0"/>
          <w:lang w:val="ru-RU"/>
        </w:rPr>
        <w:t xml:space="preserve"> </w:t>
      </w:r>
    </w:p>
    <w:p>
      <w:pPr>
        <w:pStyle w:val="Body"/>
        <w:rPr>
          <w:b w:val="1"/>
          <w:bCs w:val="1"/>
          <w:lang w:val="ru-RU"/>
        </w:rPr>
      </w:pPr>
    </w:p>
    <w:p>
      <w:pPr>
        <w:pStyle w:val="Body"/>
        <w:rPr>
          <w:b w:val="1"/>
          <w:bCs w:val="1"/>
        </w:rPr>
      </w:pPr>
      <w:r>
        <w:rPr>
          <w:rFonts w:cs="Arial Unicode MS" w:eastAsia="Arial Unicode MS" w:hint="default"/>
          <w:b w:val="1"/>
          <w:bCs w:val="1"/>
          <w:rtl w:val="0"/>
          <w:lang w:val="ru-RU"/>
        </w:rPr>
        <w:t>Мечтательность</w:t>
      </w:r>
    </w:p>
    <w:p>
      <w:pPr>
        <w:pStyle w:val="Body"/>
        <w:rPr>
          <w:b w:val="1"/>
          <w:bCs w:val="1"/>
          <w:lang w:val="ru-RU"/>
        </w:rPr>
      </w:pPr>
    </w:p>
    <w:p>
      <w:pPr>
        <w:pStyle w:val="Body"/>
      </w:pPr>
      <w:r>
        <w:rPr>
          <w:rFonts w:cs="Arial Unicode MS" w:eastAsia="Arial Unicode MS" w:hint="default"/>
          <w:rtl w:val="0"/>
          <w:lang w:val="ru-RU"/>
        </w:rPr>
        <w:t>Мир грез составляет самую суть этой темы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У нее особое устройство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покоящееся на традиции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и винтажный налет</w:t>
      </w:r>
      <w:r>
        <w:rPr>
          <w:rFonts w:cs="Arial Unicode MS" w:eastAsia="Arial Unicode MS"/>
          <w:rtl w:val="0"/>
          <w:lang w:val="ru-RU"/>
        </w:rPr>
        <w:t xml:space="preserve">; </w:t>
      </w:r>
      <w:r>
        <w:rPr>
          <w:rFonts w:cs="Arial Unicode MS" w:eastAsia="Arial Unicode MS" w:hint="default"/>
          <w:rtl w:val="0"/>
          <w:lang w:val="ru-RU"/>
        </w:rPr>
        <w:t>от нее веет историей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Самый темный коричневый</w:t>
      </w:r>
      <w:r>
        <w:rPr>
          <w:rFonts w:cs="Arial Unicode MS" w:eastAsia="Arial Unicode MS" w:hint="default"/>
          <w:rtl w:val="0"/>
          <w:lang w:val="ru-RU"/>
        </w:rPr>
        <w:t xml:space="preserve"> и 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молочно</w:t>
      </w:r>
      <w:r>
        <w:rPr>
          <w:rFonts w:cs="Arial Unicode MS" w:eastAsia="Arial Unicode MS"/>
          <w:b w:val="1"/>
          <w:bCs w:val="1"/>
          <w:rtl w:val="0"/>
          <w:lang w:val="ru-RU"/>
        </w:rPr>
        <w:t>-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белый</w:t>
      </w:r>
      <w:r>
        <w:rPr>
          <w:rFonts w:cs="Arial Unicode MS" w:eastAsia="Arial Unicode MS" w:hint="default"/>
          <w:rtl w:val="0"/>
          <w:lang w:val="ru-RU"/>
        </w:rPr>
        <w:t xml:space="preserve"> обрамляют мягкую палитру нежных пастельных тонов с 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ярко</w:t>
      </w:r>
      <w:r>
        <w:rPr>
          <w:rFonts w:cs="Arial Unicode MS" w:eastAsia="Arial Unicode MS"/>
          <w:b w:val="1"/>
          <w:bCs w:val="1"/>
          <w:rtl w:val="0"/>
          <w:lang w:val="ru-RU"/>
        </w:rPr>
        <w:t>-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синими</w:t>
      </w:r>
      <w:r>
        <w:rPr>
          <w:rFonts w:cs="Arial Unicode MS" w:eastAsia="Arial Unicode MS" w:hint="default"/>
          <w:rtl w:val="0"/>
          <w:lang w:val="ru-RU"/>
        </w:rPr>
        <w:t xml:space="preserve"> акцентами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Свежие тона черпают удивительную силу в контрасте с настроением осеннего увядания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Пыльные розовые</w:t>
      </w:r>
      <w:r>
        <w:rPr>
          <w:rFonts w:cs="Arial Unicode MS" w:eastAsia="Arial Unicode MS" w:hint="default"/>
          <w:rtl w:val="0"/>
          <w:lang w:val="ru-RU"/>
        </w:rPr>
        <w:t xml:space="preserve"> тона и 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линялый баклажанный</w:t>
      </w:r>
      <w:r>
        <w:rPr>
          <w:rFonts w:cs="Arial Unicode MS" w:eastAsia="Arial Unicode MS" w:hint="default"/>
          <w:rtl w:val="0"/>
          <w:lang w:val="ru-RU"/>
        </w:rPr>
        <w:t xml:space="preserve"> вызывают чувство ностальгии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заставляя нас переноситься в прошлое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не чувствуя себя отставшими от времени</w:t>
      </w:r>
      <w:r>
        <w:rPr>
          <w:rFonts w:cs="Arial Unicode MS" w:eastAsia="Arial Unicode MS"/>
          <w:rtl w:val="0"/>
          <w:lang w:val="ru-RU"/>
        </w:rPr>
        <w:t>.</w:t>
      </w:r>
    </w:p>
    <w:p>
      <w:pPr>
        <w:pStyle w:val="Body"/>
        <w:rPr>
          <w:lang w:val="ru-RU"/>
        </w:rPr>
      </w:pPr>
    </w:p>
    <w:p>
      <w:pPr>
        <w:pStyle w:val="Body"/>
        <w:rPr>
          <w:lang w:val="ru-RU"/>
        </w:rPr>
      </w:pPr>
    </w:p>
    <w:p>
      <w:pPr>
        <w:pStyle w:val="Body"/>
        <w:rPr>
          <w:b w:val="1"/>
          <w:bCs w:val="1"/>
        </w:rPr>
      </w:pPr>
      <w:r>
        <w:rPr>
          <w:rFonts w:cs="Arial Unicode MS" w:eastAsia="Arial Unicode MS" w:hint="default"/>
          <w:b w:val="1"/>
          <w:bCs w:val="1"/>
          <w:rtl w:val="0"/>
          <w:lang w:val="ru-RU"/>
        </w:rPr>
        <w:t>Мужественность</w:t>
      </w:r>
    </w:p>
    <w:p>
      <w:pPr>
        <w:pStyle w:val="Body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  <w:lang w:val="ru-RU"/>
        </w:rPr>
        <w:t xml:space="preserve"> </w:t>
      </w:r>
    </w:p>
    <w:p>
      <w:pPr>
        <w:pStyle w:val="Body"/>
        <w:rPr>
          <w:b w:val="1"/>
          <w:bCs w:val="1"/>
        </w:rPr>
      </w:pPr>
      <w:r>
        <w:rPr>
          <w:rFonts w:cs="Arial Unicode MS" w:eastAsia="Arial Unicode MS" w:hint="default"/>
          <w:rtl w:val="0"/>
          <w:lang w:val="ru-RU"/>
        </w:rPr>
        <w:t>Власть и влияние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сила и мощь — вот только некоторые из тех важных свойств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которые мы числим по разряду «мужских»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Дерево и камень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металл и бетон — это материалы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которым мы часто доверяемся</w:t>
      </w:r>
      <w:r>
        <w:rPr>
          <w:rFonts w:cs="Arial Unicode MS" w:eastAsia="Arial Unicode MS"/>
          <w:rtl w:val="0"/>
          <w:lang w:val="ru-RU"/>
        </w:rPr>
        <w:t xml:space="preserve">; </w:t>
      </w:r>
      <w:r>
        <w:rPr>
          <w:rFonts w:cs="Arial Unicode MS" w:eastAsia="Arial Unicode MS" w:hint="default"/>
          <w:rtl w:val="0"/>
          <w:lang w:val="ru-RU"/>
        </w:rPr>
        <w:t>мощные линии и устойчивые конструкции сулят нам безопасность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shd w:val="clear" w:color="auto" w:fill="ffff00"/>
          <w:rtl w:val="0"/>
          <w:lang w:val="ru-RU"/>
        </w:rPr>
        <w:t>Разумный и надежный</w:t>
      </w:r>
      <w:r>
        <w:rPr>
          <w:rFonts w:cs="Arial Unicode MS" w:eastAsia="Arial Unicode MS" w:hint="default"/>
          <w:rtl w:val="0"/>
          <w:lang w:val="ru-RU"/>
        </w:rPr>
        <w:t xml:space="preserve"> — таковы цвета палитры мужественности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Нейтральные тона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 xml:space="preserve">от </w:t>
      </w:r>
      <w:r>
        <w:rPr>
          <w:rFonts w:cs="Arial Unicode MS" w:eastAsia="Arial Unicode MS" w:hint="default"/>
          <w:b w:val="1"/>
          <w:bCs w:val="1"/>
          <w:color w:val="000000"/>
          <w:u w:color="000000"/>
          <w:rtl w:val="0"/>
          <w:lang w:val="ru-RU"/>
        </w:rPr>
        <w:t>яркого</w:t>
      </w:r>
      <w:r>
        <w:rPr>
          <w:rFonts w:cs="Arial Unicode MS" w:eastAsia="Arial Unicode MS"/>
          <w:b w:val="1"/>
          <w:bCs w:val="1"/>
          <w:color w:val="000000"/>
          <w:u w:color="000000"/>
          <w:rtl w:val="0"/>
          <w:lang w:val="ru-RU"/>
        </w:rPr>
        <w:t xml:space="preserve">, </w:t>
      </w:r>
      <w:r>
        <w:rPr>
          <w:rFonts w:cs="Arial Unicode MS" w:eastAsia="Arial Unicode MS" w:hint="default"/>
          <w:b w:val="1"/>
          <w:bCs w:val="1"/>
          <w:color w:val="000000"/>
          <w:u w:color="000000"/>
          <w:rtl w:val="0"/>
          <w:lang w:val="ru-RU"/>
        </w:rPr>
        <w:t>розоватого экрю</w:t>
      </w:r>
      <w:r>
        <w:rPr>
          <w:rFonts w:cs="Arial Unicode MS" w:eastAsia="Arial Unicode MS" w:hint="default"/>
          <w:rtl w:val="0"/>
          <w:lang w:val="ru-RU"/>
        </w:rPr>
        <w:t xml:space="preserve"> до 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темно</w:t>
      </w:r>
      <w:r>
        <w:rPr>
          <w:rFonts w:cs="Arial Unicode MS" w:eastAsia="Arial Unicode MS"/>
          <w:b w:val="1"/>
          <w:bCs w:val="1"/>
          <w:rtl w:val="0"/>
          <w:lang w:val="ru-RU"/>
        </w:rPr>
        <w:t>-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коричневого и черного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прорываются неподражаемыми вспышками холодных и теплых оттенков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С их помощью мы можем подчеркнуть мужественность или установить от противного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что такое женственность</w:t>
      </w:r>
      <w:r>
        <w:rPr>
          <w:rFonts w:cs="Arial Unicode MS" w:eastAsia="Arial Unicode MS"/>
          <w:rtl w:val="0"/>
          <w:lang w:val="ru-RU"/>
        </w:rPr>
        <w:t xml:space="preserve">: </w:t>
      </w:r>
      <w:r>
        <w:rPr>
          <w:rFonts w:cs="Arial Unicode MS" w:eastAsia="Arial Unicode MS" w:hint="default"/>
          <w:rtl w:val="0"/>
          <w:lang w:val="ru-RU"/>
        </w:rPr>
        <w:t>расчетливая мощь противопоставлена чувствительной мягкости</w:t>
      </w:r>
      <w:r>
        <w:rPr>
          <w:rFonts w:cs="Arial Unicode MS" w:eastAsia="Arial Unicode MS"/>
          <w:rtl w:val="0"/>
          <w:lang w:val="ru-RU"/>
        </w:rPr>
        <w:t>.</w:t>
      </w:r>
      <w:r>
        <w:rPr>
          <w:rFonts w:cs="Arial Unicode MS" w:eastAsia="Arial Unicode MS"/>
          <w:b w:val="1"/>
          <w:bCs w:val="1"/>
          <w:rtl w:val="0"/>
          <w:lang w:val="ru-RU"/>
        </w:rPr>
        <w:t xml:space="preserve"> </w:t>
      </w:r>
    </w:p>
    <w:p>
      <w:pPr>
        <w:pStyle w:val="Body"/>
        <w:rPr>
          <w:b w:val="1"/>
          <w:bCs w:val="1"/>
          <w:lang w:val="ru-RU"/>
        </w:rPr>
      </w:pPr>
    </w:p>
    <w:p>
      <w:pPr>
        <w:pStyle w:val="Body"/>
        <w:rPr>
          <w:b w:val="1"/>
          <w:bCs w:val="1"/>
        </w:rPr>
      </w:pPr>
      <w:r>
        <w:rPr>
          <w:rFonts w:cs="Arial Unicode MS" w:eastAsia="Arial Unicode MS" w:hint="default"/>
          <w:b w:val="1"/>
          <w:bCs w:val="1"/>
          <w:rtl w:val="0"/>
          <w:lang w:val="ru-RU"/>
        </w:rPr>
        <w:t>Эйфория</w:t>
      </w:r>
    </w:p>
    <w:p>
      <w:pPr>
        <w:pStyle w:val="Body"/>
        <w:rPr>
          <w:b w:val="1"/>
          <w:bCs w:val="1"/>
          <w:lang w:val="ru-RU"/>
        </w:rPr>
      </w:pPr>
    </w:p>
    <w:p>
      <w:pPr>
        <w:pStyle w:val="Body"/>
        <w:rPr>
          <w:b w:val="1"/>
          <w:bCs w:val="1"/>
          <w:lang w:val="ru-RU"/>
        </w:rPr>
      </w:pPr>
    </w:p>
    <w:p>
      <w:pPr>
        <w:pStyle w:val="Body"/>
      </w:pPr>
      <w:r>
        <w:rPr>
          <w:rFonts w:cs="Arial Unicode MS" w:eastAsia="Arial Unicode MS" w:hint="default"/>
          <w:rtl w:val="0"/>
          <w:lang w:val="ru-RU"/>
        </w:rPr>
        <w:t>Эта тема отражает сияние всего светового спектра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 xml:space="preserve">Насыщенные цвета — 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ярко</w:t>
      </w:r>
      <w:r>
        <w:rPr>
          <w:rFonts w:cs="Arial Unicode MS" w:eastAsia="Arial Unicode MS"/>
          <w:b w:val="1"/>
          <w:bCs w:val="1"/>
          <w:rtl w:val="0"/>
          <w:lang w:val="ru-RU"/>
        </w:rPr>
        <w:t>-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желтый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оранжевый</w:t>
      </w:r>
      <w:r>
        <w:rPr>
          <w:rFonts w:cs="Arial Unicode MS" w:eastAsia="Arial Unicode MS"/>
          <w:rtl w:val="0"/>
          <w:lang w:val="ru-RU"/>
        </w:rPr>
        <w:t>,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 xml:space="preserve"> розовый</w:t>
      </w:r>
      <w:r>
        <w:rPr>
          <w:rFonts w:cs="Arial Unicode MS" w:eastAsia="Arial Unicode MS"/>
          <w:rtl w:val="0"/>
          <w:lang w:val="ru-RU"/>
        </w:rPr>
        <w:t>,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 xml:space="preserve"> бирюзовый </w:t>
      </w:r>
      <w:r>
        <w:rPr>
          <w:rFonts w:cs="Arial Unicode MS" w:eastAsia="Arial Unicode MS" w:hint="default"/>
          <w:rtl w:val="0"/>
          <w:lang w:val="ru-RU"/>
        </w:rPr>
        <w:t xml:space="preserve">и 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красный</w:t>
      </w:r>
      <w:r>
        <w:rPr>
          <w:rFonts w:cs="Arial Unicode MS" w:eastAsia="Arial Unicode MS"/>
          <w:b w:val="1"/>
          <w:bCs w:val="1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 xml:space="preserve">смешанные с 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густым фиолетовым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латунным и изумрудно</w:t>
      </w:r>
      <w:r>
        <w:rPr>
          <w:rFonts w:cs="Arial Unicode MS" w:eastAsia="Arial Unicode MS"/>
          <w:b w:val="1"/>
          <w:bCs w:val="1"/>
          <w:rtl w:val="0"/>
          <w:lang w:val="ru-RU"/>
        </w:rPr>
        <w:t>-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зеленым</w:t>
      </w:r>
      <w:r>
        <w:rPr>
          <w:rFonts w:cs="Arial Unicode MS" w:eastAsia="Arial Unicode MS"/>
          <w:b w:val="1"/>
          <w:bCs w:val="1"/>
          <w:rtl w:val="0"/>
          <w:lang w:val="ru-RU"/>
        </w:rPr>
        <w:t>,</w:t>
      </w:r>
      <w:r>
        <w:rPr>
          <w:rFonts w:cs="Arial Unicode MS" w:eastAsia="Arial Unicode MS" w:hint="default"/>
          <w:rtl w:val="0"/>
          <w:lang w:val="ru-RU"/>
        </w:rPr>
        <w:t xml:space="preserve"> — раскрываются во всем своем великолепии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приглашая нас играть на сочетаниях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Их гармония и контраст — неисчерпаемый источник вдохновения</w:t>
      </w:r>
      <w:r>
        <w:rPr>
          <w:rFonts w:cs="Arial Unicode MS" w:eastAsia="Arial Unicode MS"/>
          <w:rtl w:val="0"/>
          <w:lang w:val="ru-RU"/>
        </w:rPr>
        <w:t>.</w:t>
      </w:r>
    </w:p>
    <w:p>
      <w:pPr>
        <w:pStyle w:val="Body"/>
        <w:rPr>
          <w:b w:val="1"/>
          <w:bCs w:val="1"/>
          <w:lang w:val="ru-RU"/>
        </w:rPr>
      </w:pPr>
    </w:p>
    <w:p>
      <w:pPr>
        <w:pStyle w:val="Body"/>
        <w:rPr>
          <w:b w:val="1"/>
          <w:bCs w:val="1"/>
        </w:rPr>
      </w:pPr>
      <w:r>
        <w:rPr>
          <w:rFonts w:cs="Arial Unicode MS" w:eastAsia="Arial Unicode MS" w:hint="default"/>
          <w:b w:val="1"/>
          <w:bCs w:val="1"/>
          <w:rtl w:val="0"/>
          <w:lang w:val="ru-RU"/>
        </w:rPr>
        <w:t>На запад</w:t>
      </w:r>
    </w:p>
    <w:p>
      <w:pPr>
        <w:pStyle w:val="Body"/>
        <w:rPr>
          <w:b w:val="1"/>
          <w:bCs w:val="1"/>
          <w:lang w:val="ru-RU"/>
        </w:rPr>
      </w:pPr>
    </w:p>
    <w:p>
      <w:pPr>
        <w:pStyle w:val="Body"/>
      </w:pPr>
      <w:r>
        <w:rPr>
          <w:rFonts w:cs="Arial Unicode MS" w:eastAsia="Arial Unicode MS" w:hint="default"/>
          <w:rtl w:val="0"/>
          <w:lang w:val="ru-RU"/>
        </w:rPr>
        <w:t>Сближение разных культур рождает вдохновляющий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одухотворенный сплав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Один из примеров дала нам великая миграция в юго</w:t>
      </w:r>
      <w:r>
        <w:rPr>
          <w:rFonts w:cs="Arial Unicode MS" w:eastAsia="Arial Unicode MS"/>
          <w:rtl w:val="0"/>
          <w:lang w:val="ru-RU"/>
        </w:rPr>
        <w:t>-</w:t>
      </w:r>
      <w:r>
        <w:rPr>
          <w:rFonts w:cs="Arial Unicode MS" w:eastAsia="Arial Unicode MS" w:hint="default"/>
          <w:rtl w:val="0"/>
          <w:lang w:val="ru-RU"/>
        </w:rPr>
        <w:t>западные области Америки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 xml:space="preserve">произошедшая в </w:t>
      </w:r>
      <w:r>
        <w:rPr>
          <w:rFonts w:cs="Arial Unicode MS" w:eastAsia="Arial Unicode MS"/>
          <w:rtl w:val="0"/>
          <w:lang w:val="en-US"/>
        </w:rPr>
        <w:t>XIX</w:t>
      </w:r>
      <w:r>
        <w:rPr>
          <w:rFonts w:cs="Arial Unicode MS" w:eastAsia="Arial Unicode MS" w:hint="default"/>
          <w:rtl w:val="0"/>
          <w:lang w:val="ru-RU"/>
        </w:rPr>
        <w:t xml:space="preserve"> веке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В этой смеси все</w:t>
      </w:r>
      <w:r>
        <w:rPr>
          <w:rFonts w:cs="Arial Unicode MS" w:eastAsia="Arial Unicode MS"/>
          <w:rtl w:val="0"/>
          <w:lang w:val="ru-RU"/>
        </w:rPr>
        <w:t xml:space="preserve">: 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синий</w:t>
      </w:r>
      <w:r>
        <w:rPr>
          <w:rFonts w:cs="Arial Unicode MS" w:eastAsia="Arial Unicode MS" w:hint="default"/>
          <w:rtl w:val="0"/>
          <w:lang w:val="ru-RU"/>
        </w:rPr>
        <w:t xml:space="preserve"> и 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грязновато</w:t>
      </w:r>
      <w:r>
        <w:rPr>
          <w:rFonts w:cs="Arial Unicode MS" w:eastAsia="Arial Unicode MS"/>
          <w:b w:val="1"/>
          <w:bCs w:val="1"/>
          <w:rtl w:val="0"/>
          <w:lang w:val="ru-RU"/>
        </w:rPr>
        <w:t>-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белый</w:t>
      </w:r>
      <w:r>
        <w:rPr>
          <w:rFonts w:cs="Arial Unicode MS" w:eastAsia="Arial Unicode MS" w:hint="default"/>
          <w:rtl w:val="0"/>
          <w:lang w:val="ru-RU"/>
        </w:rPr>
        <w:t xml:space="preserve"> нам дали традиционные ткани европейских поселенцев</w:t>
      </w:r>
      <w:r>
        <w:rPr>
          <w:rFonts w:cs="Arial Unicode MS" w:eastAsia="Arial Unicode MS"/>
          <w:rtl w:val="0"/>
          <w:lang w:val="ru-RU"/>
        </w:rPr>
        <w:t xml:space="preserve">; 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зеленый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желтый</w:t>
      </w:r>
      <w:r>
        <w:rPr>
          <w:rFonts w:cs="Arial Unicode MS" w:eastAsia="Arial Unicode MS" w:hint="default"/>
          <w:rtl w:val="0"/>
          <w:lang w:val="ru-RU"/>
        </w:rPr>
        <w:t xml:space="preserve"> и 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красный</w:t>
      </w:r>
      <w:r>
        <w:rPr>
          <w:rFonts w:cs="Arial Unicode MS" w:eastAsia="Arial Unicode MS" w:hint="default"/>
          <w:rtl w:val="0"/>
          <w:lang w:val="ru-RU"/>
        </w:rPr>
        <w:t xml:space="preserve"> отражают индийские орнаменты</w:t>
      </w:r>
      <w:r>
        <w:rPr>
          <w:rFonts w:cs="Arial Unicode MS" w:eastAsia="Arial Unicode MS"/>
          <w:rtl w:val="0"/>
          <w:lang w:val="ru-RU"/>
        </w:rPr>
        <w:t xml:space="preserve">; </w:t>
      </w:r>
      <w:r>
        <w:rPr>
          <w:rFonts w:cs="Arial Unicode MS" w:eastAsia="Arial Unicode MS" w:hint="default"/>
          <w:rtl w:val="0"/>
          <w:lang w:val="ru-RU"/>
        </w:rPr>
        <w:t xml:space="preserve">цвета ржавчины напоминают о тлеющих </w:t>
      </w:r>
      <w:r>
        <w:rPr>
          <w:rFonts w:cs="Arial Unicode MS" w:eastAsia="Arial Unicode MS" w:hint="default"/>
          <w:shd w:val="clear" w:color="auto" w:fill="ffff00"/>
          <w:rtl w:val="0"/>
          <w:lang w:val="ru-RU"/>
        </w:rPr>
        <w:t xml:space="preserve">угольках </w:t>
      </w:r>
      <w:r>
        <w:rPr>
          <w:rFonts w:cs="Arial Unicode MS" w:eastAsia="Arial Unicode MS" w:hint="default"/>
          <w:rtl w:val="0"/>
          <w:lang w:val="ru-RU"/>
        </w:rPr>
        <w:t>и мексиканской земле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представляя испанское влияние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Здесь холод встречает тепло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Старый Свет встречает Новый Свет</w:t>
      </w:r>
      <w:r>
        <w:rPr>
          <w:rFonts w:cs="Arial Unicode MS" w:eastAsia="Arial Unicode MS"/>
          <w:rtl w:val="0"/>
          <w:lang w:val="ru-RU"/>
        </w:rPr>
        <w:t>.</w:t>
      </w:r>
    </w:p>
    <w:p>
      <w:pPr>
        <w:pStyle w:val="Body"/>
        <w:rPr>
          <w:b w:val="1"/>
          <w:bCs w:val="1"/>
          <w:lang w:val="ru-RU"/>
        </w:rPr>
      </w:pPr>
    </w:p>
    <w:p>
      <w:pPr>
        <w:pStyle w:val="Body"/>
      </w:pPr>
      <w:r>
        <w:rPr>
          <w:rFonts w:cs="Arial Unicode MS" w:eastAsia="Arial Unicode MS" w:hint="default"/>
          <w:rtl w:val="0"/>
          <w:lang w:val="ru-RU"/>
        </w:rPr>
        <w:t xml:space="preserve">Коллекция детально проанализированных </w:t>
      </w:r>
      <w:r>
        <w:rPr>
          <w:rFonts w:cs="Arial Unicode MS" w:eastAsia="Arial Unicode MS"/>
          <w:b w:val="1"/>
          <w:bCs w:val="1"/>
          <w:rtl w:val="0"/>
          <w:lang w:val="en-US"/>
        </w:rPr>
        <w:t>readymade</w:t>
      </w:r>
      <w:r>
        <w:rPr>
          <w:rFonts w:cs="Arial Unicode MS" w:eastAsia="Arial Unicode MS" w:hint="default"/>
          <w:rtl w:val="0"/>
          <w:lang w:val="ru-RU"/>
        </w:rPr>
        <w:t xml:space="preserve"> цветовых тенденций доступна по ссылке</w:t>
      </w:r>
      <w:r>
        <w:rPr>
          <w:rFonts w:cs="Arial Unicode MS" w:eastAsia="Arial Unicode MS"/>
          <w:rtl w:val="0"/>
          <w:lang w:val="ru-RU"/>
        </w:rPr>
        <w:t>:</w:t>
      </w:r>
    </w:p>
    <w:p>
      <w:pPr>
        <w:pStyle w:val="Body"/>
        <w:rPr>
          <w:lang w:val="ru-RU"/>
        </w:rPr>
      </w:pPr>
    </w:p>
    <w:p>
      <w:pPr>
        <w:pStyle w:val="Body"/>
      </w:pPr>
      <w:r>
        <w:rPr>
          <w:rFonts w:cs="Arial Unicode MS" w:eastAsia="Arial Unicode MS"/>
          <w:rtl w:val="0"/>
          <w:lang w:val="ru-RU"/>
        </w:rPr>
        <w:t>www.wearglobalnetwork.com/publications</w:t>
      </w:r>
    </w:p>
    <w:p>
      <w:pPr>
        <w:pStyle w:val="Body"/>
        <w:rPr>
          <w:lang w:val="ru-RU"/>
        </w:rPr>
      </w:pPr>
    </w:p>
    <w:p>
      <w:pPr>
        <w:pStyle w:val="Body"/>
        <w:rPr>
          <w:lang w:val="ru-RU"/>
        </w:rPr>
      </w:pPr>
    </w:p>
    <w:p>
      <w:pPr>
        <w:pStyle w:val="Body"/>
      </w:pPr>
      <w:r>
        <w:rPr>
          <w:lang w:val="ru-RU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TML Preformatted">
    <w:name w:val="HTML Preformatted"/>
    <w:next w:val="HTML Preformatted"/>
    <w:pPr>
      <w:keepNext w:val="0"/>
      <w:keepLines w:val="0"/>
      <w:pageBreakBefore w:val="0"/>
      <w:widowControl w:val="1"/>
      <w:shd w:val="clear" w:color="auto" w:fill="auto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Arial Unicode MS" w:hAnsi="Courier New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ru-RU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