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BUSINESS PROFILE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</w:rPr>
        <w:t>ISKO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  <w:caps w:val="1"/>
        </w:rPr>
      </w:pPr>
      <w:r>
        <w:rPr>
          <w:caps w:val="1"/>
          <w:rtl w:val="0"/>
          <w:lang w:val="en-US"/>
        </w:rPr>
        <w:t xml:space="preserve">EN UNA ENTREVISTA EXCLUSIVA CON </w:t>
      </w:r>
      <w:r>
        <w:rPr>
          <w:b w:val="1"/>
          <w:bCs w:val="1"/>
          <w:rtl w:val="0"/>
          <w:lang w:val="de-DE"/>
        </w:rPr>
        <w:t>WeAr</w:t>
      </w:r>
      <w:r>
        <w:rPr>
          <w:b w:val="1"/>
          <w:bCs w:val="1"/>
          <w:caps w:val="1"/>
          <w:rtl w:val="0"/>
        </w:rPr>
        <w:t>,</w:t>
      </w:r>
      <w:r>
        <w:rPr>
          <w:caps w:val="1"/>
          <w:rtl w:val="0"/>
          <w:lang w:val="it-IT"/>
        </w:rPr>
        <w:t xml:space="preserve"> Marco Lucietti, director de marketing de </w:t>
      </w:r>
      <w:r>
        <w:rPr>
          <w:b w:val="1"/>
          <w:bCs w:val="1"/>
          <w:caps w:val="1"/>
          <w:rtl w:val="0"/>
        </w:rPr>
        <w:t>Isko</w:t>
      </w:r>
      <w:r>
        <w:rPr>
          <w:caps w:val="1"/>
          <w:rtl w:val="0"/>
          <w:lang w:val="nl-NL"/>
        </w:rPr>
        <w:t>, NOS OFRECE UNA VISI</w:t>
      </w:r>
      <w:r>
        <w:rPr>
          <w:caps w:val="1"/>
          <w:rtl w:val="0"/>
          <w:lang w:val="es-ES_tradnl"/>
        </w:rPr>
        <w:t>Ó</w:t>
      </w:r>
      <w:r>
        <w:rPr>
          <w:caps w:val="1"/>
          <w:rtl w:val="0"/>
          <w:lang w:val="es-ES_tradnl"/>
        </w:rPr>
        <w:t>N DE LA ESTRATEGIA DE NEGOCIO DEL PRODUCTOR L</w:t>
      </w:r>
      <w:r>
        <w:rPr>
          <w:caps w:val="1"/>
          <w:rtl w:val="0"/>
          <w:lang w:val="es-ES_tradnl"/>
        </w:rPr>
        <w:t>Í</w:t>
      </w:r>
      <w:r>
        <w:rPr>
          <w:caps w:val="1"/>
          <w:rtl w:val="0"/>
          <w:lang w:val="de-DE"/>
        </w:rPr>
        <w:t>DER EN DENIM.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b w:val="1"/>
          <w:bCs w:val="1"/>
          <w:u w:color="453ccc"/>
        </w:rPr>
      </w:pPr>
      <w:r>
        <w:rPr>
          <w:b w:val="1"/>
          <w:bCs w:val="1"/>
          <w:u w:color="453ccc"/>
          <w:rtl w:val="0"/>
          <w:lang w:val="es-ES_tradnl"/>
        </w:rPr>
        <w:t>¿</w:t>
      </w:r>
      <w:r>
        <w:rPr>
          <w:b w:val="1"/>
          <w:bCs w:val="1"/>
          <w:u w:color="453ccc"/>
          <w:rtl w:val="0"/>
        </w:rPr>
        <w:t>D</w:t>
      </w:r>
      <w:r>
        <w:rPr>
          <w:b w:val="1"/>
          <w:bCs w:val="1"/>
          <w:u w:color="453ccc"/>
          <w:rtl w:val="0"/>
          <w:lang w:val="es-ES_tradnl"/>
        </w:rPr>
        <w:t>ó</w:t>
      </w:r>
      <w:r>
        <w:rPr>
          <w:b w:val="1"/>
          <w:bCs w:val="1"/>
          <w:u w:color="453ccc"/>
          <w:rtl w:val="0"/>
          <w:lang w:val="es-ES_tradnl"/>
        </w:rPr>
        <w:t>nde se encuentran las oportunidades en denim para los pr</w:t>
      </w:r>
      <w:r>
        <w:rPr>
          <w:b w:val="1"/>
          <w:bCs w:val="1"/>
          <w:u w:color="453ccc"/>
          <w:rtl w:val="0"/>
          <w:lang w:val="es-ES_tradnl"/>
        </w:rPr>
        <w:t>ó</w:t>
      </w:r>
      <w:r>
        <w:rPr>
          <w:b w:val="1"/>
          <w:bCs w:val="1"/>
          <w:u w:color="453ccc"/>
          <w:rtl w:val="0"/>
          <w:lang w:val="pt-PT"/>
        </w:rPr>
        <w:t>ximos 24 meses?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</w:pPr>
      <w:r>
        <w:rPr>
          <w:rtl w:val="0"/>
          <w:lang w:val="pt-PT"/>
        </w:rPr>
        <w:t xml:space="preserve">Vemos grandes oportunidades en </w:t>
      </w:r>
      <w:r>
        <w:rPr>
          <w:rtl w:val="0"/>
          <w:lang w:val="es-ES_tradnl"/>
        </w:rPr>
        <w:t>“</w:t>
      </w:r>
      <w:r>
        <w:rPr>
          <w:rtl w:val="0"/>
          <w:lang w:val="en-US"/>
        </w:rPr>
        <w:t>athleisure</w:t>
      </w:r>
      <w:r>
        <w:rPr>
          <w:rtl w:val="0"/>
          <w:lang w:val="es-ES_tradnl"/>
        </w:rPr>
        <w:t>”</w:t>
      </w:r>
      <w:r>
        <w:rPr>
          <w:rtl w:val="0"/>
          <w:lang w:val="es-ES_tradnl"/>
        </w:rPr>
        <w:t>, la tendencia de unir moda y una vida activa. Otro reto interesante es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adir comodidad al denim tradicional, el cual se percibe como r</w:t>
      </w:r>
      <w:r>
        <w:rPr>
          <w:rtl w:val="0"/>
          <w:lang w:val="es-ES_tradnl"/>
        </w:rPr>
        <w:t>í</w:t>
      </w:r>
      <w:r>
        <w:rPr>
          <w:rtl w:val="0"/>
        </w:rPr>
        <w:t>gido. Innovaci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compromiso responsable a la eco-sostenibilidad son tambi</w:t>
      </w:r>
      <w:r>
        <w:rPr>
          <w:rtl w:val="0"/>
          <w:lang w:val="es-ES_tradnl"/>
        </w:rPr>
        <w:t>é</w:t>
      </w:r>
      <w:r>
        <w:rPr>
          <w:rtl w:val="0"/>
          <w:lang w:val="pt-PT"/>
        </w:rPr>
        <w:t>n importantes.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b w:val="1"/>
          <w:bCs w:val="1"/>
          <w:u w:color="453ccc"/>
        </w:rPr>
      </w:pPr>
      <w:r>
        <w:rPr>
          <w:b w:val="1"/>
          <w:bCs w:val="1"/>
          <w:u w:color="453ccc"/>
          <w:rtl w:val="0"/>
          <w:lang w:val="es-ES_tradnl"/>
        </w:rPr>
        <w:t>¿</w:t>
      </w:r>
      <w:r>
        <w:rPr>
          <w:b w:val="1"/>
          <w:bCs w:val="1"/>
          <w:u w:color="453ccc"/>
          <w:rtl w:val="0"/>
        </w:rPr>
        <w:t>C</w:t>
      </w:r>
      <w:r>
        <w:rPr>
          <w:b w:val="1"/>
          <w:bCs w:val="1"/>
          <w:u w:color="453ccc"/>
          <w:rtl w:val="0"/>
          <w:lang w:val="es-ES_tradnl"/>
        </w:rPr>
        <w:t>ó</w:t>
      </w:r>
      <w:r>
        <w:rPr>
          <w:b w:val="1"/>
          <w:bCs w:val="1"/>
          <w:u w:color="453ccc"/>
          <w:rtl w:val="0"/>
          <w:lang w:val="es-ES_tradnl"/>
        </w:rPr>
        <w:t>mo puede el Mercado convencer a sus consumidores para que compren nuevo denim innovador en vez de readquirir sus modelos actuales?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</w:pPr>
      <w:r>
        <w:rPr>
          <w:rtl w:val="0"/>
          <w:lang w:val="es-ES_tradnl"/>
        </w:rPr>
        <w:t>Dado que el denim es tan democr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tico e influenciado por los cambios sociales, el denim innovador siempre ser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relevante para el consumidor contempor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neo. La clave para el productor es anticiparse a demandas emergentes del consumidor, como confort, tecnolog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novedad.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b w:val="1"/>
          <w:bCs w:val="1"/>
          <w:u w:color="453ccc"/>
        </w:rPr>
      </w:pPr>
    </w:p>
    <w:p>
      <w:pPr>
        <w:pStyle w:val="Body"/>
        <w:widowControl w:val="0"/>
        <w:rPr>
          <w:b w:val="1"/>
          <w:bCs w:val="1"/>
          <w:u w:color="453ccc"/>
        </w:rPr>
      </w:pPr>
      <w:r>
        <w:rPr>
          <w:b w:val="1"/>
          <w:bCs w:val="1"/>
          <w:u w:color="453ccc"/>
          <w:rtl w:val="0"/>
          <w:lang w:val="es-ES_tradnl"/>
        </w:rPr>
        <w:t>¿</w:t>
      </w:r>
      <w:r>
        <w:rPr>
          <w:b w:val="1"/>
          <w:bCs w:val="1"/>
          <w:u w:color="453ccc"/>
          <w:rtl w:val="0"/>
          <w:lang w:val="es-ES_tradnl"/>
        </w:rPr>
        <w:t>Isko trabaja con minoristas, adem</w:t>
      </w:r>
      <w:r>
        <w:rPr>
          <w:b w:val="1"/>
          <w:bCs w:val="1"/>
          <w:u w:color="453ccc"/>
          <w:rtl w:val="0"/>
          <w:lang w:val="es-ES_tradnl"/>
        </w:rPr>
        <w:t>á</w:t>
      </w:r>
      <w:r>
        <w:rPr>
          <w:b w:val="1"/>
          <w:bCs w:val="1"/>
          <w:u w:color="453ccc"/>
          <w:rtl w:val="0"/>
          <w:lang w:val="es-ES_tradnl"/>
        </w:rPr>
        <w:t>s de con marcas?</w:t>
      </w:r>
    </w:p>
    <w:p>
      <w:pPr>
        <w:pStyle w:val="Body"/>
        <w:widowControl w:val="0"/>
      </w:pPr>
      <w:r>
        <w:rPr>
          <w:rtl w:val="0"/>
        </w:rPr>
        <w:t xml:space="preserve"> </w:t>
      </w:r>
    </w:p>
    <w:p>
      <w:pPr>
        <w:pStyle w:val="Body"/>
        <w:widowControl w:val="0"/>
      </w:pPr>
      <w:r>
        <w:rPr>
          <w:rtl w:val="0"/>
          <w:lang w:val="es-ES_tradnl"/>
        </w:rPr>
        <w:t>Isko es un actor principal que pude satisfacer la demanda de los minoristas, haciendo posible el cambio continuo y 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pido. Trabajamos con muchos minoristas como </w:t>
      </w:r>
      <w:r>
        <w:rPr>
          <w:b w:val="1"/>
          <w:bCs w:val="1"/>
          <w:rtl w:val="0"/>
          <w:lang w:val="en-US"/>
        </w:rPr>
        <w:t xml:space="preserve">Topshop </w:t>
      </w:r>
      <w:r>
        <w:rPr>
          <w:rtl w:val="0"/>
        </w:rPr>
        <w:t xml:space="preserve">y </w:t>
      </w:r>
      <w:r>
        <w:rPr>
          <w:b w:val="1"/>
          <w:bCs w:val="1"/>
          <w:rtl w:val="0"/>
          <w:lang w:val="fr-FR"/>
        </w:rPr>
        <w:t>Uniqlo</w:t>
      </w:r>
      <w:r>
        <w:rPr>
          <w:rtl w:val="0"/>
          <w:lang w:val="es-ES_tradnl"/>
        </w:rPr>
        <w:t>, pero en general, con cualquiera que quiera ofrecer un producto de valor.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n tenemos una larga historia trabajando con marcas de alta gama, como </w:t>
      </w:r>
      <w:r>
        <w:rPr>
          <w:b w:val="1"/>
          <w:bCs w:val="1"/>
          <w:rtl w:val="0"/>
        </w:rPr>
        <w:t>J Brand</w:t>
      </w:r>
      <w:r>
        <w:rPr>
          <w:rtl w:val="0"/>
        </w:rPr>
        <w:t xml:space="preserve">, </w:t>
      </w:r>
      <w:r>
        <w:rPr>
          <w:b w:val="1"/>
          <w:bCs w:val="1"/>
          <w:rtl w:val="0"/>
        </w:rPr>
        <w:t>Frame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fr-FR"/>
        </w:rPr>
        <w:t>Pierre Cardin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it-IT"/>
        </w:rPr>
        <w:t>Armani Jeans</w:t>
      </w:r>
      <w:r>
        <w:rPr>
          <w:rtl w:val="0"/>
          <w:lang w:val="es-ES_tradnl"/>
        </w:rPr>
        <w:t xml:space="preserve"> y </w:t>
      </w:r>
      <w:r>
        <w:rPr>
          <w:b w:val="1"/>
          <w:bCs w:val="1"/>
          <w:rtl w:val="0"/>
        </w:rPr>
        <w:t>3x1</w:t>
      </w:r>
      <w:r>
        <w:rPr>
          <w:rtl w:val="0"/>
        </w:rPr>
        <w:t xml:space="preserve">. 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b w:val="1"/>
          <w:bCs w:val="1"/>
          <w:u w:color="453ccc"/>
        </w:rPr>
      </w:pPr>
      <w:r>
        <w:rPr>
          <w:b w:val="1"/>
          <w:bCs w:val="1"/>
          <w:u w:color="453ccc"/>
          <w:rtl w:val="0"/>
          <w:lang w:val="es-ES_tradnl"/>
        </w:rPr>
        <w:t>¿</w:t>
      </w:r>
      <w:r>
        <w:rPr>
          <w:b w:val="1"/>
          <w:bCs w:val="1"/>
          <w:u w:color="453ccc"/>
          <w:rtl w:val="0"/>
          <w:lang w:val="es-ES_tradnl"/>
        </w:rPr>
        <w:t>Isko intenta marcar tendencia o sigue lo que pide el consumidor?</w:t>
      </w:r>
    </w:p>
    <w:p>
      <w:pPr>
        <w:pStyle w:val="Body"/>
        <w:widowControl w:val="0"/>
        <w:rPr>
          <w:rFonts w:ascii="Times New Roman" w:cs="Times New Roman" w:hAnsi="Times New Roman" w:eastAsia="Times New Roman"/>
          <w:b w:val="1"/>
          <w:bCs w:val="1"/>
          <w:u w:color="453ccc"/>
        </w:rPr>
      </w:pPr>
    </w:p>
    <w:p>
      <w:pPr>
        <w:pStyle w:val="Body"/>
        <w:widowControl w:val="0"/>
      </w:pPr>
      <w:r>
        <w:rPr>
          <w:rtl w:val="0"/>
          <w:lang w:val="es-ES_tradnl"/>
        </w:rPr>
        <w:t>Isko siempre ha marcado tendencia: las mayores revoluciones en denim fueron iniciadas y lanzadas por Isko. Piensa, por ejemplo, en</w:t>
      </w:r>
      <w:r>
        <w:rPr>
          <w:rtl w:val="0"/>
          <w:lang w:val="es-ES_tradnl"/>
        </w:rPr>
        <w:t xml:space="preserve"> “</w:t>
      </w:r>
      <w:r>
        <w:rPr>
          <w:rtl w:val="0"/>
        </w:rPr>
        <w:t>jeggings</w:t>
      </w:r>
      <w:r>
        <w:rPr>
          <w:rtl w:val="0"/>
          <w:lang w:val="es-ES_tradnl"/>
        </w:rPr>
        <w:t>”</w:t>
      </w:r>
      <w:r>
        <w:rPr>
          <w:rtl w:val="0"/>
        </w:rPr>
        <w:t xml:space="preserve">, </w:t>
      </w:r>
      <w:r>
        <w:rPr>
          <w:rtl w:val="0"/>
          <w:lang w:val="es-ES_tradnl"/>
        </w:rPr>
        <w:t>“</w:t>
      </w:r>
      <w:r>
        <w:rPr>
          <w:rtl w:val="0"/>
        </w:rPr>
        <w:t>Isko Future Face</w:t>
      </w:r>
      <w:r>
        <w:rPr>
          <w:rtl w:val="0"/>
          <w:lang w:val="es-ES_tradnl"/>
        </w:rPr>
        <w:t xml:space="preserve">” </w:t>
      </w:r>
      <w:r>
        <w:rPr>
          <w:rtl w:val="0"/>
          <w:lang w:val="es-ES_tradnl"/>
        </w:rPr>
        <w:t>(el material tejido con un aspecto que ofrece un confort extraordinario y una retenci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de forma mejorada), athleisure, </w:t>
      </w:r>
      <w:r>
        <w:rPr>
          <w:rtl w:val="0"/>
          <w:lang w:val="es-ES_tradnl"/>
        </w:rPr>
        <w:t>“</w:t>
      </w:r>
      <w:r>
        <w:rPr>
          <w:rtl w:val="0"/>
        </w:rPr>
        <w:t>Isko Blue Skin</w:t>
      </w:r>
      <w:r>
        <w:rPr>
          <w:rtl w:val="0"/>
          <w:lang w:val="es-ES_tradnl"/>
        </w:rPr>
        <w:t>”</w:t>
      </w:r>
      <w:r>
        <w:rPr>
          <w:rtl w:val="0"/>
          <w:lang w:val="it-IT"/>
        </w:rPr>
        <w:t xml:space="preserve"> (la tecnolog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que permite un movimiento de 360</w:t>
      </w:r>
      <w:r>
        <w:rPr>
          <w:rtl w:val="0"/>
          <w:lang w:val="es-ES_tradnl"/>
        </w:rPr>
        <w:t>º</w:t>
      </w:r>
      <w:r>
        <w:rPr>
          <w:rtl w:val="0"/>
          <w:lang w:val="es-ES_tradnl"/>
        </w:rPr>
        <w:t>) y el stretch en cuatro direcciones para yoga y deporte. Nuestro objetivo es estar siempre al frente para dar inspiraciones a la industria. Actualmente estamos trabajando en tecnolog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llevable.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"http://www.isko.com.tr"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http://www.isko.com.tr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