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24" w:rsidRPr="00F80453" w:rsidRDefault="005A02B8">
      <w:pPr>
        <w:rPr>
          <w:rFonts w:ascii="Times New Roman" w:hAnsi="Times New Roman" w:cs="Times New Roman"/>
        </w:rPr>
      </w:pPr>
      <w:bookmarkStart w:id="0" w:name="_GoBack"/>
      <w:bookmarkEnd w:id="0"/>
      <w:r w:rsidRPr="00F80453">
        <w:rPr>
          <w:rFonts w:ascii="Times New Roman" w:hAnsi="Times New Roman" w:cs="Times New Roman"/>
        </w:rPr>
        <w:t>BUSINESS PROFILE</w:t>
      </w:r>
    </w:p>
    <w:p w:rsidR="00A74624" w:rsidRPr="00F80453" w:rsidRDefault="00A74624">
      <w:pPr>
        <w:rPr>
          <w:rFonts w:ascii="Times New Roman" w:hAnsi="Times New Roman" w:cs="Times New Roman"/>
        </w:rPr>
      </w:pPr>
    </w:p>
    <w:p w:rsidR="00A74624" w:rsidRPr="00F80453" w:rsidRDefault="00F80453">
      <w:pPr>
        <w:rPr>
          <w:rFonts w:ascii="Times New Roman" w:hAnsi="Times New Roman" w:cs="Times New Roman"/>
          <w:b/>
          <w:bCs/>
        </w:rPr>
      </w:pPr>
      <w:r w:rsidRPr="00F80453">
        <w:rPr>
          <w:rFonts w:ascii="Times New Roman" w:hAnsi="Times New Roman" w:cs="Times New Roman"/>
          <w:b/>
          <w:bCs/>
        </w:rPr>
        <w:t>CORDURA: ESTILO QUE PERDURA</w:t>
      </w:r>
    </w:p>
    <w:p w:rsidR="00A74624" w:rsidRPr="00F80453" w:rsidRDefault="00A74624">
      <w:pPr>
        <w:rPr>
          <w:rFonts w:ascii="Times New Roman" w:hAnsi="Times New Roman" w:cs="Times New Roman"/>
        </w:rPr>
      </w:pPr>
    </w:p>
    <w:p w:rsidR="00F80453" w:rsidRPr="00F80453" w:rsidRDefault="005A02B8">
      <w:pPr>
        <w:rPr>
          <w:rFonts w:ascii="Times New Roman" w:hAnsi="Times New Roman" w:cs="Times New Roman"/>
          <w:bCs/>
        </w:rPr>
      </w:pPr>
      <w:r w:rsidRPr="00F80453">
        <w:rPr>
          <w:rFonts w:ascii="Times New Roman" w:hAnsi="Times New Roman" w:cs="Times New Roman"/>
          <w:b/>
          <w:bCs/>
        </w:rPr>
        <w:t xml:space="preserve">Cordura, </w:t>
      </w:r>
      <w:r w:rsidR="00F80453">
        <w:rPr>
          <w:rFonts w:ascii="Times New Roman" w:hAnsi="Times New Roman" w:cs="Times New Roman"/>
          <w:bCs/>
        </w:rPr>
        <w:t xml:space="preserve">una de las marcas bajo el paraguas del grupo </w:t>
      </w:r>
      <w:r w:rsidR="00F80453">
        <w:rPr>
          <w:rFonts w:ascii="Times New Roman" w:hAnsi="Times New Roman" w:cs="Times New Roman"/>
          <w:b/>
          <w:bCs/>
        </w:rPr>
        <w:t>Invista</w:t>
      </w:r>
      <w:r w:rsidR="00F80453">
        <w:rPr>
          <w:rFonts w:ascii="Times New Roman" w:hAnsi="Times New Roman" w:cs="Times New Roman"/>
          <w:bCs/>
        </w:rPr>
        <w:t xml:space="preserve">, ha sido líder en la creación de materiales duraderos durante más de 45 años. Su historia de éxito se inició cuando la marca de mochilas y artículos outdoor </w:t>
      </w:r>
      <w:r w:rsidR="00F80453">
        <w:rPr>
          <w:rFonts w:ascii="Times New Roman" w:hAnsi="Times New Roman" w:cs="Times New Roman"/>
          <w:b/>
          <w:bCs/>
        </w:rPr>
        <w:t>JanSport</w:t>
      </w:r>
      <w:r w:rsidR="00F80453">
        <w:rPr>
          <w:rFonts w:ascii="Times New Roman" w:hAnsi="Times New Roman" w:cs="Times New Roman"/>
          <w:bCs/>
        </w:rPr>
        <w:t xml:space="preserve"> adaptó el material clásico Cordura 1000d a sus productos. Actualmente, las marcas de moda más prestigiosas utilizan la gama versátil de Cordura para crear prendas con estilo y de larga duración; y numerosas marcas militares y de workwear en todo el mundo también utiliza sus resistentes materiales.</w:t>
      </w:r>
    </w:p>
    <w:p w:rsidR="00A74624" w:rsidRDefault="00A74624">
      <w:pPr>
        <w:rPr>
          <w:rFonts w:ascii="Times New Roman" w:hAnsi="Times New Roman" w:cs="Times New Roman"/>
        </w:rPr>
      </w:pPr>
    </w:p>
    <w:p w:rsidR="00F80453" w:rsidRDefault="00F80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demanda del consumidor de prendas de alta resistencia, pero a la vez de moda y aptas para el trabajo y el ocio está al alza, y Cordura quiere asegurarse que ni un soldado ni un fashionista se sienta incómodo en su atuendo. El portafolio más reciente de la marca del material innovador “fashion x Function” es testimonio de ello; permite al consumidor actual que quiere montar en bicicleta o hacer yoga después del trabajo, y después también salir de noche. </w:t>
      </w:r>
    </w:p>
    <w:p w:rsidR="00F80453" w:rsidRPr="00F80453" w:rsidRDefault="00F80453">
      <w:pPr>
        <w:rPr>
          <w:rFonts w:ascii="Times New Roman" w:hAnsi="Times New Roman" w:cs="Times New Roman"/>
        </w:rPr>
      </w:pPr>
    </w:p>
    <w:p w:rsidR="00A74624" w:rsidRDefault="00F80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productos de Cordura permanecen relevantes no sólo por s</w:t>
      </w:r>
      <w:r w:rsidR="001D2800">
        <w:rPr>
          <w:rFonts w:ascii="Times New Roman" w:hAnsi="Times New Roman" w:cs="Times New Roman"/>
        </w:rPr>
        <w:t>u durabilidad, sino también porqué la marca innova de manera consistente. La marca promueve jóvenes talentos para impregnar a sus materiales con nuevas ideas y ofrecer u</w:t>
      </w:r>
      <w:r w:rsidR="00694254">
        <w:rPr>
          <w:rFonts w:ascii="Times New Roman" w:hAnsi="Times New Roman" w:cs="Times New Roman"/>
        </w:rPr>
        <w:t>na dirección de</w:t>
      </w:r>
      <w:r w:rsidR="001D2800">
        <w:rPr>
          <w:rFonts w:ascii="Times New Roman" w:hAnsi="Times New Roman" w:cs="Times New Roman"/>
        </w:rPr>
        <w:t xml:space="preserve"> futuro. De ahí, la esponsorización de la marca de concursos para diseñadores emergentes y estudiantes, como el Work’N Mode y el Project 20/20 Award, y su colaboración con la escuela de moda parisina ESMOD.</w:t>
      </w:r>
    </w:p>
    <w:p w:rsidR="00A74624" w:rsidRDefault="00A74624">
      <w:pPr>
        <w:rPr>
          <w:rFonts w:ascii="Times New Roman" w:hAnsi="Times New Roman" w:cs="Times New Roman"/>
        </w:rPr>
      </w:pPr>
    </w:p>
    <w:p w:rsidR="00A74624" w:rsidRPr="00F80453" w:rsidRDefault="001D2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marca que pone especial atención a la durabilidad, Cordura se preocupa también de la sostenibilidad. Una de sus creencias fundamentales es “la sostenibilidad empieza con un producto que perdura”. Cordura Denim y los materiales de poliéster reciclados Ecomade están plenamente equipados para este papel. Además, más y más materiales de Cordura se centran alrededor del concepto de “más ligero/más resistente”: la idea es reducir la cantidad de materia prima mientras se mantiene la resistencia a largo plazo.</w:t>
      </w:r>
    </w:p>
    <w:p w:rsidR="00A74624" w:rsidRPr="00F80453" w:rsidRDefault="005A02B8">
      <w:pPr>
        <w:rPr>
          <w:rFonts w:ascii="Times New Roman" w:hAnsi="Times New Roman" w:cs="Times New Roman"/>
        </w:rPr>
      </w:pPr>
      <w:hyperlink r:id="rId6" w:history="1">
        <w:r w:rsidRPr="00F80453">
          <w:rPr>
            <w:rStyle w:val="Hyperlink0"/>
            <w:rFonts w:ascii="Times New Roman" w:hAnsi="Times New Roman" w:cs="Times New Roman"/>
          </w:rPr>
          <w:t>http://www.cordura.com</w:t>
        </w:r>
      </w:hyperlink>
    </w:p>
    <w:sectPr w:rsidR="00A74624" w:rsidRPr="00F80453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B8" w:rsidRDefault="005A02B8">
      <w:r>
        <w:separator/>
      </w:r>
    </w:p>
  </w:endnote>
  <w:endnote w:type="continuationSeparator" w:id="0">
    <w:p w:rsidR="005A02B8" w:rsidRDefault="005A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24" w:rsidRDefault="00A7462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B8" w:rsidRDefault="005A02B8">
      <w:r>
        <w:separator/>
      </w:r>
    </w:p>
  </w:footnote>
  <w:footnote w:type="continuationSeparator" w:id="0">
    <w:p w:rsidR="005A02B8" w:rsidRDefault="005A0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624" w:rsidRDefault="00A7462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24"/>
    <w:rsid w:val="001D2800"/>
    <w:rsid w:val="005A02B8"/>
    <w:rsid w:val="00604BC3"/>
    <w:rsid w:val="00694254"/>
    <w:rsid w:val="00A74624"/>
    <w:rsid w:val="00E26E8A"/>
    <w:rsid w:val="00F8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C314"/>
  <w15:docId w15:val="{4D701E5A-5553-49D2-9A2A-35A8BACC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ipervnculo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rdur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dcterms:created xsi:type="dcterms:W3CDTF">2016-08-15T13:46:00Z</dcterms:created>
  <dcterms:modified xsi:type="dcterms:W3CDTF">2016-08-15T14:03:00Z</dcterms:modified>
</cp:coreProperties>
</file>