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BT 25-30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  <w:lang w:val="fr-FR"/>
        </w:rPr>
        <w:t>Lieblingsst</w:t>
      </w: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fr-FR"/>
        </w:rPr>
        <w:t>ü</w:t>
      </w: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  <w:lang w:val="fr-FR"/>
        </w:rPr>
        <w:t>ck</w:t>
      </w:r>
    </w:p>
    <w:p>
      <w:pPr>
        <w:pStyle w:val="Default"/>
        <w:rPr>
          <w:rFonts w:ascii="Times New Roman" w:cs="Times New Roman" w:hAnsi="Times New Roman" w:eastAsia="Times New Roman"/>
          <w:caps w:val="1"/>
          <w:sz w:val="24"/>
          <w:szCs w:val="24"/>
          <w:lang w:val="fr-FR"/>
        </w:rPr>
      </w:pP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>SOUTENIR LE COMMERCE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La marque allemande au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ur,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Lieblingsst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ck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tend son support aux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taillants. Ces derniers peuvent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sormais commander des bestsellers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trospectivement, et des looks-cl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qui sont promus par la marque sur les medias sociaux peuvent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achet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dans le mois de la livraison. Ainsi au total, il y a aujourd'hui 11 livraisons par an, afin de fournir un stock frais : voil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le but de Lieblingsst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ü</w:t>
      </w:r>
      <w:r>
        <w:rPr>
          <w:rFonts w:ascii="Times New Roman" w:hAnsi="Times New Roman"/>
          <w:sz w:val="24"/>
          <w:szCs w:val="24"/>
          <w:rtl w:val="0"/>
          <w:lang w:val="fr-FR"/>
        </w:rPr>
        <w:t>ck pour servir ses points de vente. La collection P/E 2017 souligne encore plus cela. Le focus est le look Californien, sportif mais 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minin. La pi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 centrale de la collection ? Un chemisier en dentelle assorti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une petite veste.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www.lieblingsstueck.com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  <w:lang w:val="fr-FR"/>
        </w:rPr>
        <w:t>Beams Made in Japan</w:t>
      </w:r>
    </w:p>
    <w:p>
      <w:pPr>
        <w:pStyle w:val="Default"/>
        <w:rPr>
          <w:rFonts w:ascii="Times New Roman" w:cs="Times New Roman" w:hAnsi="Times New Roman" w:eastAsia="Times New Roman"/>
          <w:caps w:val="1"/>
          <w:sz w:val="24"/>
          <w:szCs w:val="24"/>
          <w:lang w:val="fr-FR"/>
        </w:rPr>
      </w:pP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>NOUVEAU LANCEMENT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Pour le P/E 2017, la marque japonaise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Beams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a lanc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sa ligne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Made in Japan</w:t>
      </w:r>
      <w:r>
        <w:rPr>
          <w:rFonts w:ascii="Times New Roman" w:hAnsi="Times New Roman"/>
          <w:sz w:val="24"/>
          <w:szCs w:val="24"/>
          <w:rtl w:val="0"/>
          <w:lang w:val="fr-FR"/>
        </w:rPr>
        <w:t>. Dirig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 par Yutaka Goto,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galement designer de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Remi Relief</w:t>
      </w:r>
      <w:r>
        <w:rPr>
          <w:rFonts w:ascii="Times New Roman" w:hAnsi="Times New Roman"/>
          <w:sz w:val="24"/>
          <w:szCs w:val="24"/>
          <w:rtl w:val="0"/>
          <w:lang w:val="fr-FR"/>
        </w:rPr>
        <w:t>, la collection comprend des basics avec un accent sur le savoir-faire Japonais.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fr-FR"/>
        </w:rPr>
        <w:t>La premi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collection a un style street avec un look vintage, particuli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rement les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ries superfines en denim indigo qui incorporent une rare technique de teinture de fil denim, qui laisse son centre blanc. Beams Made in Japan veut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plus sophistiqu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et ax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sur les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tails</w:t>
      </w:r>
      <w:r>
        <w:rPr>
          <w:rFonts w:ascii="Times New Roman" w:hAnsi="Times New Roman"/>
          <w:color w:val="ff2c21"/>
          <w:sz w:val="24"/>
          <w:szCs w:val="24"/>
          <w:u w:color="ff2c21"/>
          <w:rtl w:val="0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fr-FR"/>
        </w:rPr>
        <w:t>que les autres lignes produites par le fameux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taillant Japonais, et sera vendu en premier hors Japon. Le premier point de vente est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CIFF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Copenhague.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FASHIONKODE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BUSINESS MATCHING PROGRAM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Le rendez-vous de mode biannuel Cor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FashionKODE</w:t>
      </w:r>
      <w:r>
        <w:rPr>
          <w:rFonts w:ascii="Times New Roman" w:hAnsi="Times New Roman"/>
          <w:sz w:val="24"/>
          <w:szCs w:val="24"/>
          <w:rtl w:val="0"/>
          <w:lang w:val="fr-FR"/>
        </w:rPr>
        <w:t>, organis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par la Korea Creative Content Agency (KOCCA), se tiendra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Seoul dans la Namsan J-Gran House du 18 au 20 Octobre. A part le salon et un programme de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fil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montrant plus de 70 designers locaux, un programme de rapprochement entre marques et acheteurs sera mis en place, afin d'aider les acheteurs internationaux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naviguer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leur guise dans le monde complexe mais fascinant de la mode cor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enne.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instrText xml:space="preserve"> HYPERLINK "http://www.fashionkode.com"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fr-FR"/>
        </w:rPr>
        <w:t>www.fashionkode.com</w:t>
      </w:r>
      <w:r>
        <w:rPr>
          <w:lang w:val="fr-FR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PRPS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DENIM ULTIME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Peu de personnes savent que le nom de la marque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PRPS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 vient de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purpose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’ – 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sans les voyelles. Son fondateur et directeur artistique Donwan Harrell, qui travaillait auparavant pour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Nike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, a puis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son inspiration dans ses souvenirs d'enfance pass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e dans une ville mini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re de charbon, entre des vieux camions et des travailleurs en salopette. Son penchant pour le vintage et l'authenticit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- et pour les tissus qui semblent avoir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utilis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s dans le p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trole et la graisse - brille dans ces patines sp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ciales, caract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ristiques de ses finitions uniques. Avec un prix final compris entre 440 et 750 EUR, ce sont des jeans destin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s aux vrais aficionados du denim.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instrText xml:space="preserve"> HYPERLINK "http://www.prpsjeans.com"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fr-FR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fr-FR"/>
        </w:rPr>
        <w:t>www.prpsjeans.com</w:t>
      </w:r>
      <w:r>
        <w:rPr>
          <w:lang w:val="fr-FR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ACHETEURS JAPONAIS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REPRISE DES VOYAGES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PARIS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Comme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WeAr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 l'a annonc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plus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ô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t cette ann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e, la Semaine de la Mode de Paris a vu une baisse de ses visiteurs Japonais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la suite des attaques de 2015, principalement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cause des couvertures d'assurance. 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anmoins, le P/E 2017 prouve que les magasins Japonais ont maintenu leur venue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Paris : plusieurs bureaux d'achat ont confirm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que leurs clients visiteraient la capitale Fran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aise cet automne, malgr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l'extension de l'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tat d'urgence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la suite des attentats de Nice. Pendant ce temps, un nombre croissant de marques qui exposent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Paris collaborent avec des showrooms Japonais, afin de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curiser leur place sur le march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sz w:val="24"/>
      <w:szCs w:val="24"/>
      <w:u w:val="singl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