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DAF7B" w14:textId="0B2D669D" w:rsidR="0091401C" w:rsidRPr="00702F39" w:rsidRDefault="00024E3A">
      <w:pPr>
        <w:pStyle w:val="Body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hAnsi="Times New Roman"/>
          <w:lang w:val="fr-FR"/>
        </w:rPr>
        <w:t>TENDANCE</w:t>
      </w:r>
    </w:p>
    <w:p w14:paraId="0011CEB7" w14:textId="77777777" w:rsidR="0091401C" w:rsidRPr="00702F39" w:rsidRDefault="0091401C">
      <w:pPr>
        <w:pStyle w:val="Body"/>
        <w:rPr>
          <w:rFonts w:ascii="Times New Roman" w:eastAsia="Times New Roman" w:hAnsi="Times New Roman" w:cs="Times New Roman"/>
          <w:lang w:val="fr-FR"/>
        </w:rPr>
      </w:pPr>
    </w:p>
    <w:p w14:paraId="4633EB77" w14:textId="3C8AFEC1" w:rsidR="0091401C" w:rsidRPr="00702F39" w:rsidRDefault="00024E3A">
      <w:pPr>
        <w:pStyle w:val="Body"/>
        <w:rPr>
          <w:rFonts w:ascii="Times New Roman" w:eastAsia="Times New Roman" w:hAnsi="Times New Roman" w:cs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UNE EXPLOSION DE FROUS-FROUS</w:t>
      </w:r>
    </w:p>
    <w:p w14:paraId="50DD1BC8" w14:textId="77777777" w:rsidR="0091401C" w:rsidRPr="00702F39" w:rsidRDefault="0091401C">
      <w:pPr>
        <w:pStyle w:val="Body"/>
        <w:rPr>
          <w:rFonts w:ascii="Times New Roman" w:eastAsia="Times New Roman" w:hAnsi="Times New Roman" w:cs="Times New Roman"/>
          <w:lang w:val="fr-FR"/>
        </w:rPr>
      </w:pPr>
    </w:p>
    <w:p w14:paraId="4D7FB02E" w14:textId="77777777" w:rsidR="0091401C" w:rsidRPr="00702F39" w:rsidRDefault="00702F39">
      <w:pPr>
        <w:pStyle w:val="Body"/>
        <w:rPr>
          <w:rFonts w:ascii="Times New Roman" w:eastAsia="Times New Roman" w:hAnsi="Times New Roman" w:cs="Times New Roman"/>
          <w:lang w:val="fr-FR"/>
        </w:rPr>
      </w:pPr>
      <w:r w:rsidRPr="00702F39">
        <w:rPr>
          <w:rFonts w:ascii="Times New Roman" w:hAnsi="Times New Roman"/>
          <w:lang w:val="fr-FR"/>
        </w:rPr>
        <w:t xml:space="preserve">Jana </w:t>
      </w:r>
      <w:proofErr w:type="spellStart"/>
      <w:r w:rsidRPr="00702F39">
        <w:rPr>
          <w:rFonts w:ascii="Times New Roman" w:hAnsi="Times New Roman"/>
          <w:lang w:val="fr-FR"/>
        </w:rPr>
        <w:t>Melkumova</w:t>
      </w:r>
      <w:proofErr w:type="spellEnd"/>
      <w:r w:rsidRPr="00702F39">
        <w:rPr>
          <w:rFonts w:ascii="Times New Roman" w:hAnsi="Times New Roman"/>
          <w:lang w:val="fr-FR"/>
        </w:rPr>
        <w:t>-Reynolds</w:t>
      </w:r>
    </w:p>
    <w:p w14:paraId="3696BD76" w14:textId="77777777" w:rsidR="0091401C" w:rsidRPr="00702F39" w:rsidRDefault="0091401C">
      <w:pPr>
        <w:pStyle w:val="Body"/>
        <w:rPr>
          <w:rFonts w:ascii="Times New Roman" w:eastAsia="Times New Roman" w:hAnsi="Times New Roman" w:cs="Times New Roman"/>
          <w:lang w:val="fr-FR"/>
        </w:rPr>
      </w:pPr>
    </w:p>
    <w:p w14:paraId="4FEF2F28" w14:textId="1E46BAE9" w:rsidR="0091401C" w:rsidRPr="00702F39" w:rsidRDefault="00024E3A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LA NOUVELLE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GéNé</w:t>
      </w:r>
      <w:r w:rsidR="00702F39" w:rsidRPr="00702F39">
        <w:rPr>
          <w:rFonts w:ascii="Times New Roman" w:hAnsi="Times New Roman"/>
          <w:sz w:val="24"/>
          <w:szCs w:val="24"/>
          <w:lang w:val="fr-FR"/>
        </w:rPr>
        <w:t>RATION</w:t>
      </w:r>
      <w:proofErr w:type="spellEnd"/>
      <w:r w:rsidR="00702F39"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DE VOLANTS EST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SURDIMENSIONNéE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, SURPRENANTE ET VITALE DANS LA</w:t>
      </w:r>
      <w:r w:rsidR="00702F39" w:rsidRPr="00702F39">
        <w:rPr>
          <w:rFonts w:ascii="Times New Roman" w:hAnsi="Times New Roman"/>
          <w:sz w:val="24"/>
          <w:szCs w:val="24"/>
          <w:lang w:val="fr-FR"/>
        </w:rPr>
        <w:t xml:space="preserve"> CONSTRUCTION </w:t>
      </w:r>
      <w:r>
        <w:rPr>
          <w:rFonts w:ascii="Times New Roman" w:hAnsi="Times New Roman"/>
          <w:sz w:val="24"/>
          <w:szCs w:val="24"/>
          <w:lang w:val="fr-FR"/>
        </w:rPr>
        <w:t>DE LA</w:t>
      </w:r>
      <w:r w:rsidR="00702F39" w:rsidRPr="00702F39">
        <w:rPr>
          <w:rFonts w:ascii="Times New Roman" w:hAnsi="Times New Roman"/>
          <w:sz w:val="24"/>
          <w:szCs w:val="24"/>
          <w:lang w:val="fr-FR"/>
        </w:rPr>
        <w:t xml:space="preserve"> SILHOUETTE</w:t>
      </w:r>
    </w:p>
    <w:p w14:paraId="25F102D3" w14:textId="08AF3389" w:rsidR="0091401C" w:rsidRPr="00702F39" w:rsidRDefault="00702F39">
      <w:pPr>
        <w:pStyle w:val="Default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En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antidote </w:t>
      </w:r>
      <w:r>
        <w:rPr>
          <w:rFonts w:ascii="Times New Roman" w:hAnsi="Times New Roman"/>
          <w:sz w:val="24"/>
          <w:szCs w:val="24"/>
          <w:lang w:val="fr-FR"/>
        </w:rPr>
        <w:t xml:space="preserve">aux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silhouettes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uber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clean et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minimalist</w:t>
      </w:r>
      <w:r>
        <w:rPr>
          <w:rFonts w:ascii="Times New Roman" w:hAnsi="Times New Roman"/>
          <w:sz w:val="24"/>
          <w:szCs w:val="24"/>
          <w:lang w:val="fr-FR"/>
        </w:rPr>
        <w:t>es et à l'humeur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androgyn</w:t>
      </w:r>
      <w:r>
        <w:rPr>
          <w:rFonts w:ascii="Times New Roman" w:hAnsi="Times New Roman"/>
          <w:sz w:val="24"/>
          <w:szCs w:val="24"/>
          <w:lang w:val="fr-FR"/>
        </w:rPr>
        <w:t xml:space="preserve">e des récentes saisons, 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designers </w:t>
      </w:r>
      <w:r>
        <w:rPr>
          <w:rFonts w:ascii="Times New Roman" w:hAnsi="Times New Roman"/>
          <w:sz w:val="24"/>
          <w:szCs w:val="24"/>
          <w:lang w:val="fr-FR"/>
        </w:rPr>
        <w:t xml:space="preserve">commencent à revisiter les codes de la féminité. Le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Resort</w:t>
      </w:r>
      <w:proofErr w:type="spellEnd"/>
      <w:r w:rsidRPr="00702F39">
        <w:rPr>
          <w:rFonts w:ascii="Times New Roman" w:hAnsi="Times New Roman"/>
          <w:sz w:val="24"/>
          <w:szCs w:val="24"/>
          <w:lang w:val="fr-FR"/>
        </w:rPr>
        <w:t xml:space="preserve"> 2017 </w:t>
      </w:r>
      <w:r>
        <w:rPr>
          <w:rFonts w:ascii="Times New Roman" w:hAnsi="Times New Roman"/>
          <w:sz w:val="24"/>
          <w:szCs w:val="24"/>
          <w:lang w:val="fr-FR"/>
        </w:rPr>
        <w:t>et les dernières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collections couture </w:t>
      </w:r>
      <w:r>
        <w:rPr>
          <w:rFonts w:ascii="Times New Roman" w:hAnsi="Times New Roman"/>
          <w:sz w:val="24"/>
          <w:szCs w:val="24"/>
          <w:lang w:val="fr-FR"/>
        </w:rPr>
        <w:t xml:space="preserve">ramènent aux </w:t>
      </w:r>
      <w:r w:rsidR="00024E3A">
        <w:rPr>
          <w:rFonts w:ascii="Times New Roman" w:hAnsi="Times New Roman"/>
          <w:sz w:val="24"/>
          <w:szCs w:val="24"/>
          <w:lang w:val="fr-FR"/>
        </w:rPr>
        <w:t>volants</w:t>
      </w:r>
      <w:r>
        <w:rPr>
          <w:rFonts w:ascii="Times New Roman" w:hAnsi="Times New Roman"/>
          <w:sz w:val="24"/>
          <w:szCs w:val="24"/>
          <w:lang w:val="fr-FR"/>
        </w:rPr>
        <w:t xml:space="preserve"> leur splendeur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/>
          <w:sz w:val="24"/>
          <w:szCs w:val="24"/>
          <w:lang w:val="fr-FR"/>
        </w:rPr>
        <w:t>Surdimensionnés, colorés et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placés en position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proéminente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ils deviennent plus que des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embellissement</w:t>
      </w:r>
      <w:r>
        <w:rPr>
          <w:rFonts w:ascii="Times New Roman" w:hAnsi="Times New Roman"/>
          <w:sz w:val="24"/>
          <w:szCs w:val="24"/>
          <w:lang w:val="fr-FR"/>
        </w:rPr>
        <w:t xml:space="preserve">s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 xml:space="preserve">ils s'imposent comme </w:t>
      </w:r>
      <w:r w:rsidRPr="00702F39">
        <w:rPr>
          <w:rFonts w:ascii="Times New Roman" w:hAnsi="Times New Roman"/>
          <w:sz w:val="24"/>
          <w:szCs w:val="24"/>
          <w:lang w:val="fr-FR"/>
        </w:rPr>
        <w:t>élément</w:t>
      </w:r>
      <w:r>
        <w:rPr>
          <w:rFonts w:ascii="Times New Roman" w:hAnsi="Times New Roman"/>
          <w:sz w:val="24"/>
          <w:szCs w:val="24"/>
          <w:lang w:val="fr-FR"/>
        </w:rPr>
        <w:t xml:space="preserve"> structure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l vital </w:t>
      </w:r>
      <w:r>
        <w:rPr>
          <w:rFonts w:ascii="Times New Roman" w:hAnsi="Times New Roman"/>
          <w:sz w:val="24"/>
          <w:szCs w:val="24"/>
          <w:lang w:val="fr-FR"/>
        </w:rPr>
        <w:t>à l'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architecture </w:t>
      </w:r>
      <w:r>
        <w:rPr>
          <w:rFonts w:ascii="Times New Roman" w:hAnsi="Times New Roman"/>
          <w:sz w:val="24"/>
          <w:szCs w:val="24"/>
          <w:lang w:val="fr-FR"/>
        </w:rPr>
        <w:t>du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look, </w:t>
      </w:r>
      <w:r>
        <w:rPr>
          <w:rFonts w:ascii="Times New Roman" w:hAnsi="Times New Roman"/>
          <w:sz w:val="24"/>
          <w:szCs w:val="24"/>
          <w:lang w:val="fr-FR"/>
        </w:rPr>
        <w:t>comme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point</w:t>
      </w:r>
      <w:r>
        <w:rPr>
          <w:rFonts w:ascii="Times New Roman" w:hAnsi="Times New Roman"/>
          <w:sz w:val="24"/>
          <w:szCs w:val="24"/>
          <w:lang w:val="fr-FR"/>
        </w:rPr>
        <w:t>-clé de la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silhouette. </w:t>
      </w:r>
    </w:p>
    <w:p w14:paraId="48BAF53E" w14:textId="106D2B6E" w:rsidR="0091401C" w:rsidRPr="00024E3A" w:rsidRDefault="00702F39" w:rsidP="00024E3A">
      <w:pPr>
        <w:pStyle w:val="Default"/>
        <w:spacing w:after="240" w:line="360" w:lineRule="atLeas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vagues exagérées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ont fait des apparitions inattendues sur les hauts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>chez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Louis Vuitton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ils décorent le devant d'un gilet de cuir banal avec grâce ; </w:t>
      </w:r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House of Holland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a présenté un chemisier à manches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 courtes imprimé avec de grands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volants sur le ventre, et </w:t>
      </w:r>
      <w:proofErr w:type="spellStart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Cedric</w:t>
      </w:r>
      <w:proofErr w:type="spellEnd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 xml:space="preserve"> Charlier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a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montré un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top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au frissonnement asymétrique. L'asymétrie est en fait souvent utilisée avec les looks ruche dans la saison prochaine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/>
          <w:sz w:val="24"/>
          <w:szCs w:val="24"/>
          <w:lang w:val="fr-FR"/>
        </w:rPr>
        <w:t>chez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Alexander McQueen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des volants en </w:t>
      </w:r>
      <w:r w:rsidRPr="00702F39">
        <w:rPr>
          <w:rFonts w:ascii="Times New Roman" w:hAnsi="Times New Roman"/>
          <w:sz w:val="24"/>
          <w:szCs w:val="24"/>
          <w:lang w:val="fr-FR"/>
        </w:rPr>
        <w:t>diagonal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e aux imprimés variés </w:t>
      </w:r>
      <w:r>
        <w:rPr>
          <w:rFonts w:ascii="Times New Roman" w:hAnsi="Times New Roman"/>
          <w:sz w:val="24"/>
          <w:szCs w:val="24"/>
          <w:lang w:val="fr-FR"/>
        </w:rPr>
        <w:t xml:space="preserve">transforment une petite robe noire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fade </w:t>
      </w:r>
      <w:r>
        <w:rPr>
          <w:rFonts w:ascii="Times New Roman" w:hAnsi="Times New Roman"/>
          <w:sz w:val="24"/>
          <w:szCs w:val="24"/>
          <w:lang w:val="fr-FR"/>
        </w:rPr>
        <w:t>en une pièce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flamboyant</w:t>
      </w:r>
      <w:r>
        <w:rPr>
          <w:rFonts w:ascii="Times New Roman" w:hAnsi="Times New Roman"/>
          <w:sz w:val="24"/>
          <w:szCs w:val="24"/>
          <w:lang w:val="fr-FR"/>
        </w:rPr>
        <w:t xml:space="preserve">e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;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et des volants 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>irr</w:t>
      </w:r>
      <w:r w:rsidR="00024E3A">
        <w:rPr>
          <w:rFonts w:ascii="Times New Roman" w:hAnsi="Times New Roman"/>
          <w:sz w:val="24"/>
          <w:szCs w:val="24"/>
          <w:lang w:val="fr-FR"/>
        </w:rPr>
        <w:t>éguliers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24E3A">
        <w:rPr>
          <w:rFonts w:ascii="Times New Roman" w:hAnsi="Times New Roman"/>
          <w:sz w:val="24"/>
          <w:szCs w:val="24"/>
          <w:lang w:val="fr-FR"/>
        </w:rPr>
        <w:t>très sculpturaux et asymétriques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>dans un autre look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Louis Vuitton </w:t>
      </w:r>
      <w:r w:rsidR="00024E3A">
        <w:rPr>
          <w:rFonts w:ascii="Times New Roman" w:hAnsi="Times New Roman"/>
          <w:sz w:val="24"/>
          <w:szCs w:val="24"/>
          <w:lang w:val="fr-FR"/>
        </w:rPr>
        <w:t>ajoutent du drame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>à l'</w:t>
      </w:r>
      <w:r w:rsidRPr="00702F39">
        <w:rPr>
          <w:rFonts w:ascii="Times New Roman" w:hAnsi="Times New Roman"/>
          <w:sz w:val="24"/>
          <w:szCs w:val="24"/>
          <w:lang w:val="fr-FR"/>
        </w:rPr>
        <w:t>architecture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 de la robe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475F1BEC" w14:textId="2D6A53DB" w:rsidR="0091401C" w:rsidRPr="00024E3A" w:rsidRDefault="00702F39">
      <w:pPr>
        <w:pStyle w:val="Default"/>
        <w:spacing w:after="240" w:line="360" w:lineRule="atLeas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 em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placements </w:t>
      </w:r>
      <w:r>
        <w:rPr>
          <w:rFonts w:ascii="Times New Roman" w:hAnsi="Times New Roman"/>
          <w:sz w:val="24"/>
          <w:szCs w:val="24"/>
          <w:lang w:val="fr-FR"/>
        </w:rPr>
        <w:t>plus traditionnels se retrouvent aussi dans les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collections </w:t>
      </w:r>
      <w:proofErr w:type="spellStart"/>
      <w:r w:rsidRPr="00702F39">
        <w:rPr>
          <w:rFonts w:ascii="Times New Roman" w:hAnsi="Times New Roman"/>
          <w:sz w:val="24"/>
          <w:szCs w:val="24"/>
          <w:lang w:val="fr-FR"/>
        </w:rPr>
        <w:t>Resort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: </w:t>
      </w:r>
      <w:proofErr w:type="spellStart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Erdem</w:t>
      </w:r>
      <w:proofErr w:type="spellEnd"/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Chanel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et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Pucci</w:t>
      </w:r>
      <w:proofErr w:type="spellEnd"/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ont ajouté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>des falbalas exagérés sur leurs maxi-jupes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les dotant d'une allure plus habillée. </w:t>
      </w:r>
      <w:r>
        <w:rPr>
          <w:rFonts w:ascii="Times New Roman" w:hAnsi="Times New Roman"/>
          <w:sz w:val="24"/>
          <w:szCs w:val="24"/>
          <w:lang w:val="fr-FR"/>
        </w:rPr>
        <w:t>Enfin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les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vétérans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des volants géants, </w:t>
      </w:r>
      <w:proofErr w:type="spellStart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Viktor&amp;Rolf</w:t>
      </w:r>
      <w:proofErr w:type="spellEnd"/>
      <w:r w:rsidRPr="00702F39">
        <w:rPr>
          <w:rFonts w:ascii="Times New Roman" w:hAnsi="Times New Roman"/>
          <w:b/>
          <w:bCs/>
          <w:sz w:val="24"/>
          <w:szCs w:val="24"/>
          <w:lang w:val="fr-FR"/>
        </w:rPr>
        <w:t>,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>ont revisité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>leur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élément favori de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design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en créant des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looks </w:t>
      </w:r>
      <w:r w:rsidR="00024E3A">
        <w:rPr>
          <w:rFonts w:ascii="Times New Roman" w:hAnsi="Times New Roman"/>
          <w:sz w:val="24"/>
          <w:szCs w:val="24"/>
          <w:lang w:val="fr-FR"/>
        </w:rPr>
        <w:t xml:space="preserve">entiers à partir de superpositions de couches de tissus en vagues pour leur 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>collection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>couture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‘Vagabond’. </w:t>
      </w:r>
      <w:r w:rsidR="00024E3A">
        <w:rPr>
          <w:rFonts w:ascii="Times New Roman" w:hAnsi="Times New Roman"/>
          <w:sz w:val="24"/>
          <w:szCs w:val="24"/>
          <w:lang w:val="fr-FR"/>
        </w:rPr>
        <w:t>Riches et affirmés, leurs volants sont le son lointain des ruches vivantes et</w:t>
      </w:r>
      <w:bookmarkStart w:id="0" w:name="_GoBack"/>
      <w:bookmarkEnd w:id="0"/>
      <w:r w:rsidR="00024E3A">
        <w:rPr>
          <w:rFonts w:ascii="Times New Roman" w:hAnsi="Times New Roman"/>
          <w:sz w:val="24"/>
          <w:szCs w:val="24"/>
          <w:lang w:val="fr-FR"/>
        </w:rPr>
        <w:t xml:space="preserve"> discrètes : </w:t>
      </w:r>
      <w:r>
        <w:rPr>
          <w:rFonts w:ascii="Times New Roman" w:hAnsi="Times New Roman"/>
          <w:sz w:val="24"/>
          <w:szCs w:val="24"/>
          <w:lang w:val="fr-FR"/>
        </w:rPr>
        <w:t>ils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symbolise</w:t>
      </w:r>
      <w:r>
        <w:rPr>
          <w:rFonts w:ascii="Times New Roman" w:hAnsi="Times New Roman"/>
          <w:sz w:val="24"/>
          <w:szCs w:val="24"/>
          <w:lang w:val="fr-FR"/>
        </w:rPr>
        <w:t>nt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la nouvelle féminité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– assertive </w:t>
      </w:r>
      <w:r>
        <w:rPr>
          <w:rFonts w:ascii="Times New Roman" w:hAnsi="Times New Roman"/>
          <w:sz w:val="24"/>
          <w:szCs w:val="24"/>
          <w:lang w:val="fr-FR"/>
        </w:rPr>
        <w:t>mais non agressive, déterminée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mais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024E3A" w:rsidRPr="00702F39">
        <w:rPr>
          <w:rFonts w:ascii="Times New Roman" w:hAnsi="Times New Roman"/>
          <w:sz w:val="24"/>
          <w:szCs w:val="24"/>
          <w:lang w:val="fr-FR"/>
        </w:rPr>
        <w:t>délicate</w:t>
      </w:r>
      <w:r w:rsidRPr="00702F39">
        <w:rPr>
          <w:rFonts w:ascii="Times New Roman" w:hAnsi="Times New Roman"/>
          <w:sz w:val="24"/>
          <w:szCs w:val="24"/>
          <w:lang w:val="fr-FR"/>
        </w:rPr>
        <w:t xml:space="preserve">. </w:t>
      </w:r>
    </w:p>
    <w:sectPr w:rsidR="0091401C" w:rsidRPr="00024E3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2E9E4" w14:textId="77777777" w:rsidR="00090D10" w:rsidRDefault="00702F39">
      <w:r>
        <w:separator/>
      </w:r>
    </w:p>
  </w:endnote>
  <w:endnote w:type="continuationSeparator" w:id="0">
    <w:p w14:paraId="330ED4BA" w14:textId="77777777" w:rsidR="00090D10" w:rsidRDefault="007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CAD1" w14:textId="77777777" w:rsidR="0091401C" w:rsidRDefault="0091401C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F02C1" w14:textId="77777777" w:rsidR="00090D10" w:rsidRDefault="00702F39">
      <w:r>
        <w:separator/>
      </w:r>
    </w:p>
  </w:footnote>
  <w:footnote w:type="continuationSeparator" w:id="0">
    <w:p w14:paraId="185124DF" w14:textId="77777777" w:rsidR="00090D10" w:rsidRDefault="00702F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3272F" w14:textId="77777777" w:rsidR="0091401C" w:rsidRDefault="009140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401C"/>
    <w:rsid w:val="00024E3A"/>
    <w:rsid w:val="00090D10"/>
    <w:rsid w:val="00702F39"/>
    <w:rsid w:val="009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4B7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</Words>
  <Characters>1652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2016-08-06T21:59:00Z</dcterms:created>
  <dcterms:modified xsi:type="dcterms:W3CDTF">2016-08-08T00:05:00Z</dcterms:modified>
</cp:coreProperties>
</file>