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rPr>
          <w:rFonts w:eastAsia="ヒラギノ角ゴ Pro W3"/>
        </w:rPr>
      </w:pPr>
      <w:r>
        <w:rPr>
          <w:rFonts w:eastAsia="ヒラギノ角ゴ Pro W3" w:ascii="Times New Roman" w:hAnsi="Times New Roman"/>
        </w:rPr>
        <w:t>LABELS TO WATCH</w:t>
      </w:r>
    </w:p>
    <w:p>
      <w:pPr>
        <w:pStyle w:val="Normal"/>
        <w:shd w:val="clear" w:color="auto" w:fill="FFFFFF"/>
        <w:rPr>
          <w:rFonts w:eastAsia="ヒラギノ角ゴ Pro W3"/>
        </w:rPr>
      </w:pPr>
      <w:r>
        <w:rPr>
          <w:rFonts w:ascii="Times New Roman" w:hAnsi="Times New Roman" w:cs="Times New Roman" w:eastAsia="ヒラギノ角ゴ Pro W3"/>
        </w:rPr>
        <w:t>注目のブランド</w:t>
      </w:r>
    </w:p>
    <w:p>
      <w:pPr>
        <w:pStyle w:val="Normal"/>
        <w:shd w:val="clear" w:color="auto" w:fill="FFFFFF"/>
        <w:rPr>
          <w:rFonts w:ascii="Times New Roman" w:hAnsi="Times New Roman" w:eastAsia="ヒラギノ角ゴ Pro W3" w:cs="Times New Roman"/>
          <w:b/>
          <w:b/>
          <w:bCs/>
        </w:rPr>
      </w:pPr>
      <w:r>
        <w:rPr>
          <w:rFonts w:eastAsia="ヒラギノ角ゴ Pro W3" w:cs="Times New Roman" w:ascii="Times New Roman" w:hAnsi="Times New Roman"/>
          <w:b/>
          <w:bCs/>
        </w:rPr>
      </w:r>
    </w:p>
    <w:p>
      <w:pPr>
        <w:pStyle w:val="Normal"/>
        <w:rPr>
          <w:rFonts w:ascii="Times New Roman" w:hAnsi="Times New Roman" w:eastAsia="ヒラギノ角ゴ Pro W3" w:cs="Times New Roman"/>
          <w:b/>
          <w:b/>
          <w:bCs/>
          <w:caps/>
        </w:rPr>
      </w:pPr>
      <w:r>
        <w:rPr>
          <w:rFonts w:eastAsia="ヒラギノ角ゴ Pro W3" w:ascii="Times New Roman" w:hAnsi="Times New Roman"/>
          <w:b/>
          <w:bCs/>
          <w:caps/>
        </w:rPr>
        <w:t>Kumann Yoo Hye Jin</w:t>
      </w:r>
    </w:p>
    <w:p>
      <w:pPr>
        <w:pStyle w:val="Normal"/>
        <w:shd w:val="clear" w:color="auto" w:fill="FFFFFF"/>
        <w:rPr>
          <w:rFonts w:ascii="Times New Roman" w:hAnsi="Times New Roman" w:eastAsia="ヒラギノ角ゴ Pro W3" w:cs="Times New Roman"/>
        </w:rPr>
      </w:pPr>
      <w:r>
        <w:rPr>
          <w:rFonts w:eastAsia="ヒラギノ角ゴ Pro W3" w:cs="Times New Roman" w:ascii="Times New Roman" w:hAnsi="Times New Roman"/>
          <w:b/>
          <w:bCs/>
          <w:caps/>
        </w:rPr>
        <w:t>Kumann Yoo Hye Jin</w:t>
      </w:r>
    </w:p>
    <w:p>
      <w:pPr>
        <w:pStyle w:val="Normal"/>
        <w:shd w:val="clear" w:color="auto" w:fill="FFFFFF"/>
        <w:rPr>
          <w:rFonts w:eastAsia="ヒラギノ角ゴ Pro W3"/>
          <w:b/>
          <w:b/>
          <w:bCs/>
          <w:caps/>
        </w:rPr>
      </w:pPr>
      <w:r>
        <w:rPr>
          <w:rFonts w:eastAsia="ヒラギノ角ゴ Pro W3"/>
          <w:b/>
          <w:bCs/>
          <w:caps/>
        </w:rPr>
      </w:r>
    </w:p>
    <w:p>
      <w:pPr>
        <w:pStyle w:val="Normal"/>
        <w:rPr>
          <w:rFonts w:ascii="Times New Roman" w:hAnsi="Times New Roman" w:eastAsia="ヒラギノ角ゴ Pro W3" w:cs="Times New Roman"/>
        </w:rPr>
      </w:pPr>
      <w:r>
        <w:rPr>
          <w:rFonts w:eastAsia="ヒラギノ角ゴ Pro W3" w:ascii="Times New Roman" w:hAnsi="Times New Roman"/>
          <w:b/>
          <w:bCs/>
        </w:rPr>
        <w:t>Kumann</w:t>
      </w:r>
      <w:r>
        <w:rPr>
          <w:rFonts w:eastAsia="ヒラギノ角ゴ Pro W3" w:ascii="Times New Roman" w:hAnsi="Times New Roman"/>
        </w:rPr>
        <w:t xml:space="preserve"> was founded as a women’s wear studio in 1965 and quickly became renown in its native Korea. In 2010 the daughter of the founder, Hye Jin Yoo, took over the brand to reinvent her mother’s project as an avant-garde label. A fine arts graduate, Hye Jin Yoo showed her debut collection that featured experimental LED light-emitting dresses in Seoul in 2011. Since then, </w:t>
      </w:r>
      <w:r>
        <w:rPr>
          <w:rFonts w:eastAsia="ヒラギノ角ゴ Pro W3" w:ascii="Times New Roman" w:hAnsi="Times New Roman"/>
          <w:b/>
          <w:bCs/>
        </w:rPr>
        <w:t>Kumann Yoo Hye Jin</w:t>
      </w:r>
      <w:r>
        <w:rPr>
          <w:rFonts w:eastAsia="ヒラギノ角ゴ Pro W3" w:ascii="Times New Roman" w:hAnsi="Times New Roman"/>
        </w:rPr>
        <w:t xml:space="preserve"> under her direction has received multiple fashion awards. </w:t>
      </w:r>
    </w:p>
    <w:p>
      <w:pPr>
        <w:pStyle w:val="Normal"/>
        <w:rPr>
          <w:rFonts w:eastAsia="ヒラギノ角ゴ Pro W3"/>
        </w:rPr>
      </w:pPr>
      <w:r>
        <w:rPr>
          <w:rFonts w:eastAsia="ヒラギノ角ゴ Pro W3" w:ascii="Times New Roman" w:hAnsi="Times New Roman"/>
        </w:rPr>
        <w:t xml:space="preserve">Hye Jin is known for geometric silhouettes reminiscent of modern art, especially of surrealism. She uses curved lines with various seam techniques and asymmetric cuts finished with distinctive details, such as out-of-place zippers or oversized pockets. The colors are mostly muted; some pieces feature signature pattern prints. Neoprene is a dominant material in the A/W 2017 collection. Kumann Yoo Hye Jin is currently stocked at </w:t>
      </w:r>
      <w:r>
        <w:rPr>
          <w:rFonts w:eastAsia="ヒラギノ角ゴ Pro W3" w:ascii="Times New Roman" w:hAnsi="Times New Roman"/>
          <w:b/>
          <w:bCs/>
        </w:rPr>
        <w:t>Doota</w:t>
      </w:r>
      <w:r>
        <w:rPr>
          <w:rFonts w:eastAsia="ヒラギノ角ゴ Pro W3" w:ascii="Times New Roman" w:hAnsi="Times New Roman"/>
        </w:rPr>
        <w:t xml:space="preserve"> in Seoul, among others stores, and wholesaled at Berlin’s </w:t>
      </w:r>
      <w:r>
        <w:rPr>
          <w:rFonts w:eastAsia="ヒラギノ角ゴ Pro W3" w:ascii="Times New Roman" w:hAnsi="Times New Roman"/>
          <w:b/>
          <w:bCs/>
        </w:rPr>
        <w:t>Premium</w:t>
      </w:r>
      <w:r>
        <w:rPr>
          <w:rFonts w:eastAsia="ヒラギノ角ゴ Pro W3" w:ascii="Times New Roman" w:hAnsi="Times New Roman"/>
        </w:rPr>
        <w:t xml:space="preserve"> trade show.</w:t>
      </w:r>
    </w:p>
    <w:p>
      <w:pPr>
        <w:pStyle w:val="Normal"/>
        <w:shd w:val="clear" w:color="auto" w:fill="FFFFFF"/>
        <w:rPr>
          <w:rFonts w:eastAsia="ヒラギノ角ゴ Pro W3"/>
        </w:rPr>
      </w:pPr>
      <w:r>
        <w:rPr>
          <w:rFonts w:ascii="Times New Roman" w:hAnsi="Times New Roman" w:cs="Times New Roman" w:eastAsia="ヒラギノ角ゴ Pro W3"/>
          <w:b/>
          <w:bCs/>
        </w:rPr>
        <w:t>クマン</w:t>
      </w:r>
      <w:r>
        <w:rPr>
          <w:rFonts w:ascii="Times New Roman" w:hAnsi="Times New Roman" w:cs="Times New Roman" w:eastAsia="ヒラギノ角ゴ Pro W3"/>
        </w:rPr>
        <w:t>（</w:t>
      </w:r>
      <w:r>
        <w:rPr>
          <w:rFonts w:eastAsia="ヒラギノ角ゴ Pro W3" w:cs="Times New Roman" w:ascii="Times New Roman" w:hAnsi="Times New Roman"/>
        </w:rPr>
        <w:t>Kumann</w:t>
      </w:r>
      <w:r>
        <w:rPr>
          <w:rFonts w:ascii="Times New Roman" w:hAnsi="Times New Roman" w:cs="Times New Roman" w:eastAsia="ヒラギノ角ゴ Pro W3"/>
        </w:rPr>
        <w:t>）は、</w:t>
      </w:r>
      <w:r>
        <w:rPr>
          <w:rFonts w:eastAsia="ヒラギノ角ゴ Pro W3" w:cs="Times New Roman" w:ascii="Times New Roman" w:hAnsi="Times New Roman"/>
        </w:rPr>
        <w:t>1965</w:t>
      </w:r>
      <w:r>
        <w:rPr>
          <w:rFonts w:ascii="Times New Roman" w:hAnsi="Times New Roman" w:cs="Times New Roman" w:eastAsia="ヒラギノ角ゴ Pro W3"/>
        </w:rPr>
        <w:t>年に創設され、母国韓国でたちまちその名を広めたウィメンズウェアブランドだ。</w:t>
      </w:r>
      <w:r>
        <w:rPr>
          <w:rFonts w:eastAsia="ヒラギノ角ゴ Pro W3" w:cs="Times New Roman" w:ascii="Times New Roman" w:hAnsi="Times New Roman"/>
        </w:rPr>
        <w:t>2010</w:t>
      </w:r>
      <w:r>
        <w:rPr>
          <w:rFonts w:ascii="Times New Roman" w:hAnsi="Times New Roman" w:cs="Times New Roman" w:eastAsia="ヒラギノ角ゴ Pro W3"/>
        </w:rPr>
        <w:t>年、創設者の娘ユ・ヘジン が、ブランドを引き継ぎ、母のプロジェクトをアバンギャルドブランドとして刷新した。ファインアートを学んだ ユ・ヘジンは、</w:t>
      </w:r>
      <w:r>
        <w:rPr>
          <w:rFonts w:eastAsia="ヒラギノ角ゴ Pro W3" w:cs="Times New Roman" w:ascii="Times New Roman" w:hAnsi="Times New Roman"/>
        </w:rPr>
        <w:t>LED</w:t>
      </w:r>
      <w:r>
        <w:rPr>
          <w:rFonts w:ascii="Times New Roman" w:hAnsi="Times New Roman" w:cs="Times New Roman" w:eastAsia="ヒラギノ角ゴ Pro W3"/>
        </w:rPr>
        <w:t>照明を使用した実験的なドレスのデビューコレクションを</w:t>
      </w:r>
      <w:r>
        <w:rPr>
          <w:rFonts w:eastAsia="ヒラギノ角ゴ Pro W3" w:cs="Times New Roman" w:ascii="Times New Roman" w:hAnsi="Times New Roman"/>
        </w:rPr>
        <w:t>2011</w:t>
      </w:r>
      <w:r>
        <w:rPr>
          <w:rFonts w:ascii="Times New Roman" w:hAnsi="Times New Roman" w:cs="Times New Roman" w:eastAsia="ヒラギノ角ゴ Pro W3"/>
        </w:rPr>
        <w:t>年にソウルで披露し、注目を浴びた。それ以来、彼女がディレクターを務めるブランド、</w:t>
      </w:r>
      <w:r>
        <w:rPr>
          <w:rFonts w:ascii="Times New Roman" w:hAnsi="Times New Roman" w:cs="Times New Roman" w:eastAsia="ヒラギノ角ゴ Pro W3"/>
          <w:b/>
        </w:rPr>
        <w:t>クマン</w:t>
      </w:r>
      <w:r>
        <w:rPr>
          <w:rFonts w:ascii="Times New Roman" w:hAnsi="Times New Roman" w:cs="Times New Roman" w:eastAsia="ヒラギノ角ゴ Pro W3"/>
        </w:rPr>
        <w:t>・</w:t>
      </w:r>
      <w:r>
        <w:rPr>
          <w:rFonts w:ascii="Times New Roman" w:hAnsi="Times New Roman" w:cs="Times New Roman" w:eastAsia="ヒラギノ角ゴ Pro W3"/>
          <w:b/>
        </w:rPr>
        <w:t>ユ・ヘジン</w:t>
      </w:r>
      <w:r>
        <w:rPr>
          <w:rFonts w:ascii="Times New Roman" w:hAnsi="Times New Roman" w:cs="Times New Roman" w:eastAsia="ヒラギノ角ゴ Pro W3"/>
        </w:rPr>
        <w:t>は、数々のファッションアワードを受賞してきた。ヘジンのデザインは、モダンアートや、とりわけシュールリアリズムを彷彿とさせる幾何学的なシルエットが特徴で、意外性を生むジッパー使いやオーバーサイズのポケット、独特のディテールでフィニッシュを加えたアシンメトリーなカットや、様々なシーム技術と曲線との組み合わせを楽しんでいる。色使いはほとんどの場合控えめで、アイテムの一部はシグネチャーとなるプリント柄が特徴だ。</w:t>
      </w:r>
      <w:r>
        <w:rPr>
          <w:rFonts w:eastAsia="ヒラギノ角ゴ Pro W3" w:cs="Times New Roman" w:ascii="Times New Roman" w:hAnsi="Times New Roman"/>
        </w:rPr>
        <w:t>2017</w:t>
      </w:r>
      <w:r>
        <w:rPr>
          <w:rFonts w:ascii="Times New Roman" w:hAnsi="Times New Roman" w:cs="Times New Roman" w:eastAsia="ヒラギノ角ゴ Pro W3"/>
        </w:rPr>
        <w:t xml:space="preserve">年秋冬コレクションでは、ネオプレンが中心的な素材として使われた。クマン・ユ・ヘジンは現在、ソウルの </w:t>
      </w:r>
      <w:r>
        <w:rPr>
          <w:rFonts w:eastAsia="ヒラギノ角ゴ Pro W3" w:cs="Times New Roman" w:ascii="Times New Roman" w:hAnsi="Times New Roman"/>
          <w:b/>
          <w:bCs/>
        </w:rPr>
        <w:t>Doota</w:t>
      </w:r>
      <w:r>
        <w:rPr>
          <w:rFonts w:ascii="Times New Roman" w:hAnsi="Times New Roman" w:cs="Times New Roman" w:eastAsia="ヒラギノ角ゴ Pro W3"/>
        </w:rPr>
        <w:t xml:space="preserve">などのショップで販売されているほか、ベルリンの </w:t>
      </w:r>
      <w:r>
        <w:rPr>
          <w:rFonts w:eastAsia="ヒラギノ角ゴ Pro W3" w:cs="Times New Roman" w:ascii="Times New Roman" w:hAnsi="Times New Roman"/>
          <w:b/>
          <w:bCs/>
        </w:rPr>
        <w:t>Premium</w:t>
      </w:r>
      <w:r>
        <w:rPr>
          <w:rFonts w:ascii="Times New Roman" w:hAnsi="Times New Roman" w:cs="Times New Roman" w:eastAsia="ヒラギノ角ゴ Pro W3"/>
        </w:rPr>
        <w:t>展示会で卸売販売が行われた。</w:t>
      </w:r>
    </w:p>
    <w:p>
      <w:pPr>
        <w:pStyle w:val="Normal"/>
        <w:shd w:val="clear" w:color="auto" w:fill="FFFFFF"/>
        <w:rPr>
          <w:rFonts w:ascii="Times New Roman" w:hAnsi="Times New Roman" w:eastAsia="ヒラギノ角ゴ Pro W3" w:cs="Times New Roman"/>
          <w:b/>
          <w:b/>
          <w:bCs/>
        </w:rPr>
      </w:pPr>
      <w:r>
        <w:rPr>
          <w:rFonts w:eastAsia="ヒラギノ角ゴ Pro W3" w:cs="Times New Roman" w:ascii="Times New Roman" w:hAnsi="Times New Roman"/>
          <w:b/>
          <w:bCs/>
        </w:rPr>
      </w:r>
    </w:p>
    <w:p>
      <w:pPr>
        <w:pStyle w:val="Normal"/>
        <w:rPr/>
      </w:pPr>
      <w:hyperlink r:id="rId2">
        <w:r>
          <w:rPr>
            <w:rStyle w:val="Hyperlink0"/>
            <w:rFonts w:eastAsia="ヒラギノ角ゴ Pro W3"/>
          </w:rPr>
          <w:t>www.kumann.com</w:t>
        </w:r>
      </w:hyperlink>
    </w:p>
    <w:p>
      <w:pPr>
        <w:pStyle w:val="Normal"/>
        <w:shd w:val="clear" w:color="auto" w:fill="FFFFFF"/>
        <w:rPr/>
      </w:pPr>
      <w:hyperlink r:id="rId3">
        <w:r>
          <w:rPr>
            <w:rStyle w:val="Hyperlink0"/>
            <w:rFonts w:eastAsia="ヒラギノ角ゴ Pro W3"/>
            <w:color w:val="386EFF"/>
            <w:u w:val="none" w:color="386EFF"/>
          </w:rPr>
          <w:t>www.kumann.com</w:t>
        </w:r>
      </w:hyperlink>
    </w:p>
    <w:p>
      <w:pPr>
        <w:pStyle w:val="Normal"/>
        <w:shd w:val="clear" w:color="auto" w:fill="FFFFFF"/>
        <w:rPr>
          <w:rStyle w:val="Hyperlink0"/>
          <w:rFonts w:eastAsia="ヒラギノ角ゴ Pro W3"/>
        </w:rPr>
      </w:pPr>
      <w:r>
        <w:rPr>
          <w:rFonts w:eastAsia="ヒラギノ角ゴ Pro W3"/>
        </w:rPr>
      </w:r>
    </w:p>
    <w:p>
      <w:pPr>
        <w:pStyle w:val="Normal"/>
        <w:shd w:val="clear" w:color="auto" w:fill="FFFFFF"/>
        <w:rPr>
          <w:rStyle w:val="Hyperlink0"/>
          <w:rFonts w:eastAsia="ヒラギノ角ゴ Pro W3"/>
        </w:rPr>
      </w:pPr>
      <w:r>
        <w:rPr>
          <w:rFonts w:eastAsia="ヒラギノ角ゴ Pro W3"/>
        </w:rPr>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New Roman"/>
          <w:b/>
          <w:b/>
          <w:bCs/>
          <w:caps/>
          <w:color w:val="222222"/>
          <w:u w:val="none" w:color="222222"/>
        </w:rPr>
      </w:pPr>
      <w:r>
        <w:rPr>
          <w:rFonts w:eastAsia="ヒラギノ角ゴ Pro W3" w:ascii="Times New Roman" w:hAnsi="Times New Roman"/>
          <w:b/>
          <w:bCs/>
          <w:caps/>
          <w:color w:val="222222"/>
          <w:u w:val="none" w:color="222222"/>
        </w:rPr>
        <w:t>Kitty Joseph</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New Roman"/>
          <w:color w:val="222222"/>
          <w:u w:val="none" w:color="222222"/>
        </w:rPr>
      </w:pPr>
      <w:r>
        <w:rPr>
          <w:rFonts w:eastAsia="ヒラギノ角ゴ Pro W3" w:cs="Times New Roman" w:ascii="Times New Roman" w:hAnsi="Times New Roman"/>
          <w:b/>
          <w:bCs/>
          <w:caps/>
          <w:color w:val="222222"/>
          <w:u w:val="none" w:color="222222"/>
        </w:rPr>
        <w:t>Kitty Joseph</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ヒラギノ角ゴ Pro W3"/>
          <w:b/>
          <w:b/>
          <w:bCs/>
          <w:caps/>
        </w:rPr>
      </w:pPr>
      <w:r>
        <w:rPr>
          <w:rFonts w:eastAsia="ヒラギノ角ゴ Pro W3"/>
          <w:b/>
          <w:bCs/>
          <w:caps/>
        </w:rPr>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eastAsia="ヒラギノ角ゴ Pro W3"/>
        </w:rPr>
      </w:pPr>
      <w:r>
        <w:rPr>
          <w:rFonts w:eastAsia="ヒラギノ角ゴ Pro W3" w:ascii="Times New Roman" w:hAnsi="Times New Roman"/>
          <w:b/>
          <w:bCs/>
          <w:color w:val="222222"/>
          <w:u w:val="none" w:color="222222"/>
        </w:rPr>
        <w:t>Kitty Joseph</w:t>
      </w:r>
      <w:r>
        <w:rPr>
          <w:rFonts w:eastAsia="ヒラギノ角ゴ Pro W3" w:ascii="Times New Roman" w:hAnsi="Times New Roman"/>
          <w:color w:val="222222"/>
          <w:u w:val="none" w:color="222222"/>
        </w:rPr>
        <w:t xml:space="preserve"> is about mixing colors, textile innovation, unconditional love for painting and illustration and clean, simple</w:t>
      </w:r>
      <w:r>
        <w:rPr>
          <w:rFonts w:eastAsia="ヒラギノ角ゴ Pro W3" w:ascii="Times New Roman" w:hAnsi="Times New Roman"/>
          <w:color w:val="222222"/>
          <w:u w:val="none" w:color="222222"/>
          <w:lang w:val="pt-PT"/>
        </w:rPr>
        <w:t xml:space="preserve"> silhouette</w:t>
      </w:r>
      <w:r>
        <w:rPr>
          <w:rFonts w:eastAsia="ヒラギノ角ゴ Pro W3" w:ascii="Times New Roman" w:hAnsi="Times New Roman"/>
          <w:color w:val="222222"/>
          <w:u w:val="none" w:color="222222"/>
        </w:rPr>
        <w:t xml:space="preserve">s. A Royal College of Art graduate in textile design, Joseph gained immediate recognition from the fashion industry after her graduation in 2011, with commissions from Carine Roitfeld, Sandra Rhodes and Piers Atkinson, as well as celebrities such as Lady Gaga. Autumn/Winter 2016 collection is her third one: this time, she has gone back to basics, having chosen as an inspiration a German-born American artist, Josef </w:t>
      </w:r>
      <w:commentRangeStart w:id="0"/>
      <w:r>
        <w:rPr>
          <w:rFonts w:eastAsia="ヒラギノ角ゴ Pro W3" w:ascii="Times New Roman" w:hAnsi="Times New Roman"/>
          <w:color w:val="222222"/>
          <w:u w:val="none" w:color="222222"/>
        </w:rPr>
        <w:t>Alber</w:t>
      </w:r>
      <w:r>
        <w:rPr>
          <w:rFonts w:eastAsia="ヒラギノ角ゴ Pro W3" w:ascii="Times New Roman" w:hAnsi="Times New Roman"/>
          <w:color w:val="222222"/>
          <w:u w:val="none" w:color="222222"/>
        </w:rPr>
      </w:r>
      <w:commentRangeEnd w:id="0"/>
      <w:r>
        <w:commentReference w:id="0"/>
      </w:r>
      <w:r>
        <w:rPr>
          <w:rFonts w:eastAsia="ヒラギノ角ゴ Pro W3" w:ascii="Times New Roman" w:hAnsi="Times New Roman"/>
          <w:color w:val="222222"/>
          <w:u w:val="none" w:color="222222"/>
        </w:rPr>
        <w:t>, and his ‘Interaction of Color’ series. For this</w:t>
      </w:r>
      <w:r>
        <w:rPr>
          <w:rFonts w:eastAsia="ヒラギノ角ゴ Pro W3" w:ascii="Times New Roman" w:hAnsi="Times New Roman"/>
          <w:color w:val="222222"/>
          <w:u w:val="none" w:color="222222"/>
          <w:lang w:val="fr-FR"/>
        </w:rPr>
        <w:t xml:space="preserve"> collection</w:t>
      </w:r>
      <w:r>
        <w:rPr>
          <w:rFonts w:eastAsia="ヒラギノ角ゴ Pro W3" w:ascii="Times New Roman" w:hAnsi="Times New Roman"/>
          <w:color w:val="222222"/>
          <w:u w:val="none" w:color="222222"/>
        </w:rPr>
        <w:t xml:space="preserve"> she collaborated with British knitwear brand </w:t>
      </w:r>
      <w:r>
        <w:rPr>
          <w:rFonts w:eastAsia="ヒラギノ角ゴ Pro W3" w:ascii="Times New Roman" w:hAnsi="Times New Roman"/>
          <w:b/>
          <w:bCs/>
          <w:color w:val="222222"/>
          <w:u w:val="none" w:color="222222"/>
        </w:rPr>
        <w:t>Unmade</w:t>
      </w:r>
      <w:r>
        <w:rPr>
          <w:rFonts w:eastAsia="ヒラギノ角ゴ Pro W3" w:ascii="Times New Roman" w:hAnsi="Times New Roman"/>
          <w:color w:val="222222"/>
          <w:u w:val="none" w:color="222222"/>
        </w:rPr>
        <w:t xml:space="preserve">. The result is a series of colorful ensembles knitted in the finest Merino wool. Staying true to its London roots, the brand is expanding in the international fashion market, with retailers such as </w:t>
      </w:r>
      <w:r>
        <w:rPr>
          <w:rFonts w:eastAsia="ヒラギノ角ゴ Pro W3" w:ascii="Times New Roman" w:hAnsi="Times New Roman"/>
          <w:b/>
          <w:bCs/>
          <w:lang w:val="it-IT"/>
        </w:rPr>
        <w:t>Colette</w:t>
      </w:r>
      <w:r>
        <w:rPr>
          <w:rFonts w:eastAsia="ヒラギノ角ゴ Pro W3" w:ascii="Times New Roman" w:hAnsi="Times New Roman"/>
          <w:lang w:val="fr-FR"/>
        </w:rPr>
        <w:t xml:space="preserve"> (Paris), </w:t>
      </w:r>
      <w:r>
        <w:rPr>
          <w:rFonts w:eastAsia="ヒラギノ角ゴ Pro W3" w:ascii="Times New Roman" w:hAnsi="Times New Roman"/>
          <w:b/>
          <w:bCs/>
        </w:rPr>
        <w:t>Pretty Rad</w:t>
      </w:r>
      <w:r>
        <w:rPr>
          <w:rFonts w:eastAsia="ヒラギノ角ゴ Pro W3" w:ascii="Times New Roman" w:hAnsi="Times New Roman"/>
          <w:lang w:val="de-DE"/>
        </w:rPr>
        <w:t xml:space="preserve"> (Zurich)</w:t>
      </w:r>
      <w:r>
        <w:rPr>
          <w:rFonts w:eastAsia="ヒラギノ角ゴ Pro W3" w:ascii="Times New Roman" w:hAnsi="Times New Roman"/>
        </w:rPr>
        <w:t xml:space="preserve"> and </w:t>
      </w:r>
      <w:r>
        <w:rPr>
          <w:rFonts w:eastAsia="ヒラギノ角ゴ Pro W3" w:ascii="Times New Roman" w:hAnsi="Times New Roman"/>
          <w:b/>
          <w:bCs/>
          <w:lang w:val="da-DK"/>
        </w:rPr>
        <w:t>Liger</w:t>
      </w:r>
      <w:r>
        <w:rPr>
          <w:rFonts w:eastAsia="ヒラギノ角ゴ Pro W3" w:ascii="Times New Roman" w:hAnsi="Times New Roman"/>
        </w:rPr>
        <w:t xml:space="preserve"> (Hong Kong) o</w:t>
      </w:r>
      <w:r>
        <w:rPr>
          <w:rFonts w:eastAsia="ヒラギノ角ゴ Pro W3" w:ascii="Times New Roman" w:hAnsi="Times New Roman"/>
          <w:color w:val="222222"/>
        </w:rPr>
        <w:t xml:space="preserve">n her stockists list. The collection is wholesaled at </w:t>
      </w:r>
      <w:r>
        <w:rPr>
          <w:rFonts w:eastAsia="ヒラギノ角ゴ Pro W3" w:ascii="Times New Roman" w:hAnsi="Times New Roman"/>
          <w:b/>
          <w:bCs/>
          <w:lang w:val="it-IT"/>
        </w:rPr>
        <w:t>Capsule</w:t>
      </w:r>
      <w:r>
        <w:rPr>
          <w:rFonts w:eastAsia="ヒラギノ角ゴ Pro W3" w:ascii="Times New Roman" w:hAnsi="Times New Roman"/>
        </w:rPr>
        <w:t xml:space="preserve"> (Paris) and </w:t>
      </w:r>
      <w:r>
        <w:rPr>
          <w:rFonts w:eastAsia="ヒラギノ角ゴ Pro W3" w:ascii="Times New Roman" w:hAnsi="Times New Roman"/>
          <w:b/>
          <w:bCs/>
        </w:rPr>
        <w:t>Designer Showrooms</w:t>
      </w:r>
      <w:r>
        <w:rPr>
          <w:rFonts w:eastAsia="ヒラギノ角ゴ Pro W3" w:ascii="Times New Roman" w:hAnsi="Times New Roman"/>
        </w:rPr>
        <w:t xml:space="preserve"> (London Fashion Week). </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New Roman"/>
          <w:color w:val="222222"/>
          <w:u w:val="none" w:color="222222"/>
        </w:rPr>
      </w:pPr>
      <w:r>
        <w:rPr>
          <w:rFonts w:eastAsia="ヒラギノ角ゴ Pro W3" w:cs="Times New Roman" w:ascii="Times New Roman" w:hAnsi="Times New Roman"/>
          <w:color w:val="222222"/>
          <w:u w:val="none" w:color="222222"/>
        </w:rPr>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olor w:val="222222"/>
          <w:u w:val="none" w:color="222222"/>
        </w:rPr>
      </w:pPr>
      <w:r>
        <w:rPr>
          <w:rFonts w:ascii="Times New Roman" w:hAnsi="Times New Roman" w:cs="Times New Roman" w:eastAsia="ヒラギノ角ゴ Pro W3"/>
          <w:b/>
          <w:color w:val="222222"/>
          <w:u w:val="none" w:color="222222"/>
        </w:rPr>
        <w:t>キティ・ジョセフ</w:t>
      </w:r>
      <w:r>
        <w:rPr>
          <w:rFonts w:ascii="Times New Roman" w:hAnsi="Times New Roman" w:cs="Times New Roman" w:eastAsia="ヒラギノ角ゴ Pro W3"/>
          <w:color w:val="222222"/>
          <w:u w:val="none" w:color="222222"/>
        </w:rPr>
        <w:t>は、カラー、革新的なテキスタイル、絵画とイラストレーションへの無条件の愛、そしてクリーンでシンプルなシルエットが特徴のブランドだ。</w:t>
      </w:r>
      <w:r>
        <w:rPr>
          <w:rFonts w:eastAsia="ヒラギノ角ゴ Pro W3" w:cs="Times New Roman" w:ascii="Times New Roman" w:hAnsi="Times New Roman"/>
          <w:color w:val="222222"/>
          <w:u w:val="none" w:color="222222"/>
        </w:rPr>
        <w:t>2011</w:t>
      </w:r>
      <w:r>
        <w:rPr>
          <w:rFonts w:ascii="Times New Roman" w:hAnsi="Times New Roman" w:cs="Times New Roman" w:eastAsia="ヒラギノ角ゴ Pro W3"/>
          <w:color w:val="222222"/>
          <w:u w:val="none" w:color="222222"/>
        </w:rPr>
        <w:t>年にロイヤル・カレッジ・オブ・アート のテキスタイルデザイン科を卒業したジョセフは、瞬く間にファッション界から注目を集め、カリーヌ・ロワトフェルド、サンドラ・ローズ、</w:t>
      </w:r>
      <w:r>
        <w:rPr>
          <w:rFonts w:ascii="Times New Roman" w:hAnsi="Times New Roman" w:eastAsia="ヒラギノ角ゴ Pro W3"/>
        </w:rPr>
        <w:t>ピアーズ・アトキンソンや、レディ・ガガのようなセレブリティから製作依頼を受けた。第</w:t>
      </w:r>
      <w:r>
        <w:rPr>
          <w:rFonts w:eastAsia="ヒラギノ角ゴ Pro W3" w:ascii="Times New Roman" w:hAnsi="Times New Roman"/>
        </w:rPr>
        <w:t>3</w:t>
      </w:r>
      <w:r>
        <w:rPr>
          <w:rFonts w:ascii="Times New Roman" w:hAnsi="Times New Roman" w:eastAsia="ヒラギノ角ゴ Pro W3"/>
        </w:rPr>
        <w:t>作目となる</w:t>
      </w:r>
      <w:r>
        <w:rPr>
          <w:rFonts w:eastAsia="ヒラギノ角ゴ Pro W3" w:ascii="Times New Roman" w:hAnsi="Times New Roman"/>
        </w:rPr>
        <w:t>2016</w:t>
      </w:r>
      <w:r>
        <w:rPr>
          <w:rFonts w:ascii="Times New Roman" w:hAnsi="Times New Roman" w:eastAsia="ヒラギノ角ゴ Pro W3"/>
        </w:rPr>
        <w:t>年秋冬コレクションでは、彼女は基本に回帰している。インスピレーション源として選んだのは、ドイツ生まれのアメリカ人アーティスト、ジョセフ・アルバースのシリーズ作品『</w:t>
      </w:r>
      <w:r>
        <w:rPr>
          <w:rFonts w:eastAsia="ヒラギノ角ゴ Pro W3" w:ascii="Times New Roman" w:hAnsi="Times New Roman"/>
          <w:color w:val="222222"/>
          <w:u w:val="none" w:color="222222"/>
        </w:rPr>
        <w:t>Interaction of Color</w:t>
      </w:r>
      <w:r>
        <w:rPr>
          <w:rFonts w:ascii="Times New Roman" w:hAnsi="Times New Roman" w:eastAsia="ヒラギノ角ゴ Pro W3"/>
          <w:color w:val="222222"/>
          <w:u w:val="none" w:color="222222"/>
        </w:rPr>
        <w:t xml:space="preserve">』。このコレクションではイギリスのニットウェアブランド </w:t>
      </w:r>
      <w:r>
        <w:rPr>
          <w:rFonts w:eastAsia="ヒラギノ角ゴ Pro W3" w:ascii="Times New Roman" w:hAnsi="Times New Roman"/>
          <w:b/>
          <w:bCs/>
          <w:color w:val="222222"/>
          <w:u w:val="none" w:color="222222"/>
        </w:rPr>
        <w:t>Unmade</w:t>
      </w:r>
      <w:r>
        <w:rPr>
          <w:rFonts w:ascii="Times New Roman" w:hAnsi="Times New Roman" w:eastAsia="ヒラギノ角ゴ Pro W3"/>
          <w:color w:val="222222"/>
          <w:u w:val="none" w:color="222222"/>
        </w:rPr>
        <w:t>とのコラボレーションも行い、上質のメリノウールを素材にした、カラフルなアンサンブルニットを作り上げた。ロンドンのルーツを忠実に守りながら、世界のファッション市場にも拡大を続け、</w:t>
      </w:r>
      <w:r>
        <w:rPr>
          <w:rFonts w:ascii="Times New Roman" w:hAnsi="Times New Roman" w:eastAsia="ヒラギノ角ゴ Pro W3"/>
          <w:b/>
          <w:bCs/>
          <w:color w:val="222222"/>
          <w:u w:val="none" w:color="222222"/>
        </w:rPr>
        <w:t>コレット</w:t>
      </w:r>
      <w:r>
        <w:rPr>
          <w:rFonts w:ascii="Times New Roman" w:hAnsi="Times New Roman" w:eastAsia="ヒラギノ角ゴ Pro W3"/>
          <w:color w:val="222222"/>
          <w:u w:val="none" w:color="222222"/>
        </w:rPr>
        <w:t>（パリ）、</w:t>
      </w:r>
      <w:r>
        <w:rPr>
          <w:rFonts w:ascii="Times New Roman" w:hAnsi="Times New Roman" w:eastAsia="ヒラギノ角ゴ Pro W3"/>
          <w:color w:val="222222"/>
          <w:u w:val="none" w:color="222222"/>
          <w:lang w:val="fr-FR"/>
        </w:rPr>
        <w:t xml:space="preserve"> </w:t>
      </w:r>
      <w:r>
        <w:rPr>
          <w:rFonts w:eastAsia="ヒラギノ角ゴ Pro W3" w:ascii="Times New Roman" w:hAnsi="Times New Roman"/>
          <w:b/>
          <w:bCs/>
          <w:color w:val="222222"/>
          <w:u w:val="none" w:color="222222"/>
        </w:rPr>
        <w:t>Pretty Rad</w:t>
      </w:r>
      <w:r>
        <w:rPr>
          <w:rFonts w:ascii="Times New Roman" w:hAnsi="Times New Roman" w:eastAsia="ヒラギノ角ゴ Pro W3"/>
          <w:color w:val="222222"/>
          <w:u w:val="none" w:color="222222"/>
        </w:rPr>
        <w:t xml:space="preserve">（チューリッヒ）、 </w:t>
      </w:r>
      <w:r>
        <w:rPr>
          <w:rFonts w:eastAsia="ヒラギノ角ゴ Pro W3" w:ascii="Times New Roman" w:hAnsi="Times New Roman"/>
          <w:b/>
          <w:bCs/>
          <w:color w:val="222222"/>
          <w:u w:val="none" w:color="222222"/>
          <w:lang w:val="da-DK"/>
        </w:rPr>
        <w:t>Liger</w:t>
      </w:r>
      <w:r>
        <w:rPr>
          <w:rFonts w:ascii="Times New Roman" w:hAnsi="Times New Roman" w:eastAsia="ヒラギノ角ゴ Pro W3"/>
          <w:color w:val="222222"/>
          <w:u w:val="none" w:color="222222"/>
          <w:lang w:val="da-DK"/>
        </w:rPr>
        <w:t>（香港）などのリテーラーがストックリストに名を連ねる。また、コレクションは</w:t>
      </w:r>
      <w:r>
        <w:rPr>
          <w:rFonts w:ascii="Times New Roman" w:hAnsi="Times New Roman" w:eastAsia="ヒラギノ角ゴ Pro W3"/>
          <w:b/>
          <w:bCs/>
          <w:color w:val="222222"/>
          <w:u w:val="none" w:color="222222"/>
          <w:lang w:val="da-DK"/>
        </w:rPr>
        <w:t>カプセル展示会</w:t>
      </w:r>
      <w:r>
        <w:rPr>
          <w:rFonts w:ascii="Times New Roman" w:hAnsi="Times New Roman" w:eastAsia="ヒラギノ角ゴ Pro W3"/>
          <w:color w:val="222222"/>
          <w:u w:val="none" w:color="222222"/>
          <w:lang w:val="da-DK"/>
        </w:rPr>
        <w:t xml:space="preserve">（パリ）と </w:t>
      </w:r>
      <w:r>
        <w:rPr>
          <w:rFonts w:eastAsia="ヒラギノ角ゴ Pro W3" w:ascii="Times New Roman" w:hAnsi="Times New Roman"/>
          <w:b/>
          <w:bCs/>
          <w:color w:val="222222"/>
          <w:u w:val="none" w:color="222222"/>
        </w:rPr>
        <w:t>Designer Showrooms</w:t>
      </w:r>
      <w:r>
        <w:rPr>
          <w:rFonts w:ascii="Times New Roman" w:hAnsi="Times New Roman" w:eastAsia="ヒラギノ角ゴ Pro W3"/>
          <w:color w:val="222222"/>
          <w:u w:val="none" w:color="222222"/>
        </w:rPr>
        <w:t>（ロンドンファッションウィーク）で、卸売販売が行われた。</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ヒラギノ角ゴ Pro W3" w:cs="Times New Roman"/>
          <w:color w:val="222222"/>
          <w:u w:val="none" w:color="222222"/>
        </w:rPr>
      </w:pPr>
      <w:r>
        <w:rPr>
          <w:rFonts w:eastAsia="ヒラギノ角ゴ Pro W3" w:cs="Times New Roman" w:ascii="Times New Roman" w:hAnsi="Times New Roman"/>
          <w:color w:val="222222"/>
          <w:u w:val="none" w:color="222222"/>
        </w:rPr>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hyperlink r:id="rId4">
        <w:r>
          <w:rPr>
            <w:rStyle w:val="Hyperlink1"/>
            <w:rFonts w:eastAsia="ヒラギノ角ゴ Pro W3" w:ascii="Times New Roman" w:hAnsi="Times New Roman"/>
          </w:rPr>
          <w:t>www.kittyjoseph.com</w:t>
        </w:r>
      </w:hyperlink>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hyperlink r:id="rId5">
        <w:r>
          <w:rPr>
            <w:rStyle w:val="Hyperlink1"/>
            <w:rFonts w:eastAsia="ヒラギノ角ゴ Pro W3" w:cs="Times New Roman" w:ascii="Times New Roman" w:hAnsi="Times New Roman"/>
          </w:rPr>
          <w:t>www.kittyjoseph.com</w:t>
        </w:r>
      </w:hyperlink>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None"/>
          <w:rFonts w:ascii="Times New Roman" w:hAnsi="Times New Roman" w:eastAsia="ヒラギノ角ゴ Pro W3" w:cs="Times New Roman"/>
          <w:color w:val="222222"/>
          <w:u w:val="none" w:color="222222"/>
        </w:rPr>
      </w:pPr>
      <w:r>
        <w:rPr>
          <w:rFonts w:eastAsia="ヒラギノ角ゴ Pro W3" w:cs="Times New Roman" w:ascii="Times New Roman" w:hAnsi="Times New Roman"/>
          <w:color w:val="222222"/>
          <w:u w:val="none" w:color="222222"/>
        </w:rPr>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None"/>
          <w:rFonts w:ascii="Times New Roman" w:hAnsi="Times New Roman" w:eastAsia="ヒラギノ角ゴ Pro W3" w:cs="Times New Roman"/>
          <w:color w:val="222222"/>
          <w:u w:val="none" w:color="222222"/>
        </w:rPr>
      </w:pPr>
      <w:r>
        <w:rPr>
          <w:rFonts w:eastAsia="ヒラギノ角ゴ Pro W3" w:cs="Times New Roman" w:ascii="Times New Roman" w:hAnsi="Times New Roman"/>
          <w:color w:val="222222"/>
          <w:u w:val="none" w:color="222222"/>
        </w:rPr>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rFonts w:eastAsia="ヒラギノ角ゴ Pro W3"/>
        </w:rPr>
      </w:pPr>
      <w:r>
        <w:rPr>
          <w:rStyle w:val="None"/>
          <w:rFonts w:eastAsia="ヒラギノ角ゴ Pro W3" w:ascii="Times New Roman" w:hAnsi="Times New Roman"/>
          <w:b/>
          <w:bCs/>
        </w:rPr>
        <w:t>MATÉRIEL</w:t>
        <w:br/>
      </w:r>
      <w:r>
        <w:rPr>
          <w:rStyle w:val="None"/>
          <w:rFonts w:eastAsia="ヒラギノ角ゴ Pro W3" w:cs="Times New Roman" w:ascii="Times New Roman" w:hAnsi="Times New Roman"/>
          <w:b/>
          <w:bCs/>
        </w:rPr>
        <w:t>MATÉRIEL</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rFonts w:eastAsia="ヒラギノ角ゴ Pro W3"/>
        </w:rPr>
      </w:pPr>
      <w:r>
        <w:rPr>
          <w:rStyle w:val="None"/>
          <w:rFonts w:eastAsia="ヒラギノ角ゴ Pro W3" w:ascii="Times New Roman" w:hAnsi="Times New Roman"/>
          <w:b/>
          <w:bCs/>
        </w:rPr>
        <w:t>Mat</w:t>
      </w:r>
      <w:r>
        <w:rPr>
          <w:rStyle w:val="None"/>
          <w:rFonts w:eastAsia="ヒラギノ角ゴ Pro W3" w:ascii="Times New Roman" w:hAnsi="Times New Roman"/>
          <w:b/>
          <w:bCs/>
          <w:lang w:val="fr-FR"/>
        </w:rPr>
        <w:t>ériel</w:t>
      </w:r>
      <w:r>
        <w:rPr>
          <w:rStyle w:val="None"/>
          <w:rFonts w:eastAsia="ヒラギノ角ゴ Pro W3" w:ascii="Times New Roman" w:hAnsi="Times New Roman"/>
        </w:rPr>
        <w:t xml:space="preserve">, a Georgian-based womenswear brand, has a history dating back to1949 when it was founded under the name of Georgian Fashion House. At that time, young, highly skilled designers formed a collective that brought innovative fashion to the Georgian and international markets, presenting their collections at European and Soviet catwalks. In 2003, the brand name was changed to Materia Fashion House, and soon after the house’s premium line </w:t>
      </w:r>
      <w:bookmarkStart w:id="0" w:name="__DdeLink__236_1764203451"/>
      <w:r>
        <w:rPr>
          <w:rFonts w:eastAsia="ヒラギノ角ゴ Pro W3" w:ascii="Times New Roman" w:hAnsi="Times New Roman"/>
        </w:rPr>
        <w:t>Mat</w:t>
      </w:r>
      <w:r>
        <w:rPr>
          <w:rFonts w:eastAsia="ヒラギノ角ゴ Pro W3" w:ascii="Times New Roman" w:hAnsi="Times New Roman"/>
          <w:lang w:val="fr-FR"/>
        </w:rPr>
        <w:t>ériel</w:t>
      </w:r>
      <w:bookmarkEnd w:id="0"/>
      <w:r>
        <w:rPr>
          <w:rStyle w:val="None"/>
          <w:rFonts w:eastAsia="ヒラギノ角ゴ Pro W3" w:ascii="Times New Roman" w:hAnsi="Times New Roman"/>
          <w:b/>
          <w:bCs/>
          <w:lang w:val="fr-FR"/>
        </w:rPr>
        <w:t xml:space="preserve"> </w:t>
      </w:r>
      <w:r>
        <w:rPr>
          <w:rStyle w:val="None"/>
          <w:rFonts w:eastAsia="ヒラギノ角ゴ Pro W3" w:ascii="Times New Roman" w:hAnsi="Times New Roman"/>
        </w:rPr>
        <w:t xml:space="preserve">was launched. It became a platform for self-expression of some of the top Georgian designers. </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rFonts w:eastAsia="ヒラギノ角ゴ Pro W3"/>
        </w:rPr>
      </w:pPr>
      <w:r>
        <w:rPr>
          <w:rStyle w:val="None"/>
          <w:rFonts w:ascii="Times New Roman" w:hAnsi="Times New Roman" w:cs="Times New Roman" w:eastAsia="ヒラギノ角ゴ Pro W3"/>
        </w:rPr>
        <w:t>グルジア（ジョージア）を拠点にするウィメンズウェアブランド</w:t>
      </w:r>
      <w:r>
        <w:rPr>
          <w:rStyle w:val="None"/>
          <w:rFonts w:eastAsia="ヒラギノ角ゴ Pro W3" w:cs="Times New Roman" w:ascii="Times New Roman" w:hAnsi="Times New Roman"/>
          <w:b/>
          <w:bCs/>
        </w:rPr>
        <w:t>Mat</w:t>
      </w:r>
      <w:r>
        <w:rPr>
          <w:rStyle w:val="None"/>
          <w:rFonts w:eastAsia="ヒラギノ角ゴ Pro W3" w:cs="Times New Roman" w:ascii="Times New Roman" w:hAnsi="Times New Roman"/>
          <w:b/>
          <w:bCs/>
          <w:lang w:val="fr-FR"/>
        </w:rPr>
        <w:t>ériel</w:t>
      </w:r>
      <w:r>
        <w:rPr>
          <w:rStyle w:val="None"/>
          <w:rFonts w:ascii="Times New Roman" w:hAnsi="Times New Roman" w:cs="Times New Roman" w:eastAsia="ヒラギノ角ゴ Pro W3"/>
          <w:lang w:val="fr-FR"/>
        </w:rPr>
        <w:t xml:space="preserve">の歴史は、 </w:t>
      </w:r>
      <w:r>
        <w:rPr>
          <w:rStyle w:val="None"/>
          <w:rFonts w:eastAsia="ヒラギノ角ゴ Pro W3" w:cs="Times New Roman" w:ascii="Times New Roman" w:hAnsi="Times New Roman"/>
        </w:rPr>
        <w:t>Georgian Fashion House</w:t>
      </w:r>
      <w:r>
        <w:rPr>
          <w:rStyle w:val="None"/>
          <w:rFonts w:ascii="Times New Roman" w:hAnsi="Times New Roman" w:cs="Times New Roman" w:eastAsia="ヒラギノ角ゴ Pro W3"/>
        </w:rPr>
        <w:t>という名で設立された</w:t>
      </w:r>
      <w:r>
        <w:rPr>
          <w:rStyle w:val="None"/>
          <w:rFonts w:eastAsia="ヒラギノ角ゴ Pro W3" w:cs="Times New Roman" w:ascii="Times New Roman" w:hAnsi="Times New Roman"/>
        </w:rPr>
        <w:t>1949</w:t>
      </w:r>
      <w:r>
        <w:rPr>
          <w:rStyle w:val="None"/>
          <w:rFonts w:ascii="Times New Roman" w:hAnsi="Times New Roman" w:cs="Times New Roman" w:eastAsia="ヒラギノ角ゴ Pro W3"/>
        </w:rPr>
        <w:t>年にまで遡る。これは当時、高い技術を持った若いデザイナーたちが、ヨーロッパとソビエトのキャットウォークショーでコレクションを披露する傍ら、革新的なファッションをグルジアや国際市場で展開するために立ち上げたデザイナー集団だ。</w:t>
      </w:r>
      <w:r>
        <w:rPr>
          <w:rStyle w:val="None"/>
          <w:rFonts w:eastAsia="ヒラギノ角ゴ Pro W3" w:cs="Times New Roman" w:ascii="Times New Roman" w:hAnsi="Times New Roman"/>
        </w:rPr>
        <w:t>2003</w:t>
      </w:r>
      <w:r>
        <w:rPr>
          <w:rStyle w:val="None"/>
          <w:rFonts w:ascii="Times New Roman" w:hAnsi="Times New Roman" w:cs="Times New Roman" w:eastAsia="ヒラギノ角ゴ Pro W3"/>
        </w:rPr>
        <w:t>年に、</w:t>
      </w:r>
      <w:r>
        <w:rPr>
          <w:rStyle w:val="None"/>
          <w:rFonts w:eastAsia="ヒラギノ角ゴ Pro W3" w:cs="Times New Roman" w:ascii="Times New Roman" w:hAnsi="Times New Roman"/>
        </w:rPr>
        <w:t>Materia Fashion House</w:t>
      </w:r>
      <w:r>
        <w:rPr>
          <w:rStyle w:val="None"/>
          <w:rFonts w:ascii="Times New Roman" w:hAnsi="Times New Roman" w:cs="Times New Roman" w:eastAsia="ヒラギノ角ゴ Pro W3"/>
        </w:rPr>
        <w:t>とその名を変え、 このメゾンのプレミアムラインとして</w:t>
      </w:r>
      <w:r>
        <w:rPr>
          <w:rStyle w:val="None"/>
          <w:rFonts w:eastAsia="ヒラギノ角ゴ Pro W3" w:cs="Times New Roman" w:ascii="Times New Roman" w:hAnsi="Times New Roman"/>
        </w:rPr>
        <w:t>Mat</w:t>
      </w:r>
      <w:r>
        <w:rPr>
          <w:rStyle w:val="None"/>
          <w:rFonts w:eastAsia="ヒラギノ角ゴ Pro W3" w:cs="Times New Roman" w:ascii="Times New Roman" w:hAnsi="Times New Roman"/>
          <w:lang w:val="fr-FR"/>
        </w:rPr>
        <w:t>ériel</w:t>
      </w:r>
      <w:r>
        <w:rPr>
          <w:rStyle w:val="None"/>
          <w:rFonts w:ascii="Times New Roman" w:hAnsi="Times New Roman" w:cs="Times New Roman" w:eastAsia="ヒラギノ角ゴ Pro W3"/>
          <w:lang w:val="fr-FR"/>
        </w:rPr>
        <w:t>をスタート。グルジア出身のトップデザイナーたちが自己表現をするための基盤になった。</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rFonts w:eastAsia="ヒラギノ角ゴ Pro W3"/>
        </w:rPr>
      </w:pPr>
      <w:r>
        <w:rPr>
          <w:rStyle w:val="None"/>
          <w:rFonts w:eastAsia="ヒラギノ角ゴ Pro W3" w:ascii="Times New Roman" w:hAnsi="Times New Roman"/>
        </w:rPr>
        <w:t xml:space="preserve">Currently, the brand features independent collections by three Georgian designers: </w:t>
      </w:r>
      <w:r>
        <w:rPr>
          <w:rStyle w:val="None"/>
          <w:rFonts w:eastAsia="ヒラギノ角ゴ Pro W3" w:ascii="Times New Roman" w:hAnsi="Times New Roman"/>
          <w:shd w:fill="FFFFFF" w:val="clear"/>
        </w:rPr>
        <w:t xml:space="preserve">Lika Chitaia, Tiko Paksashvili and Aleksandre Akhalkatsishvili. While having their own distinctive DNAs, these lines share a propensity for strikingly graphic silhouettes, minimalism, asymmetry, primary colors and exquisite fabrics. Midi and maxi lengths, typical of </w:t>
      </w:r>
      <w:r>
        <w:rPr>
          <w:rFonts w:eastAsia="ヒラギノ角ゴ Pro W3" w:ascii="Times New Roman" w:hAnsi="Times New Roman"/>
        </w:rPr>
        <w:t>Mat</w:t>
      </w:r>
      <w:r>
        <w:rPr>
          <w:rFonts w:eastAsia="ヒラギノ角ゴ Pro W3" w:ascii="Times New Roman" w:hAnsi="Times New Roman"/>
          <w:lang w:val="fr-FR"/>
        </w:rPr>
        <w:t>ériel</w:t>
      </w:r>
      <w:r>
        <w:rPr>
          <w:rFonts w:eastAsia="ヒラギノ角ゴ Pro W3" w:ascii="Times New Roman" w:hAnsi="Times New Roman"/>
        </w:rPr>
        <w:t xml:space="preserve">, geometric lines and utilitarian references carry a very slight echo of early Soviet constructivism, while channelling thoroughly modern elegance. Apart from its showroom and catwalk shows in Tbilisi, the brand presents its collections during Paris Fashion Week.  </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rFonts w:ascii="Times New Roman" w:hAnsi="Times New Roman" w:eastAsia="ヒラギノ角ゴ Pro W3" w:cs="Times New Roman"/>
          <w:highlight w:val="white"/>
        </w:rPr>
      </w:pPr>
      <w:r>
        <w:rPr>
          <w:rStyle w:val="None"/>
          <w:rFonts w:ascii="Times New Roman" w:hAnsi="Times New Roman" w:cs="Times New Roman" w:eastAsia="ヒラギノ角ゴ Pro W3"/>
          <w:highlight w:val="white"/>
        </w:rPr>
        <w:t>現在</w:t>
      </w:r>
      <w:r>
        <w:rPr>
          <w:rStyle w:val="None"/>
          <w:rFonts w:eastAsia="ヒラギノ角ゴ Pro W3" w:cs="Times New Roman" w:ascii="Times New Roman" w:hAnsi="Times New Roman"/>
          <w:highlight w:val="white"/>
        </w:rPr>
        <w:t>Ma</w:t>
      </w:r>
      <w:r>
        <w:rPr>
          <w:rStyle w:val="None"/>
          <w:rFonts w:eastAsia="ヒラギノ角ゴ Pro W3" w:cs="Times New Roman" w:ascii="Times New Roman" w:hAnsi="Times New Roman"/>
        </w:rPr>
        <w:t>t</w:t>
      </w:r>
      <w:r>
        <w:rPr>
          <w:rStyle w:val="None"/>
          <w:rFonts w:eastAsia="ヒラギノ角ゴ Pro W3" w:cs="Times New Roman" w:ascii="Times New Roman" w:hAnsi="Times New Roman"/>
          <w:lang w:val="fr-FR"/>
        </w:rPr>
        <w:t>ériel</w:t>
      </w:r>
      <w:r>
        <w:rPr>
          <w:rStyle w:val="None"/>
          <w:rFonts w:ascii="Times New Roman" w:hAnsi="Times New Roman" w:cs="Times New Roman" w:eastAsia="ヒラギノ角ゴ Pro W3"/>
          <w:highlight w:val="white"/>
        </w:rPr>
        <w:t>は、グルジアのデザイナー</w:t>
      </w:r>
      <w:r>
        <w:rPr>
          <w:rStyle w:val="None"/>
          <w:rFonts w:eastAsia="ヒラギノ角ゴ Pro W3" w:cs="Times New Roman" w:ascii="Times New Roman" w:hAnsi="Times New Roman"/>
          <w:highlight w:val="white"/>
        </w:rPr>
        <w:t>3</w:t>
      </w:r>
      <w:r>
        <w:rPr>
          <w:rStyle w:val="None"/>
          <w:rFonts w:ascii="Times New Roman" w:hAnsi="Times New Roman" w:cs="Times New Roman" w:eastAsia="ヒラギノ角ゴ Pro W3"/>
          <w:highlight w:val="white"/>
        </w:rPr>
        <w:t>人（</w:t>
      </w:r>
      <w:r>
        <w:rPr>
          <w:rStyle w:val="None"/>
          <w:rFonts w:eastAsia="ヒラギノ角ゴ Pro W3" w:cs="Times New Roman" w:ascii="Times New Roman" w:hAnsi="Times New Roman"/>
          <w:highlight w:val="white"/>
          <w:shd w:fill="FFFFFF" w:val="clear"/>
        </w:rPr>
        <w:t>Lika Chitaia</w:t>
      </w:r>
      <w:r>
        <w:rPr>
          <w:rStyle w:val="None"/>
          <w:rFonts w:ascii="Times New Roman" w:hAnsi="Times New Roman" w:cs="Times New Roman" w:eastAsia="ヒラギノ角ゴ Pro W3"/>
          <w:highlight w:val="white"/>
          <w:shd w:fill="FFFFFF" w:val="clear"/>
        </w:rPr>
        <w:t>、</w:t>
      </w:r>
      <w:r>
        <w:rPr>
          <w:rStyle w:val="None"/>
          <w:rFonts w:eastAsia="ヒラギノ角ゴ Pro W3" w:cs="Times New Roman" w:ascii="Times New Roman" w:hAnsi="Times New Roman"/>
          <w:highlight w:val="white"/>
          <w:shd w:fill="FFFFFF" w:val="clear"/>
        </w:rPr>
        <w:t>Tiko Paksashvili</w:t>
      </w:r>
      <w:r>
        <w:rPr>
          <w:rStyle w:val="None"/>
          <w:rFonts w:ascii="Times New Roman" w:hAnsi="Times New Roman" w:cs="Times New Roman" w:eastAsia="ヒラギノ角ゴ Pro W3"/>
          <w:highlight w:val="white"/>
          <w:shd w:fill="FFFFFF" w:val="clear"/>
        </w:rPr>
        <w:t>、</w:t>
      </w:r>
      <w:r>
        <w:rPr>
          <w:rStyle w:val="None"/>
          <w:rFonts w:eastAsia="ヒラギノ角ゴ Pro W3" w:cs="Times New Roman" w:ascii="Times New Roman" w:hAnsi="Times New Roman"/>
          <w:highlight w:val="white"/>
          <w:shd w:fill="FFFFFF" w:val="clear"/>
        </w:rPr>
        <w:t>Aleksandre Akhalkatsishvili</w:t>
      </w:r>
      <w:r>
        <w:rPr>
          <w:rStyle w:val="None"/>
          <w:rFonts w:ascii="Times New Roman" w:hAnsi="Times New Roman" w:cs="Times New Roman" w:eastAsia="ヒラギノ角ゴ Pro W3"/>
          <w:highlight w:val="white"/>
          <w:shd w:fill="FFFFFF" w:val="clear"/>
        </w:rPr>
        <w:t>）</w:t>
      </w:r>
      <w:r>
        <w:rPr>
          <w:rStyle w:val="None"/>
          <w:rFonts w:ascii="Times New Roman" w:hAnsi="Times New Roman" w:cs="Times New Roman" w:eastAsia="ヒラギノ角ゴ Pro W3"/>
          <w:highlight w:val="white"/>
        </w:rPr>
        <w:t>が作るコレクションを展開している。彼らのラインは、独自の</w:t>
      </w:r>
      <w:r>
        <w:rPr>
          <w:rStyle w:val="None"/>
          <w:rFonts w:eastAsia="ヒラギノ角ゴ Pro W3" w:cs="Times New Roman" w:ascii="Times New Roman" w:hAnsi="Times New Roman"/>
          <w:highlight w:val="white"/>
        </w:rPr>
        <w:t>DNA</w:t>
      </w:r>
      <w:r>
        <w:rPr>
          <w:rStyle w:val="None"/>
          <w:rFonts w:ascii="Times New Roman" w:hAnsi="Times New Roman" w:cs="Times New Roman" w:eastAsia="ヒラギノ角ゴ Pro W3"/>
          <w:highlight w:val="white"/>
        </w:rPr>
        <w:t>を大切にした、とびきりグラフィカルなシルエットやミニマリズム、アシンメトリー、原色、最高級の生地といった特徴が魅力だ。</w:t>
      </w:r>
      <w:r>
        <w:rPr>
          <w:rStyle w:val="None"/>
          <w:rFonts w:eastAsia="ヒラギノ角ゴ Pro W3" w:cs="Times New Roman" w:ascii="Times New Roman" w:hAnsi="Times New Roman"/>
          <w:highlight w:val="white"/>
        </w:rPr>
        <w:t>Mat</w:t>
      </w:r>
      <w:r>
        <w:rPr>
          <w:rStyle w:val="None"/>
          <w:rFonts w:eastAsia="ヒラギノ角ゴ Pro W3" w:cs="Times New Roman" w:ascii="Times New Roman" w:hAnsi="Times New Roman"/>
          <w:highlight w:val="white"/>
          <w:lang w:val="fr-FR"/>
        </w:rPr>
        <w:t>ériel</w:t>
      </w:r>
      <w:r>
        <w:rPr>
          <w:rStyle w:val="None"/>
          <w:rFonts w:ascii="Times New Roman" w:hAnsi="Times New Roman" w:cs="Times New Roman" w:eastAsia="ヒラギノ角ゴ Pro W3"/>
          <w:highlight w:val="white"/>
          <w:lang w:val="fr-FR"/>
        </w:rPr>
        <w:t>の典型的なスタイルである、</w:t>
      </w:r>
      <w:r>
        <w:rPr>
          <w:rStyle w:val="None"/>
          <w:rFonts w:ascii="Times New Roman" w:hAnsi="Times New Roman" w:cs="Times New Roman" w:eastAsia="ヒラギノ角ゴ Pro W3"/>
          <w:highlight w:val="white"/>
        </w:rPr>
        <w:t>ミディとマキシ丈の幾何学的なシルエットと 実用的なデザインは、初期ソビエト構成主義をかすかに漂わせながら、モダンな気品を隅々にまで感じさせる。</w:t>
      </w:r>
      <w:r>
        <w:rPr>
          <w:rStyle w:val="None"/>
          <w:rFonts w:eastAsia="ヒラギノ角ゴ Pro W3" w:cs="Times New Roman" w:ascii="Times New Roman" w:hAnsi="Times New Roman"/>
          <w:highlight w:val="white"/>
        </w:rPr>
        <w:t>Ma</w:t>
      </w:r>
      <w:r>
        <w:rPr>
          <w:rStyle w:val="None"/>
          <w:rFonts w:eastAsia="ヒラギノ角ゴ Pro W3" w:cs="Times New Roman" w:ascii="Times New Roman" w:hAnsi="Times New Roman"/>
        </w:rPr>
        <w:t>t</w:t>
      </w:r>
      <w:r>
        <w:rPr>
          <w:rStyle w:val="None"/>
          <w:rFonts w:eastAsia="ヒラギノ角ゴ Pro W3" w:cs="Times New Roman" w:ascii="Times New Roman" w:hAnsi="Times New Roman"/>
          <w:lang w:val="fr-FR"/>
        </w:rPr>
        <w:t>ériel</w:t>
      </w:r>
      <w:r>
        <w:rPr>
          <w:rStyle w:val="None"/>
          <w:rFonts w:ascii="Times New Roman" w:hAnsi="Times New Roman" w:cs="Times New Roman" w:eastAsia="ヒラギノ角ゴ Pro W3"/>
          <w:lang w:val="fr-FR"/>
        </w:rPr>
        <w:t>は、</w:t>
      </w:r>
      <w:bookmarkStart w:id="1" w:name="_GoBack"/>
      <w:bookmarkEnd w:id="1"/>
      <w:r>
        <w:rPr>
          <w:rStyle w:val="None"/>
          <w:rFonts w:ascii="Times New Roman" w:hAnsi="Times New Roman" w:cs="Times New Roman" w:eastAsia="ヒラギノ角ゴ Pro W3"/>
          <w:highlight w:val="white"/>
        </w:rPr>
        <w:t>同国の首都トビリシにあるショールームとキャットウォークショーのほかに、パリのファッションウィークでもコレクションを披露している。</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pPr>
      <w:hyperlink r:id="rId6">
        <w:r>
          <w:rPr>
            <w:rStyle w:val="Hyperlink0"/>
            <w:rFonts w:eastAsia="ヒラギノ角ゴ Pro W3"/>
          </w:rPr>
          <w:t>http://materieltbilisi.com</w:t>
        </w:r>
      </w:hyperlink>
      <w:r>
        <w:rPr>
          <w:rStyle w:val="None"/>
          <w:rFonts w:eastAsia="ヒラギノ角ゴ Pro W3" w:ascii="Times New Roman" w:hAnsi="Times New Roman"/>
          <w:shd w:fill="FFFFFF" w:val="clear"/>
        </w:rPr>
        <w:t xml:space="preserve"> </w:t>
      </w:r>
    </w:p>
    <w:p>
      <w:pPr>
        <w:pStyle w:val="Normal"/>
        <w:shd w:val="clear" w:color="auto"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240"/>
        <w:rPr/>
      </w:pPr>
      <w:hyperlink r:id="rId7">
        <w:r>
          <w:rPr>
            <w:rStyle w:val="Hyperlink0"/>
            <w:rFonts w:eastAsia="ヒラギノ角ゴ Pro W3"/>
            <w:highlight w:val="white"/>
          </w:rPr>
          <w:t>http://materieltbilisi.com</w:t>
        </w:r>
      </w:hyperlink>
      <w:r>
        <w:rPr>
          <w:rStyle w:val="None"/>
          <w:rFonts w:eastAsia="ヒラギノ角ゴ Pro W3" w:ascii="Times New Roman" w:hAnsi="Times New Roman"/>
          <w:shd w:fill="FFFFFF" w:val="clear"/>
        </w:rPr>
        <w:t xml:space="preserve"> </w:t>
      </w:r>
    </w:p>
    <w:sectPr>
      <w:headerReference w:type="default" r:id="rId8"/>
      <w:footerReference w:type="default" r:id="rId9"/>
      <w:type w:val="nextPage"/>
      <w:pgSz w:w="11906" w:h="16838"/>
      <w:pgMar w:left="1417" w:right="1417" w:header="708" w:top="1417" w:footer="708" w:bottom="1134" w:gutter="0"/>
      <w:pgNumType w:fmt="decimal"/>
      <w:formProt w:val="false"/>
      <w:textDirection w:val="lrTb"/>
      <w:bidi/>
      <w:docGrid w:type="default" w:linePitch="240"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Fumie Tsuji" w:date="2016-08-11T16:28:00Z" w:initials="FT">
    <w:p>
      <w:r>
        <w:rPr>
          <w:rFonts w:ascii="Times New Roman" w:hAnsi="Times New Roman" w:eastAsia="Arial Unicode MS" w:cs="Times New Roman"/>
          <w:color w:val="00000A"/>
          <w:sz w:val="20"/>
          <w:szCs w:val="20"/>
          <w:u w:val="none" w:color="00000A"/>
          <w:lang w:val="en-US" w:eastAsia="en-US" w:bidi="en-US"/>
        </w:rPr>
        <w:t xml:space="preserve">Misspelling </w:t>
      </w:r>
    </w:p>
    <w:p>
      <w:r>
        <w:rPr>
          <w:rFonts w:ascii="Times New Roman" w:hAnsi="Times New Roman" w:eastAsia="Arial Unicode MS" w:cs="Times New Roman"/>
          <w:color w:val="00000A"/>
          <w:sz w:val="20"/>
          <w:szCs w:val="20"/>
          <w:u w:val="none" w:color="00000A"/>
          <w:lang w:val="en-US" w:eastAsia="en-US" w:bidi="en-US"/>
        </w:rPr>
        <w:t>ALBERS</w:t>
      </w:r>
    </w:p>
    <w:p>
      <w:r>
        <w:rPr>
          <w:rFonts w:ascii="Liberation Serif" w:hAnsi="Liberation Serif" w:eastAsia="Segoe UI" w:cs="Tahoma"/>
          <w:color w:val="auto"/>
          <w:u w:val="none"/>
          <w:lang w:val="en-US" w:eastAsia="en-US" w:bidi="en-US"/>
        </w:rPr>
      </w:r>
    </w:p>
    <w:p>
      <w:r>
        <w:rPr>
          <w:rFonts w:ascii="Liberation Serif" w:hAnsi="Liberation Serif" w:eastAsia="Segoe UI" w:cs="Tahoma"/>
          <w:color w:val="auto"/>
          <w:u w:val="none"/>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ascii="Cambria" w:hAnsi="Cambria" w:eastAsia="Cambria" w:cs="Cambria"/>
      <w:color w:val="000000"/>
      <w:sz w:val="24"/>
      <w:szCs w:val="24"/>
      <w:u w:val="none" w:color="000000"/>
      <w:lang w:val="en-US"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color w:val="0000FF"/>
      <w:u w:val="single" w:color="0000FF"/>
    </w:rPr>
  </w:style>
  <w:style w:type="character" w:styleId="Hyperlink0" w:customStyle="1">
    <w:name w:val="Hyperlink.0"/>
    <w:basedOn w:val="Link"/>
    <w:qFormat/>
    <w:rPr>
      <w:rFonts w:ascii="Times New Roman" w:hAnsi="Times New Roman" w:eastAsia="Times New Roman" w:cs="Times New Roman"/>
      <w:color w:val="0000FF"/>
      <w:sz w:val="24"/>
      <w:szCs w:val="24"/>
      <w:u w:val="single" w:color="0000FF"/>
    </w:rPr>
  </w:style>
  <w:style w:type="character" w:styleId="None" w:customStyle="1">
    <w:name w:val="None"/>
    <w:qFormat/>
    <w:rPr/>
  </w:style>
  <w:style w:type="character" w:styleId="Hyperlink1" w:customStyle="1">
    <w:name w:val="Hyperlink.1"/>
    <w:basedOn w:val="None"/>
    <w:qFormat/>
    <w:rPr>
      <w:color w:val="222222"/>
      <w:u w:val="single" w:color="222222"/>
    </w:rPr>
  </w:style>
  <w:style w:type="character" w:styleId="Style15" w:customStyle="1">
    <w:name w:val="コメント文字列 (文字)"/>
    <w:basedOn w:val="DefaultParagraphFont"/>
    <w:link w:val="a8"/>
    <w:uiPriority w:val="99"/>
    <w:semiHidden/>
    <w:qFormat/>
    <w:rPr>
      <w:rFonts w:ascii="Cambria" w:hAnsi="Cambria" w:eastAsia="Cambria" w:cs="Cambria"/>
      <w:color w:val="000000"/>
      <w:sz w:val="24"/>
      <w:szCs w:val="24"/>
      <w:u w:val="none" w:color="000000"/>
      <w:lang w:val="en-US"/>
    </w:rPr>
  </w:style>
  <w:style w:type="character" w:styleId="Annotationreference">
    <w:name w:val="annotation reference"/>
    <w:basedOn w:val="DefaultParagraphFont"/>
    <w:uiPriority w:val="99"/>
    <w:semiHidden/>
    <w:unhideWhenUsed/>
    <w:qFormat/>
    <w:rPr>
      <w:sz w:val="18"/>
      <w:szCs w:val="18"/>
    </w:rPr>
  </w:style>
  <w:style w:type="character" w:styleId="Style16" w:customStyle="1">
    <w:name w:val="吹き出し (文字)"/>
    <w:basedOn w:val="DefaultParagraphFont"/>
    <w:link w:val="ab"/>
    <w:uiPriority w:val="99"/>
    <w:semiHidden/>
    <w:qFormat/>
    <w:rsid w:val="003713a2"/>
    <w:rPr>
      <w:rFonts w:ascii="ヒラギノ角ゴ ProN W3" w:hAnsi="ヒラギノ角ゴ ProN W3" w:eastAsia="ヒラギノ角ゴ ProN W3" w:cs="Cambria"/>
      <w:color w:val="000000"/>
      <w:sz w:val="18"/>
      <w:szCs w:val="18"/>
      <w:u w:val="none" w:color="000000"/>
      <w:lang w:val="en-US"/>
    </w:rPr>
  </w:style>
  <w:style w:type="paragraph" w:styleId="Style17" w:customStyle="1">
    <w:name w:val="見出し"/>
    <w:basedOn w:val="Normal"/>
    <w:next w:val="Style18"/>
    <w:qFormat/>
    <w:pPr>
      <w:shd w:val="clear" w:color="auto" w:fill="FFFFFF"/>
      <w:spacing w:before="240" w:after="120"/>
    </w:pPr>
    <w:rPr>
      <w:rFonts w:ascii="Liberation Sans" w:hAnsi="Liberation Sans" w:eastAsia="MS PGothic" w:cs="Arial"/>
      <w:sz w:val="28"/>
      <w:szCs w:val="28"/>
    </w:rPr>
  </w:style>
  <w:style w:type="paragraph" w:styleId="Style18">
    <w:name w:val="Body Text"/>
    <w:basedOn w:val="Normal"/>
    <w:pPr>
      <w:shd w:val="clear" w:color="auto" w:fill="FFFFFF"/>
      <w:spacing w:lineRule="auto" w:line="288" w:before="0" w:after="140"/>
    </w:pPr>
    <w:rPr/>
  </w:style>
  <w:style w:type="paragraph" w:styleId="Style19">
    <w:name w:val="List"/>
    <w:basedOn w:val="Style18"/>
    <w:pPr>
      <w:shd w:fill="FFFFFF" w:val="clear"/>
    </w:pPr>
    <w:rPr>
      <w:rFonts w:ascii="Times New Roman" w:hAnsi="Times New Roman" w:cs="Arial"/>
    </w:rPr>
  </w:style>
  <w:style w:type="paragraph" w:styleId="Style20" w:customStyle="1">
    <w:name w:val="Caption"/>
    <w:basedOn w:val="Normal"/>
    <w:qFormat/>
    <w:pPr>
      <w:suppressLineNumbers/>
      <w:shd w:val="clear" w:color="auto" w:fill="FFFFFF"/>
      <w:spacing w:before="120" w:after="120"/>
    </w:pPr>
    <w:rPr>
      <w:rFonts w:ascii="Times New Roman" w:hAnsi="Times New Roman" w:cs="Arial"/>
      <w:i/>
      <w:iCs/>
    </w:rPr>
  </w:style>
  <w:style w:type="paragraph" w:styleId="Style21"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Style22" w:customStyle="1">
    <w:name w:val="Header"/>
    <w:basedOn w:val="Normal"/>
    <w:pPr>
      <w:shd w:val="clear" w:color="auto" w:fill="FFFFFF"/>
    </w:pPr>
    <w:rPr/>
  </w:style>
  <w:style w:type="paragraph" w:styleId="Style23" w:customStyle="1">
    <w:name w:val="Footer"/>
    <w:basedOn w:val="Normal"/>
    <w:pPr>
      <w:shd w:val="clear" w:color="auto" w:fill="FFFFFF"/>
    </w:pPr>
    <w:rPr/>
  </w:style>
  <w:style w:type="paragraph" w:styleId="Annotationtext">
    <w:name w:val="annotation text"/>
    <w:basedOn w:val="Normal"/>
    <w:link w:val="a9"/>
    <w:uiPriority w:val="99"/>
    <w:semiHidden/>
    <w:unhideWhenUsed/>
    <w:qFormat/>
    <w:pPr/>
    <w:rPr/>
  </w:style>
  <w:style w:type="paragraph" w:styleId="BalloonText">
    <w:name w:val="Balloon Text"/>
    <w:basedOn w:val="Normal"/>
    <w:link w:val="ac"/>
    <w:uiPriority w:val="99"/>
    <w:semiHidden/>
    <w:unhideWhenUsed/>
    <w:qFormat/>
    <w:rsid w:val="003713a2"/>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umann.com/" TargetMode="External"/><Relationship Id="rId3" Type="http://schemas.openxmlformats.org/officeDocument/2006/relationships/hyperlink" Target="http://www.kumann.com/" TargetMode="External"/><Relationship Id="rId4" Type="http://schemas.openxmlformats.org/officeDocument/2006/relationships/hyperlink" Target="http://www.kittyjoseph.com/" TargetMode="External"/><Relationship Id="rId5" Type="http://schemas.openxmlformats.org/officeDocument/2006/relationships/hyperlink" Target="http://www.kittyjoseph.com/" TargetMode="External"/><Relationship Id="rId6" Type="http://schemas.openxmlformats.org/officeDocument/2006/relationships/hyperlink" Target="http://materieltbilisi.com/" TargetMode="External"/><Relationship Id="rId7" Type="http://schemas.openxmlformats.org/officeDocument/2006/relationships/hyperlink" Target="http://materieltbilisi.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comments" Target="comment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ＭＳ 明朝"/>
        <a:cs typeface="Helvetica"/>
      </a:majorFont>
      <a:minorFont>
        <a:latin typeface="Helvetica"/>
        <a:ea typeface="ＭＳ 明朝"/>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LibreOffice/5.1.2.2$Windows_x86 LibreOffice_project/d3bf12ecb743fc0d20e0be0c58ca359301eb705f</Application>
  <Pages>3</Pages>
  <Words>818</Words>
  <CharactersWithSpaces>4668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2016-08-14T12:52:00Z</dcterms:created>
  <dc:creator>user</dc:creator>
  <dc:description/>
  <dc:language>ja-JP</dc:language>
  <cp:lastModifiedBy>Fumie Tsuji</cp:lastModifiedBy>
  <dcterms:modified xsi:type="dcterms:W3CDTF">2016-08-14T15:33:47Z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