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360" w:lineRule="auto"/>
      </w:pPr>
      <w:r>
        <w:rPr>
          <w:rtl w:val="0"/>
          <w:lang w:val="ru-RU"/>
        </w:rPr>
        <w:t>КИТАЙ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ВИРТУАЛЬНЫЙ МИР СТАНОВИТСЯ РЕАЛЬНОСТЬЮ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</w:pPr>
      <w:r>
        <w:rPr>
          <w:rtl w:val="0"/>
          <w:lang w:val="ru-RU"/>
        </w:rPr>
        <w:t>Yanie Durocher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  <w:rPr>
          <w:caps w:val="1"/>
        </w:rPr>
      </w:pPr>
      <w:r>
        <w:rPr>
          <w:color w:val="212121"/>
          <w:u w:color="212121"/>
          <w:rtl w:val="0"/>
          <w:lang w:val="ru-RU"/>
        </w:rPr>
        <w:t xml:space="preserve">В ПРОШЛОМ ВИРТУАЛЬНАЯ РЕАЛЬНОСТЬ </w:t>
      </w:r>
      <w:r>
        <w:rPr>
          <w:color w:val="212121"/>
          <w:u w:color="212121"/>
          <w:rtl w:val="0"/>
          <w:lang w:val="ru-RU"/>
        </w:rPr>
        <w:t>(</w:t>
      </w:r>
      <w:r>
        <w:rPr>
          <w:color w:val="212121"/>
          <w:u w:color="212121"/>
          <w:rtl w:val="0"/>
          <w:lang w:val="ru-RU"/>
        </w:rPr>
        <w:t>ВР</w:t>
      </w:r>
      <w:r>
        <w:rPr>
          <w:color w:val="212121"/>
          <w:u w:color="212121"/>
          <w:rtl w:val="0"/>
          <w:lang w:val="ru-RU"/>
        </w:rPr>
        <w:t xml:space="preserve">) </w:t>
      </w:r>
      <w:r>
        <w:rPr>
          <w:color w:val="212121"/>
          <w:u w:color="212121"/>
          <w:rtl w:val="0"/>
          <w:lang w:val="ru-RU"/>
        </w:rPr>
        <w:t>БЫЛА СФЕРОЙ ВНУТРЕННИХ ТЕХНИЧЕСКИХ РАЗРАБОТОК И БЭК</w:t>
      </w:r>
      <w:r>
        <w:rPr>
          <w:color w:val="212121"/>
          <w:u w:color="212121"/>
          <w:rtl w:val="0"/>
          <w:lang w:val="ru-RU"/>
        </w:rPr>
        <w:t>-</w:t>
      </w:r>
      <w:r>
        <w:rPr>
          <w:color w:val="212121"/>
          <w:u w:color="212121"/>
          <w:rtl w:val="0"/>
          <w:lang w:val="ru-RU"/>
        </w:rPr>
        <w:t>ОФИСОВ МОДНЫХ БРЕНДОВ</w:t>
      </w:r>
      <w:r>
        <w:rPr>
          <w:color w:val="212121"/>
          <w:u w:color="212121"/>
          <w:rtl w:val="0"/>
          <w:lang w:val="ru-RU"/>
        </w:rPr>
        <w:t xml:space="preserve">. </w:t>
      </w:r>
      <w:r>
        <w:rPr>
          <w:color w:val="212121"/>
          <w:u w:color="212121"/>
          <w:rtl w:val="0"/>
          <w:lang w:val="ru-RU"/>
        </w:rPr>
        <w:t>ОДНАКО СЕГОДНЯ ОНА ЗАХВАТЫВАЕТ ПОТРЕБИТЕЛЬСКИЙ РЫНОК — ПРЕЖДЕ ВСЕГО</w:t>
      </w:r>
      <w:r>
        <w:rPr>
          <w:color w:val="212121"/>
          <w:u w:color="212121"/>
          <w:rtl w:val="0"/>
          <w:lang w:val="ru-RU"/>
        </w:rPr>
        <w:t xml:space="preserve">, </w:t>
      </w:r>
      <w:r>
        <w:rPr>
          <w:color w:val="212121"/>
          <w:u w:color="212121"/>
          <w:rtl w:val="0"/>
          <w:lang w:val="ru-RU"/>
        </w:rPr>
        <w:t>В КИТАЕ</w:t>
      </w:r>
      <w:r>
        <w:rPr>
          <w:color w:val="212121"/>
          <w:u w:color="212121"/>
          <w:rtl w:val="0"/>
          <w:lang w:val="ru-RU"/>
        </w:rPr>
        <w:t xml:space="preserve">. 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</w:pPr>
      <w:r>
        <w:rPr>
          <w:rtl w:val="0"/>
          <w:lang w:val="ru-RU"/>
        </w:rPr>
        <w:t>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ритейлер </w:t>
      </w:r>
      <w:r>
        <w:rPr>
          <w:b w:val="1"/>
          <w:bCs w:val="1"/>
          <w:rtl w:val="0"/>
          <w:lang w:val="ru-RU"/>
        </w:rPr>
        <w:t>Alibaba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контролирующий более </w:t>
      </w:r>
      <w:r>
        <w:rPr>
          <w:rtl w:val="0"/>
          <w:lang w:val="ru-RU"/>
        </w:rPr>
        <w:t xml:space="preserve">80% </w:t>
      </w:r>
      <w:r>
        <w:rPr>
          <w:rtl w:val="0"/>
          <w:lang w:val="ru-RU"/>
        </w:rPr>
        <w:t>китайского рынка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торговли через свою площадку </w:t>
      </w:r>
      <w:r>
        <w:rPr>
          <w:rtl w:val="0"/>
          <w:lang w:val="ru-RU"/>
        </w:rPr>
        <w:t xml:space="preserve">TAOBAO/TMALL, </w:t>
      </w:r>
      <w:r>
        <w:rPr>
          <w:rtl w:val="0"/>
          <w:lang w:val="ru-RU"/>
        </w:rPr>
        <w:t>инвестировал в ВР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разработав собственную программу </w:t>
      </w:r>
      <w:r>
        <w:rPr>
          <w:i w:val="1"/>
          <w:iCs w:val="1"/>
          <w:rtl w:val="0"/>
          <w:lang w:val="ru-RU"/>
        </w:rPr>
        <w:t>Buy+</w:t>
      </w:r>
      <w:r>
        <w:rPr>
          <w:rtl w:val="0"/>
          <w:lang w:val="ru-RU"/>
        </w:rPr>
        <w:t xml:space="preserve"> — технологию создания трехмерной интерактивной среды для своих </w:t>
      </w:r>
      <w:r>
        <w:rPr>
          <w:rtl w:val="0"/>
          <w:lang w:val="ru-RU"/>
        </w:rPr>
        <w:t xml:space="preserve">400 </w:t>
      </w:r>
      <w:r>
        <w:rPr>
          <w:rtl w:val="0"/>
          <w:lang w:val="ru-RU"/>
        </w:rPr>
        <w:t>миллионов пользователей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позволяет потребителям виртуально путешествовать по главным флагманским магазинам всего мира и «примерять» одежду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выходя из дома и пользуясь при этом услугами личного электронного стилиста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Цель </w:t>
      </w:r>
      <w:r>
        <w:rPr>
          <w:rtl w:val="0"/>
          <w:lang w:val="ru-RU"/>
        </w:rPr>
        <w:t xml:space="preserve">Alibaba </w:t>
      </w:r>
      <w:r>
        <w:rPr>
          <w:rtl w:val="0"/>
          <w:lang w:val="ru-RU"/>
        </w:rPr>
        <w:t>состоит в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сделать ВР такой же обычной для потребителя вещью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телевидение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июле </w:t>
      </w:r>
      <w:r>
        <w:rPr>
          <w:rtl w:val="0"/>
          <w:lang w:val="ru-RU"/>
        </w:rPr>
        <w:t xml:space="preserve">TAOBAO </w:t>
      </w:r>
      <w:r>
        <w:rPr>
          <w:rtl w:val="0"/>
          <w:lang w:val="ru-RU"/>
        </w:rPr>
        <w:t xml:space="preserve">провел в Шанхае свою первую выставку </w:t>
      </w:r>
      <w:r>
        <w:rPr>
          <w:i w:val="1"/>
          <w:iCs w:val="1"/>
          <w:rtl w:val="0"/>
          <w:lang w:val="ru-RU"/>
        </w:rPr>
        <w:t>Techtainment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где огромное пространство было посвящено </w:t>
      </w:r>
      <w:r>
        <w:rPr>
          <w:i w:val="1"/>
          <w:iCs w:val="1"/>
          <w:rtl w:val="0"/>
          <w:lang w:val="ru-RU"/>
        </w:rPr>
        <w:t>B</w:t>
      </w:r>
      <w:r>
        <w:rPr>
          <w:i w:val="1"/>
          <w:iCs w:val="1"/>
          <w:rtl w:val="0"/>
          <w:lang w:val="en-US"/>
        </w:rPr>
        <w:t>uy</w:t>
      </w:r>
      <w:r>
        <w:rPr>
          <w:i w:val="1"/>
          <w:iCs w:val="1"/>
          <w:rtl w:val="0"/>
          <w:lang w:val="ru-RU"/>
        </w:rPr>
        <w:t xml:space="preserve"> +</w:t>
      </w:r>
      <w:r>
        <w:rPr>
          <w:rtl w:val="0"/>
          <w:lang w:val="ru-RU"/>
        </w:rPr>
        <w:t>.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  <w:rPr>
          <w:color w:val="99403d"/>
          <w:u w:color="99403d"/>
        </w:rPr>
      </w:pPr>
      <w:r>
        <w:rPr>
          <w:rtl w:val="0"/>
          <w:lang w:val="ru-RU"/>
        </w:rPr>
        <w:t>Бренды также начинают использовать ВР как средство продвижения в Китае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Dior</w:t>
      </w:r>
      <w:r>
        <w:rPr>
          <w:rtl w:val="0"/>
          <w:lang w:val="ru-RU"/>
        </w:rPr>
        <w:t xml:space="preserve"> недавно использовали ВР во время презентации в Шанхае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посетители предпоказа коллекции Осень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зима </w:t>
      </w:r>
      <w:r>
        <w:rPr>
          <w:rtl w:val="0"/>
          <w:lang w:val="ru-RU"/>
        </w:rPr>
        <w:t xml:space="preserve">2016-17 </w:t>
      </w:r>
      <w:r>
        <w:rPr>
          <w:rtl w:val="0"/>
          <w:lang w:val="ru-RU"/>
        </w:rPr>
        <w:t>как будто перенеслись на приморскую виллу дизайнера Кристиана Диора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ВР использовал и бренд </w:t>
      </w:r>
      <w:r>
        <w:rPr>
          <w:b w:val="1"/>
          <w:bCs w:val="1"/>
          <w:rtl w:val="0"/>
          <w:lang w:val="ru-RU"/>
        </w:rPr>
        <w:t>Levi</w:t>
      </w:r>
      <w:r>
        <w:rPr>
          <w:b w:val="1"/>
          <w:bCs w:val="1"/>
          <w:rtl w:val="0"/>
          <w:lang w:val="ru-RU"/>
        </w:rPr>
        <w:t>’</w:t>
      </w:r>
      <w:r>
        <w:rPr>
          <w:b w:val="1"/>
          <w:bCs w:val="1"/>
          <w:rtl w:val="0"/>
          <w:lang w:val="ru-RU"/>
        </w:rPr>
        <w:t>s</w:t>
      </w:r>
      <w:r>
        <w:rPr>
          <w:rtl w:val="0"/>
          <w:lang w:val="ru-RU"/>
        </w:rPr>
        <w:t xml:space="preserve"> на показе в Пекине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устроив </w:t>
      </w:r>
      <w:r>
        <w:rPr>
          <w:rtl w:val="0"/>
          <w:lang w:val="ru-RU"/>
        </w:rPr>
        <w:t>VIP-</w:t>
      </w:r>
      <w:r>
        <w:rPr>
          <w:rtl w:val="0"/>
          <w:lang w:val="ru-RU"/>
        </w:rPr>
        <w:t xml:space="preserve">гостям и журналистам </w:t>
      </w:r>
      <w:r>
        <w:rPr>
          <w:rtl w:val="0"/>
          <w:lang w:val="ru-RU"/>
        </w:rPr>
        <w:t>3</w:t>
      </w:r>
      <w:r>
        <w:rPr>
          <w:rtl w:val="0"/>
          <w:lang w:val="da-DK"/>
        </w:rPr>
        <w:t>D-</w:t>
      </w:r>
      <w:r>
        <w:rPr>
          <w:rtl w:val="0"/>
          <w:lang w:val="ru-RU"/>
        </w:rPr>
        <w:t>экскурсию по своим ключевым площадкам в других частях света</w:t>
      </w:r>
      <w:r>
        <w:rPr>
          <w:rtl w:val="0"/>
          <w:lang w:val="ru-RU"/>
        </w:rPr>
        <w:t>.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</w:pPr>
      <w:r>
        <w:rPr>
          <w:rtl w:val="0"/>
          <w:lang w:val="ru-RU"/>
        </w:rPr>
        <w:t>Китайский рынок развивает ВР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прежде всего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двух направлениях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 называемые покупки </w:t>
      </w:r>
      <w:r>
        <w:rPr>
          <w:i w:val="1"/>
          <w:iCs w:val="1"/>
          <w:rtl w:val="0"/>
          <w:lang w:val="ru-RU"/>
        </w:rPr>
        <w:t>O2O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из онлайна в офлайн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при помощи виртуальных примерочных кабинок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вторых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виртуальные шоурумы и модные показы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Оба направления призваны стимулировать активность пользователей и формировать их ожидания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помощью ВР пользователи могут составить более полное представление о вещах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они покупают онлайн</w:t>
      </w:r>
      <w:r>
        <w:rPr>
          <w:rtl w:val="0"/>
          <w:lang w:val="ru-RU"/>
        </w:rPr>
        <w:t xml:space="preserve">. </w:t>
      </w:r>
    </w:p>
    <w:p>
      <w:pPr>
        <w:pStyle w:val="Body"/>
        <w:spacing w:line="360" w:lineRule="auto"/>
        <w:rPr>
          <w:lang w:val="ru-RU"/>
        </w:rPr>
      </w:pPr>
    </w:p>
    <w:p>
      <w:pPr>
        <w:pStyle w:val="Body"/>
        <w:spacing w:line="360" w:lineRule="auto"/>
      </w:pPr>
      <w:r>
        <w:rPr>
          <w:u w:color="99403d"/>
          <w:rtl w:val="0"/>
          <w:lang w:val="ru-RU"/>
        </w:rPr>
        <w:t>Возможная причина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по которой это явление так популярно в Китае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заключается в том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что в этой стране — крупнейшая в мире популяция Интернет</w:t>
      </w:r>
      <w:r>
        <w:rPr>
          <w:u w:color="99403d"/>
          <w:rtl w:val="0"/>
          <w:lang w:val="ru-RU"/>
        </w:rPr>
        <w:t>-</w:t>
      </w:r>
      <w:r>
        <w:rPr>
          <w:u w:color="99403d"/>
          <w:rtl w:val="0"/>
          <w:lang w:val="ru-RU"/>
        </w:rPr>
        <w:t>пользователей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самая обширная электронная торговля и наиболее интенсивное внедрение Интернета</w:t>
      </w:r>
      <w:r>
        <w:rPr>
          <w:u w:color="99403d"/>
          <w:rtl w:val="0"/>
          <w:lang w:val="ru-RU"/>
        </w:rPr>
        <w:t xml:space="preserve">. </w:t>
      </w:r>
      <w:r>
        <w:rPr>
          <w:u w:color="99403d"/>
          <w:rtl w:val="0"/>
          <w:lang w:val="ru-RU"/>
        </w:rPr>
        <w:t>Из</w:t>
      </w:r>
      <w:r>
        <w:rPr>
          <w:u w:color="99403d"/>
          <w:rtl w:val="0"/>
          <w:lang w:val="ru-RU"/>
        </w:rPr>
        <w:t>-</w:t>
      </w:r>
      <w:r>
        <w:rPr>
          <w:u w:color="99403d"/>
          <w:rtl w:val="0"/>
          <w:lang w:val="ru-RU"/>
        </w:rPr>
        <w:t>за привлекательности и удобства инфраструктуры Интернет</w:t>
      </w:r>
      <w:r>
        <w:rPr>
          <w:u w:color="99403d"/>
          <w:rtl w:val="0"/>
          <w:lang w:val="ru-RU"/>
        </w:rPr>
        <w:t>-</w:t>
      </w:r>
      <w:r>
        <w:rPr>
          <w:u w:color="99403d"/>
          <w:rtl w:val="0"/>
          <w:lang w:val="ru-RU"/>
        </w:rPr>
        <w:t>торговли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существующей сейчас в Китае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прогнозируемый рост онлайн</w:t>
      </w:r>
      <w:r>
        <w:rPr>
          <w:u w:color="99403d"/>
          <w:rtl w:val="0"/>
          <w:lang w:val="ru-RU"/>
        </w:rPr>
        <w:t>-</w:t>
      </w:r>
      <w:r>
        <w:rPr>
          <w:u w:color="99403d"/>
          <w:rtl w:val="0"/>
          <w:lang w:val="ru-RU"/>
        </w:rPr>
        <w:t xml:space="preserve">продаж одежды там между </w:t>
      </w:r>
      <w:r>
        <w:rPr>
          <w:u w:color="99403d"/>
          <w:rtl w:val="0"/>
          <w:lang w:val="ru-RU"/>
        </w:rPr>
        <w:t xml:space="preserve">2015 </w:t>
      </w:r>
      <w:r>
        <w:rPr>
          <w:u w:color="99403d"/>
          <w:rtl w:val="0"/>
          <w:lang w:val="ru-RU"/>
        </w:rPr>
        <w:t xml:space="preserve">и </w:t>
      </w:r>
      <w:r>
        <w:rPr>
          <w:u w:color="99403d"/>
          <w:rtl w:val="0"/>
          <w:lang w:val="ru-RU"/>
        </w:rPr>
        <w:t xml:space="preserve">2020 </w:t>
      </w:r>
      <w:r>
        <w:rPr>
          <w:u w:color="99403d"/>
          <w:rtl w:val="0"/>
          <w:lang w:val="ru-RU"/>
        </w:rPr>
        <w:t>г</w:t>
      </w:r>
      <w:r>
        <w:rPr>
          <w:u w:color="99403d"/>
          <w:rtl w:val="0"/>
          <w:lang w:val="ru-RU"/>
        </w:rPr>
        <w:t xml:space="preserve">. </w:t>
      </w:r>
      <w:r>
        <w:rPr>
          <w:u w:color="99403d"/>
          <w:rtl w:val="0"/>
          <w:lang w:val="ru-RU"/>
        </w:rPr>
        <w:t xml:space="preserve">оценивается в </w:t>
      </w:r>
      <w:r>
        <w:rPr>
          <w:u w:color="99403d"/>
          <w:rtl w:val="0"/>
          <w:lang w:val="ru-RU"/>
        </w:rPr>
        <w:t xml:space="preserve">153%, </w:t>
      </w:r>
      <w:r>
        <w:rPr>
          <w:u w:color="99403d"/>
          <w:rtl w:val="0"/>
          <w:lang w:val="ru-RU"/>
        </w:rPr>
        <w:t xml:space="preserve">в отличие от </w:t>
      </w:r>
      <w:r>
        <w:rPr>
          <w:u w:color="99403d"/>
          <w:rtl w:val="0"/>
          <w:lang w:val="ru-RU"/>
        </w:rPr>
        <w:t xml:space="preserve">53% </w:t>
      </w:r>
      <w:r>
        <w:rPr>
          <w:u w:color="99403d"/>
          <w:rtl w:val="0"/>
          <w:lang w:val="ru-RU"/>
        </w:rPr>
        <w:t>прироста в США</w:t>
      </w:r>
      <w:r>
        <w:rPr>
          <w:u w:color="99403d"/>
          <w:rtl w:val="0"/>
          <w:lang w:val="ru-RU"/>
        </w:rPr>
        <w:t xml:space="preserve">. </w:t>
      </w:r>
      <w:r>
        <w:rPr>
          <w:u w:color="99403d"/>
          <w:rtl w:val="0"/>
          <w:lang w:val="ru-RU"/>
        </w:rPr>
        <w:t>С учетом такого уровня проникновения электронной торговли неудивительно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что и ритейлеры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и бренды изучают новые пути привлечения клиентов</w:t>
      </w:r>
      <w:r>
        <w:rPr>
          <w:u w:color="99403d"/>
          <w:rtl w:val="0"/>
          <w:lang w:val="ru-RU"/>
        </w:rPr>
        <w:t xml:space="preserve">. </w:t>
      </w:r>
      <w:r>
        <w:rPr>
          <w:u w:color="99403d"/>
          <w:rtl w:val="0"/>
          <w:lang w:val="ru-RU"/>
        </w:rPr>
        <w:t>С ростом Интернет</w:t>
      </w:r>
      <w:r>
        <w:rPr>
          <w:u w:color="99403d"/>
          <w:rtl w:val="0"/>
          <w:lang w:val="ru-RU"/>
        </w:rPr>
        <w:t>-</w:t>
      </w:r>
      <w:r>
        <w:rPr>
          <w:u w:color="99403d"/>
          <w:rtl w:val="0"/>
          <w:lang w:val="ru-RU"/>
        </w:rPr>
        <w:t>торговли на других рынках они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без сомнения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погрузятся в виртуальную реальность так же охотно</w:t>
      </w:r>
      <w:r>
        <w:rPr>
          <w:u w:color="99403d"/>
          <w:rtl w:val="0"/>
          <w:lang w:val="ru-RU"/>
        </w:rPr>
        <w:t xml:space="preserve">, </w:t>
      </w:r>
      <w:r>
        <w:rPr>
          <w:u w:color="99403d"/>
          <w:rtl w:val="0"/>
          <w:lang w:val="ru-RU"/>
        </w:rPr>
        <w:t>как сегодня уже делает это Китай</w:t>
      </w:r>
      <w:r>
        <w:rPr>
          <w:u w:color="99403d"/>
          <w:rtl w:val="0"/>
          <w:lang w:val="ru-RU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 A"/>
      <w:shd w:val="clear" w:color="auto" w:fill="ffffff"/>
      <w:spacing w:line="357" w:lineRule="atLeast"/>
      <w:jc w:val="both"/>
    </w:pPr>
    <w:r>
      <w:rPr>
        <w:sz w:val="22"/>
        <w:szCs w:val="22"/>
        <w:rtl w:val="0"/>
        <w:lang w:val="en-US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