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3F194" w14:textId="77777777" w:rsidR="00EA7877" w:rsidRPr="005B315A" w:rsidRDefault="00EA7877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5B315A">
        <w:rPr>
          <w:rFonts w:ascii="Times New Roman" w:hAnsi="Times New Roman" w:cs="Times New Roman"/>
          <w:b/>
          <w:color w:val="000000" w:themeColor="text1"/>
          <w:lang w:val="en-US"/>
        </w:rPr>
        <w:t>HIVE MIND</w:t>
      </w:r>
    </w:p>
    <w:p w14:paraId="593777E8" w14:textId="538FF861" w:rsidR="00EA7877" w:rsidRPr="005B315A" w:rsidRDefault="00EA7877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5B315A">
        <w:rPr>
          <w:rFonts w:ascii="Times New Roman" w:hAnsi="Times New Roman" w:cs="Times New Roman"/>
          <w:color w:val="000000" w:themeColor="text1"/>
          <w:lang w:val="en-US"/>
        </w:rPr>
        <w:t xml:space="preserve">DESIGNER COLLECTIVES ARE POPPING UP AROUND THE WORLD. </w:t>
      </w:r>
      <w:r w:rsidRPr="005B315A">
        <w:rPr>
          <w:rFonts w:ascii="Times New Roman" w:hAnsi="Times New Roman" w:cs="Times New Roman"/>
          <w:b/>
          <w:color w:val="000000" w:themeColor="text1"/>
          <w:lang w:val="en-US"/>
        </w:rPr>
        <w:t>WeAr</w:t>
      </w:r>
      <w:r w:rsidRPr="005B315A">
        <w:rPr>
          <w:rFonts w:ascii="Times New Roman" w:hAnsi="Times New Roman" w:cs="Times New Roman"/>
          <w:color w:val="000000" w:themeColor="text1"/>
          <w:lang w:val="en-US"/>
        </w:rPr>
        <w:t xml:space="preserve"> FINDS OUT WHY</w:t>
      </w:r>
      <w:bookmarkStart w:id="0" w:name="_GoBack"/>
      <w:bookmarkEnd w:id="0"/>
      <w:r w:rsidR="00C675A6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3FFFE183" w14:textId="77777777" w:rsidR="00EA7877" w:rsidRPr="005B315A" w:rsidRDefault="00EA7877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567B3D73" w14:textId="77777777" w:rsidR="00EA7877" w:rsidRPr="005B315A" w:rsidRDefault="00EA7877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5B315A">
        <w:rPr>
          <w:rFonts w:ascii="Times New Roman" w:hAnsi="Times New Roman" w:cs="Times New Roman"/>
          <w:color w:val="000000" w:themeColor="text1"/>
          <w:lang w:val="en-US"/>
        </w:rPr>
        <w:t>Shamin Vogel</w:t>
      </w:r>
    </w:p>
    <w:p w14:paraId="50F13CF8" w14:textId="77777777" w:rsidR="00EA7877" w:rsidRPr="005B315A" w:rsidRDefault="00EA7877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1F7A003A" w14:textId="1C56F588" w:rsidR="006603D2" w:rsidRPr="005B315A" w:rsidRDefault="00A42EF2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5B315A">
        <w:rPr>
          <w:rFonts w:ascii="Times New Roman" w:hAnsi="Times New Roman" w:cs="Times New Roman"/>
          <w:color w:val="000000" w:themeColor="text1"/>
          <w:lang w:val="en-US"/>
        </w:rPr>
        <w:t xml:space="preserve">Emerging </w:t>
      </w:r>
      <w:r w:rsidR="00246AFC" w:rsidRPr="005B315A">
        <w:rPr>
          <w:rFonts w:ascii="Times New Roman" w:hAnsi="Times New Roman" w:cs="Times New Roman"/>
          <w:color w:val="000000" w:themeColor="text1"/>
          <w:lang w:val="en-US"/>
        </w:rPr>
        <w:t xml:space="preserve">brands are </w:t>
      </w:r>
      <w:r w:rsidR="002B32FA" w:rsidRPr="005B315A">
        <w:rPr>
          <w:rFonts w:ascii="Times New Roman" w:hAnsi="Times New Roman" w:cs="Times New Roman"/>
          <w:color w:val="000000" w:themeColor="text1"/>
          <w:lang w:val="en-US"/>
        </w:rPr>
        <w:t>key to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a versatile </w:t>
      </w:r>
      <w:r w:rsidR="00C124C1" w:rsidRPr="005B315A">
        <w:rPr>
          <w:rFonts w:ascii="Times New Roman" w:hAnsi="Times New Roman" w:cs="Times New Roman"/>
          <w:color w:val="000000" w:themeColor="text1"/>
          <w:lang w:val="en-US"/>
        </w:rPr>
        <w:t xml:space="preserve">and unique </w:t>
      </w:r>
      <w:r w:rsidR="002B32F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retail </w:t>
      </w:r>
      <w:r w:rsidR="00E171BE" w:rsidRPr="005B315A">
        <w:rPr>
          <w:rFonts w:ascii="Times New Roman" w:hAnsi="Times New Roman" w:cs="Times New Roman"/>
          <w:color w:val="000000" w:themeColor="text1"/>
          <w:lang w:val="en-US"/>
        </w:rPr>
        <w:t xml:space="preserve">portfolio as well as to a prospering, future-driven fashion industry. </w:t>
      </w:r>
      <w:r w:rsidR="00D56DEF" w:rsidRPr="005B315A">
        <w:rPr>
          <w:rFonts w:ascii="Times New Roman" w:hAnsi="Times New Roman" w:cs="Times New Roman"/>
          <w:color w:val="000000" w:themeColor="text1"/>
          <w:lang w:val="en-US"/>
        </w:rPr>
        <w:t>But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2B32FA" w:rsidRPr="005B315A">
        <w:rPr>
          <w:rFonts w:ascii="Times New Roman" w:hAnsi="Times New Roman" w:cs="Times New Roman"/>
          <w:color w:val="000000" w:themeColor="text1"/>
          <w:lang w:val="en-US"/>
        </w:rPr>
        <w:t>how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does a buyer find </w:t>
      </w:r>
      <w:r w:rsidR="002B32F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such brands, seeing as cash-strapped start-ups often lack the funds to invest in tradeshows or showrooms and thus remain under retailers’ radars? Enter 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>designer</w:t>
      </w:r>
      <w:r w:rsidR="002B32F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collectives: groups of up-and-coming labels whose founders team up to face the challenges of </w:t>
      </w:r>
      <w:r w:rsidR="00D56DEF" w:rsidRPr="005B315A">
        <w:rPr>
          <w:rFonts w:ascii="Times New Roman" w:hAnsi="Times New Roman" w:cs="Times New Roman"/>
          <w:color w:val="000000" w:themeColor="text1"/>
          <w:lang w:val="en-US"/>
        </w:rPr>
        <w:t>the</w:t>
      </w:r>
      <w:r w:rsidR="002B32F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industry together. Such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joint venture</w:t>
      </w:r>
      <w:r w:rsidR="002B32FA" w:rsidRPr="005B315A">
        <w:rPr>
          <w:rFonts w:ascii="Times New Roman" w:hAnsi="Times New Roman" w:cs="Times New Roman"/>
          <w:color w:val="000000" w:themeColor="text1"/>
          <w:lang w:val="en-US"/>
        </w:rPr>
        <w:t>s mean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more funds, more brain power and </w:t>
      </w:r>
      <w:r w:rsidR="002B32FA" w:rsidRPr="005B315A">
        <w:rPr>
          <w:rFonts w:ascii="Times New Roman" w:hAnsi="Times New Roman" w:cs="Times New Roman"/>
          <w:color w:val="000000" w:themeColor="text1"/>
          <w:lang w:val="en-US"/>
        </w:rPr>
        <w:t>more visibility, and they have been mushrooming around the world</w:t>
      </w:r>
      <w:r w:rsidR="00C675A6">
        <w:rPr>
          <w:rFonts w:ascii="Times New Roman" w:hAnsi="Times New Roman" w:cs="Times New Roman"/>
          <w:color w:val="000000" w:themeColor="text1"/>
          <w:lang w:val="en-US"/>
        </w:rPr>
        <w:t xml:space="preserve"> of late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26677D93" w14:textId="77777777" w:rsidR="006270C0" w:rsidRPr="005B315A" w:rsidRDefault="006270C0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6B493556" w14:textId="03C5B00F" w:rsidR="001104BE" w:rsidRPr="005B315A" w:rsidRDefault="00D56DEF" w:rsidP="001104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5B315A">
        <w:rPr>
          <w:rFonts w:ascii="Times New Roman" w:hAnsi="Times New Roman" w:cs="Times New Roman"/>
          <w:color w:val="000000" w:themeColor="text1"/>
          <w:lang w:val="en-US"/>
        </w:rPr>
        <w:t>T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he </w:t>
      </w:r>
      <w:r w:rsidR="002B32F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New York-based 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collective </w:t>
      </w:r>
      <w:r w:rsidR="006603D2" w:rsidRPr="005B315A">
        <w:rPr>
          <w:rFonts w:ascii="Times New Roman" w:hAnsi="Times New Roman" w:cs="Times New Roman"/>
          <w:b/>
          <w:color w:val="000000" w:themeColor="text1"/>
          <w:lang w:val="en-US"/>
        </w:rPr>
        <w:t>Flying Solo</w:t>
      </w:r>
      <w:r w:rsidR="00C675A6" w:rsidRPr="005B315A">
        <w:rPr>
          <w:rFonts w:ascii="Times New Roman" w:hAnsi="Times New Roman" w:cs="Times New Roman"/>
          <w:color w:val="000000" w:themeColor="text1"/>
          <w:lang w:val="en-US"/>
        </w:rPr>
        <w:t>, which</w:t>
      </w:r>
      <w:r w:rsidR="002B32F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comprises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apparel, accessory and </w:t>
      </w:r>
      <w:r w:rsidR="00C675A6" w:rsidRPr="005D7367">
        <w:rPr>
          <w:rFonts w:ascii="Times New Roman" w:hAnsi="Times New Roman" w:cs="Times New Roman"/>
          <w:color w:val="000000" w:themeColor="text1"/>
          <w:lang w:val="en-US"/>
        </w:rPr>
        <w:t>jewelry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brands</w:t>
      </w:r>
      <w:r w:rsidR="00C675A6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jointly took over a retail space in trendy Mulberry </w:t>
      </w:r>
      <w:r w:rsidR="00C675A6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>treet</w:t>
      </w:r>
      <w:r w:rsidR="002B32F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. They also show in joint </w:t>
      </w:r>
      <w:r w:rsidR="003F6EC0" w:rsidRPr="005B315A">
        <w:rPr>
          <w:rFonts w:ascii="Times New Roman" w:hAnsi="Times New Roman" w:cs="Times New Roman"/>
          <w:color w:val="000000" w:themeColor="text1"/>
          <w:lang w:val="en-US"/>
        </w:rPr>
        <w:t>booths</w:t>
      </w:r>
      <w:r w:rsidR="002B32F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at tradeshows such as </w:t>
      </w:r>
      <w:r w:rsidR="006603D2" w:rsidRPr="005B315A">
        <w:rPr>
          <w:rFonts w:ascii="Times New Roman" w:hAnsi="Times New Roman" w:cs="Times New Roman"/>
          <w:b/>
          <w:color w:val="000000" w:themeColor="text1"/>
          <w:lang w:val="en-US"/>
        </w:rPr>
        <w:t>Capsule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at </w:t>
      </w:r>
      <w:r w:rsidR="006603D2" w:rsidRPr="005B315A">
        <w:rPr>
          <w:rFonts w:ascii="Times New Roman" w:hAnsi="Times New Roman" w:cs="Times New Roman"/>
          <w:b/>
          <w:color w:val="000000" w:themeColor="text1"/>
          <w:lang w:val="en-US"/>
        </w:rPr>
        <w:t>Paris sur Mode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C124C1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Another group of New Yorkers, </w:t>
      </w:r>
      <w:r w:rsidR="006603D2" w:rsidRPr="005B315A">
        <w:rPr>
          <w:rFonts w:ascii="Times New Roman" w:hAnsi="Times New Roman" w:cs="Times New Roman"/>
          <w:b/>
          <w:color w:val="000000" w:themeColor="text1"/>
          <w:lang w:val="en-US"/>
        </w:rPr>
        <w:t>Public.Factory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C124C1" w:rsidRPr="005B315A">
        <w:rPr>
          <w:rFonts w:ascii="Times New Roman" w:hAnsi="Times New Roman" w:cs="Times New Roman"/>
          <w:color w:val="000000" w:themeColor="text1"/>
          <w:lang w:val="en-US"/>
        </w:rPr>
        <w:t>recently created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a concept store next to th</w:t>
      </w:r>
      <w:r w:rsidR="002A1D18" w:rsidRPr="005B315A">
        <w:rPr>
          <w:rFonts w:ascii="Times New Roman" w:hAnsi="Times New Roman" w:cs="Times New Roman"/>
          <w:color w:val="000000" w:themeColor="text1"/>
          <w:lang w:val="en-US"/>
        </w:rPr>
        <w:t xml:space="preserve">e Soho Grand Hotel in Manhattan, where every designer has </w:t>
      </w:r>
      <w:r w:rsidRPr="005B315A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‘booth space’</w:t>
      </w:r>
      <w:r w:rsidR="002A1D18" w:rsidRPr="005B315A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E171BE" w:rsidRPr="005B315A">
        <w:rPr>
          <w:rFonts w:ascii="Times New Roman" w:hAnsi="Times New Roman" w:cs="Times New Roman"/>
          <w:color w:val="000000" w:themeColor="text1"/>
          <w:lang w:val="en-US"/>
        </w:rPr>
        <w:t>T</w:t>
      </w:r>
      <w:r w:rsidR="00EA7877" w:rsidRPr="005B315A">
        <w:rPr>
          <w:rFonts w:ascii="Times New Roman" w:hAnsi="Times New Roman" w:cs="Times New Roman"/>
          <w:color w:val="000000" w:themeColor="text1"/>
          <w:lang w:val="en-US"/>
        </w:rPr>
        <w:t xml:space="preserve">he newly opened </w:t>
      </w:r>
      <w:r w:rsidR="00EA7877" w:rsidRPr="005B315A">
        <w:rPr>
          <w:rFonts w:ascii="Times New Roman" w:hAnsi="Times New Roman" w:cs="Times New Roman"/>
          <w:b/>
          <w:color w:val="000000" w:themeColor="text1"/>
          <w:lang w:val="en-US"/>
        </w:rPr>
        <w:t>Collaborative Store</w:t>
      </w:r>
      <w:r w:rsidR="00EA7877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in London presents not only apparel designers but also independent furniture brands and artists.</w:t>
      </w:r>
      <w:r w:rsidR="00E171BE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1104BE" w:rsidRPr="005B315A">
        <w:rPr>
          <w:rFonts w:ascii="Times New Roman" w:hAnsi="Times New Roman" w:cs="Times New Roman"/>
          <w:color w:val="000000" w:themeColor="text1"/>
          <w:lang w:val="en-US"/>
        </w:rPr>
        <w:t>While in some cases such collectives are a result of self-</w:t>
      </w:r>
      <w:r w:rsidR="00C675A6" w:rsidRPr="005D7367">
        <w:rPr>
          <w:rFonts w:ascii="Times New Roman" w:hAnsi="Times New Roman" w:cs="Times New Roman"/>
          <w:color w:val="000000" w:themeColor="text1"/>
          <w:lang w:val="en-US"/>
        </w:rPr>
        <w:t>organization</w:t>
      </w:r>
      <w:r w:rsidR="001104BE" w:rsidRPr="005B315A">
        <w:rPr>
          <w:rFonts w:ascii="Times New Roman" w:hAnsi="Times New Roman" w:cs="Times New Roman"/>
          <w:color w:val="000000" w:themeColor="text1"/>
          <w:lang w:val="en-US"/>
        </w:rPr>
        <w:t xml:space="preserve">, in others the initiative comes from the local government: </w:t>
      </w:r>
      <w:r w:rsidR="001104BE" w:rsidRPr="005B315A">
        <w:rPr>
          <w:rFonts w:ascii="Times New Roman" w:hAnsi="Times New Roman" w:cs="Times New Roman"/>
          <w:b/>
          <w:color w:val="000000" w:themeColor="text1"/>
          <w:lang w:val="en-US"/>
        </w:rPr>
        <w:t>Fashion Hotel</w:t>
      </w:r>
      <w:r w:rsidR="001104BE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in Germany’s </w:t>
      </w:r>
      <w:proofErr w:type="spellStart"/>
      <w:r w:rsidR="001104BE" w:rsidRPr="005B315A">
        <w:rPr>
          <w:rFonts w:ascii="Times New Roman" w:hAnsi="Times New Roman" w:cs="Times New Roman"/>
          <w:color w:val="000000" w:themeColor="text1"/>
          <w:lang w:val="en-US"/>
        </w:rPr>
        <w:t>Mönchengladbach</w:t>
      </w:r>
      <w:proofErr w:type="spellEnd"/>
      <w:r w:rsidR="001104BE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provides a shared space for 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>young</w:t>
      </w:r>
      <w:r w:rsidR="001104BE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brands from the nearby fashion school. The</w:t>
      </w:r>
      <w:r w:rsidR="002A1D18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supporting</w:t>
      </w:r>
      <w:r w:rsidR="001104BE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Council only charges </w:t>
      </w:r>
      <w:r w:rsidR="002A1D18" w:rsidRPr="005B315A">
        <w:rPr>
          <w:rFonts w:ascii="Times New Roman" w:hAnsi="Times New Roman" w:cs="Times New Roman"/>
          <w:color w:val="000000" w:themeColor="text1"/>
          <w:lang w:val="en-US"/>
        </w:rPr>
        <w:t>a fraction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of their turnover as rent as it </w:t>
      </w:r>
      <w:r w:rsidR="00C675A6" w:rsidRPr="005D7367">
        <w:rPr>
          <w:rFonts w:ascii="Times New Roman" w:hAnsi="Times New Roman" w:cs="Times New Roman"/>
          <w:color w:val="000000" w:themeColor="text1"/>
          <w:lang w:val="en-US"/>
        </w:rPr>
        <w:t>recognizes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the benefits of the venture: </w:t>
      </w:r>
      <w:r w:rsidR="002A1D18" w:rsidRPr="005B315A">
        <w:rPr>
          <w:rFonts w:ascii="Times New Roman" w:hAnsi="Times New Roman" w:cs="Times New Roman"/>
          <w:color w:val="000000" w:themeColor="text1"/>
          <w:lang w:val="en-US"/>
        </w:rPr>
        <w:t xml:space="preserve">innovative 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>creative projects</w:t>
      </w:r>
      <w:r w:rsidR="002A1D18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increase footfall on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the</w:t>
      </w:r>
      <w:r w:rsidR="002A1D18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high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street</w:t>
      </w:r>
      <w:r w:rsidR="002A1D18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>enhance</w:t>
      </w:r>
      <w:r w:rsidR="002A1D18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the town’s reputation. </w:t>
      </w:r>
    </w:p>
    <w:p w14:paraId="72900246" w14:textId="77777777" w:rsidR="006270C0" w:rsidRPr="005B315A" w:rsidRDefault="006270C0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19B43623" w14:textId="7610F64C" w:rsidR="006603D2" w:rsidRPr="005B315A" w:rsidRDefault="00C124C1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5B315A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t is crucial </w:t>
      </w:r>
      <w:r w:rsidRPr="005B315A">
        <w:rPr>
          <w:rFonts w:ascii="Times New Roman" w:hAnsi="Times New Roman" w:cs="Times New Roman"/>
          <w:color w:val="000000" w:themeColor="text1"/>
          <w:lang w:val="en-US"/>
        </w:rPr>
        <w:t>for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these collectives </w:t>
      </w:r>
      <w:r w:rsidR="00EA7877" w:rsidRPr="005B315A">
        <w:rPr>
          <w:rFonts w:ascii="Times New Roman" w:hAnsi="Times New Roman" w:cs="Times New Roman"/>
          <w:color w:val="000000" w:themeColor="text1"/>
          <w:lang w:val="en-US"/>
        </w:rPr>
        <w:t xml:space="preserve">to have a leader who </w:t>
      </w:r>
      <w:r w:rsidR="00C675A6">
        <w:rPr>
          <w:rFonts w:ascii="Times New Roman" w:hAnsi="Times New Roman" w:cs="Times New Roman"/>
          <w:color w:val="000000" w:themeColor="text1"/>
          <w:lang w:val="en-US"/>
        </w:rPr>
        <w:t>can</w:t>
      </w:r>
      <w:r w:rsidR="00C675A6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5B315A">
        <w:rPr>
          <w:rFonts w:ascii="Times New Roman" w:hAnsi="Times New Roman" w:cs="Times New Roman"/>
          <w:color w:val="000000" w:themeColor="text1"/>
          <w:lang w:val="en-US"/>
        </w:rPr>
        <w:t>take care of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enquiries from buyers, press or general business </w:t>
      </w:r>
      <w:r w:rsidR="00DF51F4" w:rsidRPr="005B315A">
        <w:rPr>
          <w:rFonts w:ascii="Times New Roman" w:hAnsi="Times New Roman" w:cs="Times New Roman"/>
          <w:color w:val="000000" w:themeColor="text1"/>
          <w:lang w:val="en-US"/>
        </w:rPr>
        <w:t>matters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6603D2" w:rsidRPr="005B315A">
        <w:rPr>
          <w:rFonts w:ascii="Times New Roman" w:hAnsi="Times New Roman" w:cs="Times New Roman"/>
          <w:b/>
          <w:color w:val="000000" w:themeColor="text1"/>
          <w:lang w:val="en-US"/>
        </w:rPr>
        <w:t>Crescala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, also based in New York, has two fashion veterans </w:t>
      </w:r>
      <w:r w:rsidR="000017B8" w:rsidRPr="005B315A">
        <w:rPr>
          <w:rFonts w:ascii="Times New Roman" w:hAnsi="Times New Roman" w:cs="Times New Roman"/>
          <w:color w:val="000000" w:themeColor="text1"/>
          <w:lang w:val="en-US"/>
        </w:rPr>
        <w:t xml:space="preserve">at its helm </w:t>
      </w:r>
      <w:r w:rsidRPr="005B315A">
        <w:rPr>
          <w:rFonts w:ascii="Times New Roman" w:hAnsi="Times New Roman" w:cs="Times New Roman"/>
          <w:color w:val="000000" w:themeColor="text1"/>
          <w:lang w:val="en-US"/>
        </w:rPr>
        <w:t>who mentor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young designers.</w:t>
      </w:r>
      <w:r w:rsidRPr="005B315A">
        <w:rPr>
          <w:rFonts w:ascii="Times New Roman" w:hAnsi="Times New Roman" w:cs="Times New Roman"/>
          <w:color w:val="000000" w:themeColor="text1"/>
          <w:lang w:val="en-US"/>
        </w:rPr>
        <w:t xml:space="preserve"> Darin Bergonzelli, General Manager at Public.Factory, says: “We package retail as a service, so all logistics and operations are covered by our staff, allowing the designers to focus on the creative aspects and marketing initiatives.”</w:t>
      </w:r>
      <w:r w:rsidR="001104BE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318D9630" w14:textId="77777777" w:rsidR="006270C0" w:rsidRPr="005B315A" w:rsidRDefault="006270C0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1FC76F21" w14:textId="51FFD909" w:rsidR="00CB773E" w:rsidRPr="005B315A" w:rsidRDefault="00CB773E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5B315A">
        <w:rPr>
          <w:rFonts w:ascii="Times New Roman" w:hAnsi="Times New Roman" w:cs="Times New Roman"/>
          <w:color w:val="000000" w:themeColor="text1"/>
          <w:lang w:val="en-US"/>
        </w:rPr>
        <w:t xml:space="preserve">Why are those collectives </w:t>
      </w:r>
      <w:r w:rsidR="00D56DEF" w:rsidRPr="005B315A">
        <w:rPr>
          <w:rFonts w:ascii="Times New Roman" w:hAnsi="Times New Roman" w:cs="Times New Roman"/>
          <w:color w:val="000000" w:themeColor="text1"/>
          <w:lang w:val="en-US"/>
        </w:rPr>
        <w:t>important</w:t>
      </w:r>
      <w:r w:rsidRPr="005B315A">
        <w:rPr>
          <w:rFonts w:ascii="Times New Roman" w:hAnsi="Times New Roman" w:cs="Times New Roman"/>
          <w:color w:val="000000" w:themeColor="text1"/>
          <w:lang w:val="en-US"/>
        </w:rPr>
        <w:t>?</w:t>
      </w:r>
      <w:r w:rsidR="00EA7877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For a start, </w:t>
      </w:r>
      <w:r w:rsidR="00DF51F4" w:rsidRPr="005B315A">
        <w:rPr>
          <w:rFonts w:ascii="Times New Roman" w:hAnsi="Times New Roman" w:cs="Times New Roman"/>
          <w:color w:val="000000" w:themeColor="text1"/>
          <w:lang w:val="en-US"/>
        </w:rPr>
        <w:t>they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enable </w:t>
      </w:r>
      <w:r w:rsidRPr="005B315A">
        <w:rPr>
          <w:rFonts w:ascii="Times New Roman" w:hAnsi="Times New Roman" w:cs="Times New Roman"/>
          <w:color w:val="000000" w:themeColor="text1"/>
          <w:lang w:val="en-US"/>
        </w:rPr>
        <w:t>retailers</w:t>
      </w:r>
      <w:r w:rsidR="006603D2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A7877" w:rsidRPr="005B315A">
        <w:rPr>
          <w:rFonts w:ascii="Times New Roman" w:hAnsi="Times New Roman" w:cs="Times New Roman"/>
          <w:color w:val="000000" w:themeColor="text1"/>
          <w:lang w:val="en-US"/>
        </w:rPr>
        <w:t>to discover a number of new brands from the same aesthetic</w:t>
      </w:r>
      <w:r w:rsidR="00D56DEF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universe under one roof. M</w:t>
      </w:r>
      <w:r w:rsidR="00EA7877" w:rsidRPr="005B315A">
        <w:rPr>
          <w:rFonts w:ascii="Times New Roman" w:hAnsi="Times New Roman" w:cs="Times New Roman"/>
          <w:color w:val="000000" w:themeColor="text1"/>
          <w:lang w:val="en-US"/>
        </w:rPr>
        <w:t>ore importantly, collective stores allow buyers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from other outlets</w:t>
      </w:r>
      <w:r w:rsidR="00EA7877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to see whether 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>an</w:t>
      </w:r>
      <w:r w:rsidR="00EA7877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up-and-coming pr</w:t>
      </w:r>
      <w:r w:rsidR="00064CDD" w:rsidRPr="005B315A">
        <w:rPr>
          <w:rFonts w:ascii="Times New Roman" w:hAnsi="Times New Roman" w:cs="Times New Roman"/>
          <w:color w:val="000000" w:themeColor="text1"/>
          <w:lang w:val="en-US"/>
        </w:rPr>
        <w:t>oduct works in a retail setting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C67D55" w:rsidRPr="005B315A">
        <w:rPr>
          <w:rFonts w:ascii="Times New Roman" w:hAnsi="Times New Roman" w:cs="Times New Roman"/>
          <w:color w:val="000000" w:themeColor="text1"/>
          <w:lang w:val="en-US"/>
        </w:rPr>
        <w:t xml:space="preserve">thus 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>making</w:t>
      </w:r>
      <w:r w:rsidRPr="005B315A">
        <w:rPr>
          <w:rFonts w:ascii="Times New Roman" w:hAnsi="Times New Roman" w:cs="Times New Roman"/>
          <w:color w:val="000000" w:themeColor="text1"/>
          <w:lang w:val="en-US"/>
        </w:rPr>
        <w:t xml:space="preserve"> investment </w:t>
      </w:r>
      <w:r w:rsidR="0039303A" w:rsidRPr="005B315A">
        <w:rPr>
          <w:rFonts w:ascii="Times New Roman" w:hAnsi="Times New Roman" w:cs="Times New Roman"/>
          <w:color w:val="000000" w:themeColor="text1"/>
          <w:lang w:val="en-US"/>
        </w:rPr>
        <w:t xml:space="preserve">into these brands </w:t>
      </w:r>
      <w:r w:rsidRPr="005B315A">
        <w:rPr>
          <w:rFonts w:ascii="Times New Roman" w:hAnsi="Times New Roman" w:cs="Times New Roman"/>
          <w:color w:val="000000" w:themeColor="text1"/>
          <w:lang w:val="en-US"/>
        </w:rPr>
        <w:t xml:space="preserve">more secure. </w:t>
      </w:r>
      <w:r w:rsidR="00D56DEF" w:rsidRPr="005B315A">
        <w:rPr>
          <w:rFonts w:ascii="Times New Roman" w:hAnsi="Times New Roman" w:cs="Times New Roman"/>
          <w:color w:val="000000" w:themeColor="text1"/>
          <w:lang w:val="en-US"/>
        </w:rPr>
        <w:t xml:space="preserve">Lastly, </w:t>
      </w:r>
      <w:r w:rsidR="00C67D55" w:rsidRPr="005B315A">
        <w:rPr>
          <w:rFonts w:ascii="Times New Roman" w:hAnsi="Times New Roman" w:cs="Times New Roman"/>
          <w:color w:val="000000" w:themeColor="text1"/>
          <w:lang w:val="en-US"/>
        </w:rPr>
        <w:t xml:space="preserve">retailers </w:t>
      </w:r>
      <w:r w:rsidR="00D56DEF" w:rsidRPr="005B315A">
        <w:rPr>
          <w:rFonts w:ascii="Times New Roman" w:hAnsi="Times New Roman" w:cs="Times New Roman"/>
          <w:color w:val="000000" w:themeColor="text1"/>
          <w:lang w:val="en-US"/>
        </w:rPr>
        <w:t xml:space="preserve">who have enough space for temporary projects </w:t>
      </w:r>
      <w:r w:rsidR="00C67D55" w:rsidRPr="005B315A">
        <w:rPr>
          <w:rFonts w:ascii="Times New Roman" w:hAnsi="Times New Roman" w:cs="Times New Roman"/>
          <w:color w:val="000000" w:themeColor="text1"/>
          <w:lang w:val="en-US"/>
        </w:rPr>
        <w:t>can act as hosts to such designer groups</w:t>
      </w:r>
      <w:r w:rsidR="00D56DEF" w:rsidRPr="005B315A">
        <w:rPr>
          <w:rFonts w:ascii="Times New Roman" w:hAnsi="Times New Roman" w:cs="Times New Roman"/>
          <w:color w:val="000000" w:themeColor="text1"/>
          <w:lang w:val="en-US"/>
        </w:rPr>
        <w:t>, offering them corners and pop-up spaces and thus diversifying their portfolios, driving in new customers and, ultimately, testing out</w:t>
      </w:r>
      <w:r w:rsidR="00C675A6">
        <w:rPr>
          <w:rFonts w:ascii="Times New Roman" w:hAnsi="Times New Roman" w:cs="Times New Roman"/>
          <w:color w:val="000000" w:themeColor="text1"/>
          <w:lang w:val="en-US"/>
        </w:rPr>
        <w:t xml:space="preserve"> a</w:t>
      </w:r>
      <w:r w:rsidR="00D56DEF" w:rsidRPr="005B315A">
        <w:rPr>
          <w:rFonts w:ascii="Times New Roman" w:hAnsi="Times New Roman" w:cs="Times New Roman"/>
          <w:color w:val="000000" w:themeColor="text1"/>
          <w:lang w:val="en-US"/>
        </w:rPr>
        <w:t xml:space="preserve"> new product before investing in it. </w:t>
      </w:r>
    </w:p>
    <w:p w14:paraId="40FF079A" w14:textId="77777777" w:rsidR="00CB773E" w:rsidRPr="005B315A" w:rsidRDefault="00CB773E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12D364C8" w14:textId="77777777" w:rsidR="006603D2" w:rsidRPr="005B315A" w:rsidRDefault="006603D2" w:rsidP="006603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52CE0B38" w14:textId="77777777" w:rsidR="002A1D18" w:rsidRPr="005B315A" w:rsidRDefault="002A1D18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2A1D18" w:rsidRPr="005B315A" w:rsidSect="002A1D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03878" w14:textId="77777777" w:rsidR="0042609D" w:rsidRDefault="0042609D" w:rsidP="005D7367">
      <w:r>
        <w:separator/>
      </w:r>
    </w:p>
  </w:endnote>
  <w:endnote w:type="continuationSeparator" w:id="0">
    <w:p w14:paraId="4655B305" w14:textId="77777777" w:rsidR="0042609D" w:rsidRDefault="0042609D" w:rsidP="005D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7481B" w14:textId="77777777" w:rsidR="005D7367" w:rsidRDefault="005D736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F46A6" w14:textId="77777777" w:rsidR="005D7367" w:rsidRDefault="005D736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AFB99" w14:textId="77777777" w:rsidR="005D7367" w:rsidRDefault="005D736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FC3FF" w14:textId="77777777" w:rsidR="0042609D" w:rsidRDefault="0042609D" w:rsidP="005D7367">
      <w:r>
        <w:separator/>
      </w:r>
    </w:p>
  </w:footnote>
  <w:footnote w:type="continuationSeparator" w:id="0">
    <w:p w14:paraId="60666BA5" w14:textId="77777777" w:rsidR="0042609D" w:rsidRDefault="0042609D" w:rsidP="005D73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DD9E3" w14:textId="77777777" w:rsidR="005D7367" w:rsidRDefault="005D736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48A3" w14:textId="77777777" w:rsidR="005D7367" w:rsidRDefault="005D736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2487" w14:textId="77777777" w:rsidR="005D7367" w:rsidRDefault="005D73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D2"/>
    <w:rsid w:val="000017B8"/>
    <w:rsid w:val="00064CDD"/>
    <w:rsid w:val="00091AA1"/>
    <w:rsid w:val="001005BD"/>
    <w:rsid w:val="001104BE"/>
    <w:rsid w:val="001D2037"/>
    <w:rsid w:val="002045EC"/>
    <w:rsid w:val="00246AFC"/>
    <w:rsid w:val="002A1D18"/>
    <w:rsid w:val="002B32FA"/>
    <w:rsid w:val="00312121"/>
    <w:rsid w:val="0039303A"/>
    <w:rsid w:val="003F6EC0"/>
    <w:rsid w:val="0042609D"/>
    <w:rsid w:val="005B315A"/>
    <w:rsid w:val="005D7367"/>
    <w:rsid w:val="006270C0"/>
    <w:rsid w:val="006603D2"/>
    <w:rsid w:val="0071528D"/>
    <w:rsid w:val="008207C6"/>
    <w:rsid w:val="00893A0E"/>
    <w:rsid w:val="00985EC0"/>
    <w:rsid w:val="00A42EF2"/>
    <w:rsid w:val="00AE6DCD"/>
    <w:rsid w:val="00C124C1"/>
    <w:rsid w:val="00C675A6"/>
    <w:rsid w:val="00C67D55"/>
    <w:rsid w:val="00CB773E"/>
    <w:rsid w:val="00CC4AA6"/>
    <w:rsid w:val="00D169A0"/>
    <w:rsid w:val="00D348EA"/>
    <w:rsid w:val="00D56DEF"/>
    <w:rsid w:val="00DF51F4"/>
    <w:rsid w:val="00E171BE"/>
    <w:rsid w:val="00EA7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2A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3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367"/>
  </w:style>
  <w:style w:type="paragraph" w:styleId="Footer">
    <w:name w:val="footer"/>
    <w:basedOn w:val="Normal"/>
    <w:link w:val="FooterChar"/>
    <w:uiPriority w:val="99"/>
    <w:unhideWhenUsed/>
    <w:rsid w:val="005D73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367"/>
  </w:style>
  <w:style w:type="paragraph" w:styleId="BalloonText">
    <w:name w:val="Balloon Text"/>
    <w:basedOn w:val="Normal"/>
    <w:link w:val="BalloonTextChar"/>
    <w:uiPriority w:val="99"/>
    <w:semiHidden/>
    <w:unhideWhenUsed/>
    <w:rsid w:val="005D73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411</Words>
  <Characters>2349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7</cp:revision>
  <dcterms:created xsi:type="dcterms:W3CDTF">2016-11-18T11:50:00Z</dcterms:created>
  <dcterms:modified xsi:type="dcterms:W3CDTF">2016-12-02T23:10:00Z</dcterms:modified>
</cp:coreProperties>
</file>