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F7D7A" w14:textId="3271E632" w:rsidR="00D62303" w:rsidRPr="00E85C6B" w:rsidRDefault="001C4903" w:rsidP="001167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EVOLUCIÓN LA MARTINA</w:t>
      </w:r>
      <w:bookmarkStart w:id="0" w:name="_GoBack"/>
      <w:bookmarkEnd w:id="0"/>
    </w:p>
    <w:p w14:paraId="3D2D9E0B" w14:textId="2EA8E282" w:rsidR="00116786" w:rsidRPr="00E85C6B" w:rsidRDefault="00F43B28" w:rsidP="001167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C6B">
        <w:rPr>
          <w:rFonts w:ascii="Times New Roman" w:hAnsi="Times New Roman" w:cs="Times New Roman"/>
          <w:sz w:val="24"/>
          <w:szCs w:val="24"/>
        </w:rPr>
        <w:t>GLOBAL RETAIL SUMMIT</w:t>
      </w:r>
      <w:r w:rsidR="00E07271" w:rsidRPr="00E85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E092C" w14:textId="19837467" w:rsidR="00E85C6B" w:rsidRPr="00E85C6B" w:rsidRDefault="00E85C6B" w:rsidP="00D62303">
      <w:pPr>
        <w:pStyle w:val="NormalWeb"/>
      </w:pPr>
      <w:r>
        <w:t>Para explorar las oportunidades y amenazas del inminente futuro digital</w:t>
      </w:r>
      <w:r w:rsidRPr="00E85C6B">
        <w:t xml:space="preserve">, </w:t>
      </w:r>
      <w:r w:rsidRPr="00E85C6B">
        <w:rPr>
          <w:b/>
        </w:rPr>
        <w:t>La Martina</w:t>
      </w:r>
      <w:r w:rsidRPr="00E85C6B">
        <w:t>,</w:t>
      </w:r>
      <w:r>
        <w:t xml:space="preserve"> la marca lifestyle de lujo que combina la experiencia del polo con estilo impecable, organizó su primer </w:t>
      </w:r>
      <w:r w:rsidRPr="00E85C6B">
        <w:rPr>
          <w:b/>
        </w:rPr>
        <w:t>Brand and Retail Global Summit</w:t>
      </w:r>
      <w:r>
        <w:rPr>
          <w:b/>
        </w:rPr>
        <w:t xml:space="preserve"> </w:t>
      </w:r>
      <w:r>
        <w:t xml:space="preserve">en Milán, invitando a minoristas y socios internacionales de los cuatro continentes. </w:t>
      </w:r>
    </w:p>
    <w:p w14:paraId="7DBA942E" w14:textId="7F40395A" w:rsidR="00E85C6B" w:rsidRPr="00E85C6B" w:rsidRDefault="00E85C6B" w:rsidP="00E85C6B">
      <w:pPr>
        <w:pStyle w:val="NormalWeb"/>
      </w:pPr>
      <w:r w:rsidRPr="00E85C6B">
        <w:t xml:space="preserve">El evento de dos días centrado en temas digitales incluyendo autenticidad, sostenibilidad, </w:t>
      </w:r>
      <w:r w:rsidR="003271C0" w:rsidRPr="00E85C6B">
        <w:t>creac</w:t>
      </w:r>
      <w:r w:rsidR="003271C0">
        <w:t>ión</w:t>
      </w:r>
      <w:r>
        <w:t xml:space="preserve"> de contenido, el poder de los “promsumidores”, el cambio de experiencias en la compra, marketing digital y temas omnichannel. Esto fue explorado a través de casos prácticos y charlas ofrecidas por analistas reconocidos, como </w:t>
      </w:r>
      <w:r w:rsidRPr="00E85C6B">
        <w:rPr>
          <w:bCs/>
        </w:rPr>
        <w:t>Giovanni Cagnoli</w:t>
      </w:r>
      <w:r w:rsidRPr="00E85C6B">
        <w:t>, c</w:t>
      </w:r>
      <w:r>
        <w:t xml:space="preserve">ofundador de la marca italiana de la compañía consultora </w:t>
      </w:r>
      <w:r w:rsidRPr="00E85C6B">
        <w:rPr>
          <w:b/>
        </w:rPr>
        <w:t>Bain &amp; Company</w:t>
      </w:r>
      <w:r w:rsidRPr="00E85C6B">
        <w:t xml:space="preserve">; </w:t>
      </w:r>
      <w:r w:rsidRPr="00E85C6B">
        <w:rPr>
          <w:bCs/>
        </w:rPr>
        <w:t>Piers Fawkes</w:t>
      </w:r>
      <w:r>
        <w:t xml:space="preserve">, fundador y presidente de la agencia de business intelligence </w:t>
      </w:r>
      <w:r w:rsidRPr="00E85C6B">
        <w:rPr>
          <w:b/>
        </w:rPr>
        <w:t>PSFK</w:t>
      </w:r>
      <w:r w:rsidRPr="00E85C6B">
        <w:t xml:space="preserve">; </w:t>
      </w:r>
      <w:r w:rsidRPr="00E85C6B">
        <w:rPr>
          <w:bCs/>
        </w:rPr>
        <w:t>Francesco Morace</w:t>
      </w:r>
      <w:r w:rsidRPr="00E85C6B">
        <w:t>, soci</w:t>
      </w:r>
      <w:r>
        <w:t>ólogo y</w:t>
      </w:r>
      <w:r w:rsidRPr="00E85C6B">
        <w:t xml:space="preserve"> president</w:t>
      </w:r>
      <w:r>
        <w:t xml:space="preserve">e de la compañía de investigación </w:t>
      </w:r>
      <w:r w:rsidRPr="00E85C6B">
        <w:rPr>
          <w:b/>
        </w:rPr>
        <w:t>Future Concept Lab</w:t>
      </w:r>
      <w:r>
        <w:t xml:space="preserve"> y </w:t>
      </w:r>
      <w:r w:rsidRPr="00E85C6B">
        <w:rPr>
          <w:bCs/>
        </w:rPr>
        <w:t>Brian Solis</w:t>
      </w:r>
      <w:r w:rsidRPr="00E85C6B">
        <w:t xml:space="preserve">, </w:t>
      </w:r>
      <w:r>
        <w:t>analista jefe de la compañía de conocimientos digitales</w:t>
      </w:r>
      <w:r w:rsidRPr="00E85C6B">
        <w:t xml:space="preserve"> </w:t>
      </w:r>
      <w:r w:rsidRPr="00E85C6B">
        <w:rPr>
          <w:b/>
        </w:rPr>
        <w:t>Altimeter Group</w:t>
      </w:r>
      <w:r w:rsidRPr="00E85C6B">
        <w:t>.</w:t>
      </w:r>
      <w:r w:rsidR="001C4903">
        <w:t xml:space="preserve"> </w:t>
      </w:r>
    </w:p>
    <w:p w14:paraId="5CAEE3F3" w14:textId="77777777" w:rsidR="001C4903" w:rsidRDefault="001C4903" w:rsidP="001C4903">
      <w:pPr>
        <w:pStyle w:val="NormalWeb"/>
      </w:pPr>
      <w:r>
        <w:t>El propietario de La Martina Lando Simonetti y su</w:t>
      </w:r>
      <w:r w:rsidRPr="001C4903">
        <w:t xml:space="preserve"> CEO Enrico Roselli</w:t>
      </w:r>
      <w:r>
        <w:t xml:space="preserve"> se toman el mundo digital de manera muy seria: recientemente invirtieron 1,5 millones de EUR en una plataforma de e-commerce de vanguardia. Compartiendo su experiencia con más de 100 minoristas que comercializan la marca, están ayudando a la industria a navegar el universo retador del big data de manera más exitosa, creando estrategias omnichannel y soluciones online para el beneficio de sus negocios y de la industria en su conjunto.</w:t>
      </w:r>
    </w:p>
    <w:p w14:paraId="134E97AC" w14:textId="04702101" w:rsidR="00F43B28" w:rsidRPr="00E85C6B" w:rsidRDefault="003271C0" w:rsidP="001C4903">
      <w:pPr>
        <w:pStyle w:val="NormalWeb"/>
      </w:pPr>
      <w:hyperlink r:id="rId4" w:history="1">
        <w:r w:rsidR="00F43B28" w:rsidRPr="00E85C6B">
          <w:rPr>
            <w:rStyle w:val="Hipervnculo"/>
          </w:rPr>
          <w:t>www.lamartina.com</w:t>
        </w:r>
      </w:hyperlink>
      <w:r w:rsidR="00F43B28" w:rsidRPr="00E85C6B">
        <w:t xml:space="preserve"> </w:t>
      </w:r>
    </w:p>
    <w:p w14:paraId="4A936320" w14:textId="77777777" w:rsidR="00F43B28" w:rsidRPr="00E85C6B" w:rsidRDefault="00F43B28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10F1EA" w14:textId="22CDC1E0" w:rsidR="00453A9A" w:rsidRPr="00E85C6B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85C6B">
        <w:rPr>
          <w:rFonts w:ascii="Times New Roman" w:hAnsi="Times New Roman" w:cs="Times New Roman"/>
          <w:sz w:val="24"/>
          <w:szCs w:val="24"/>
        </w:rPr>
        <w:t xml:space="preserve"> </w:t>
      </w:r>
      <w:r w:rsidR="00F41FC1" w:rsidRPr="00E85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D5DA9" w14:textId="77777777" w:rsidR="00453A9A" w:rsidRPr="00E85C6B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746B28" w14:textId="742001EE" w:rsidR="00F41FC1" w:rsidRPr="00E85C6B" w:rsidRDefault="00F41FC1" w:rsidP="00F41FC1">
      <w:pPr>
        <w:rPr>
          <w:rFonts w:ascii="Times New Roman" w:hAnsi="Times New Roman" w:cs="Times New Roman"/>
          <w:sz w:val="24"/>
          <w:szCs w:val="24"/>
        </w:rPr>
      </w:pPr>
      <w:r w:rsidRPr="00E85C6B">
        <w:rPr>
          <w:rFonts w:ascii="Times New Roman" w:hAnsi="Times New Roman" w:cs="Times New Roman"/>
          <w:sz w:val="24"/>
          <w:szCs w:val="24"/>
        </w:rPr>
        <w:t>.</w:t>
      </w:r>
    </w:p>
    <w:p w14:paraId="363FC276" w14:textId="77777777" w:rsidR="00E07271" w:rsidRPr="00E85C6B" w:rsidRDefault="00E07271" w:rsidP="00E07271">
      <w:pPr>
        <w:rPr>
          <w:rFonts w:ascii="Times New Roman" w:hAnsi="Times New Roman" w:cs="Times New Roman"/>
          <w:sz w:val="24"/>
          <w:szCs w:val="24"/>
        </w:rPr>
      </w:pPr>
    </w:p>
    <w:p w14:paraId="4713F60B" w14:textId="77777777" w:rsidR="00B35564" w:rsidRPr="00E85C6B" w:rsidRDefault="00B35564">
      <w:pPr>
        <w:rPr>
          <w:rFonts w:ascii="Times New Roman" w:hAnsi="Times New Roman" w:cs="Times New Roman"/>
          <w:sz w:val="24"/>
          <w:szCs w:val="24"/>
        </w:rPr>
      </w:pPr>
    </w:p>
    <w:sectPr w:rsidR="00B35564" w:rsidRPr="00E85C6B" w:rsidSect="00091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86"/>
    <w:rsid w:val="0007453F"/>
    <w:rsid w:val="000915B5"/>
    <w:rsid w:val="00116786"/>
    <w:rsid w:val="001C4903"/>
    <w:rsid w:val="00204791"/>
    <w:rsid w:val="0021013B"/>
    <w:rsid w:val="00213DC8"/>
    <w:rsid w:val="00236682"/>
    <w:rsid w:val="002B3CAA"/>
    <w:rsid w:val="002C3120"/>
    <w:rsid w:val="002E61AF"/>
    <w:rsid w:val="002F11FB"/>
    <w:rsid w:val="002F6058"/>
    <w:rsid w:val="00324BB6"/>
    <w:rsid w:val="003271C0"/>
    <w:rsid w:val="00404EA9"/>
    <w:rsid w:val="00414998"/>
    <w:rsid w:val="00453A9A"/>
    <w:rsid w:val="004A5041"/>
    <w:rsid w:val="00537B6B"/>
    <w:rsid w:val="0054312F"/>
    <w:rsid w:val="005B040F"/>
    <w:rsid w:val="005C57E5"/>
    <w:rsid w:val="005C6C90"/>
    <w:rsid w:val="00631A73"/>
    <w:rsid w:val="00663CB7"/>
    <w:rsid w:val="006B09F7"/>
    <w:rsid w:val="007348B8"/>
    <w:rsid w:val="007D6570"/>
    <w:rsid w:val="007E3473"/>
    <w:rsid w:val="008168F9"/>
    <w:rsid w:val="00846592"/>
    <w:rsid w:val="00890655"/>
    <w:rsid w:val="008E52F4"/>
    <w:rsid w:val="00915E16"/>
    <w:rsid w:val="00917F32"/>
    <w:rsid w:val="00955D8D"/>
    <w:rsid w:val="00960FED"/>
    <w:rsid w:val="00961A0B"/>
    <w:rsid w:val="00972996"/>
    <w:rsid w:val="00974D1A"/>
    <w:rsid w:val="009D0DF2"/>
    <w:rsid w:val="009E104D"/>
    <w:rsid w:val="00A36E2C"/>
    <w:rsid w:val="00A82F0B"/>
    <w:rsid w:val="00AA17F4"/>
    <w:rsid w:val="00B35564"/>
    <w:rsid w:val="00B62731"/>
    <w:rsid w:val="00BC5D98"/>
    <w:rsid w:val="00CC016B"/>
    <w:rsid w:val="00D04044"/>
    <w:rsid w:val="00D62303"/>
    <w:rsid w:val="00E07271"/>
    <w:rsid w:val="00E55E68"/>
    <w:rsid w:val="00E85C6B"/>
    <w:rsid w:val="00F136D7"/>
    <w:rsid w:val="00F37511"/>
    <w:rsid w:val="00F41FC1"/>
    <w:rsid w:val="00F43B28"/>
    <w:rsid w:val="00F9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69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678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6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Hipervnculo">
    <w:name w:val="Hyperlink"/>
    <w:basedOn w:val="Fuentedeprrafopredeter"/>
    <w:uiPriority w:val="99"/>
    <w:unhideWhenUsed/>
    <w:rsid w:val="00F43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martin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usuario</cp:lastModifiedBy>
  <cp:revision>4</cp:revision>
  <dcterms:created xsi:type="dcterms:W3CDTF">2016-12-03T08:22:00Z</dcterms:created>
  <dcterms:modified xsi:type="dcterms:W3CDTF">2016-12-03T08:37:00Z</dcterms:modified>
</cp:coreProperties>
</file>