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B23D1" w14:textId="0731ECC0" w:rsidR="00C907E4" w:rsidRPr="00490F33" w:rsidRDefault="00C8726F" w:rsidP="007554FC">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SUR LE TERRAIN : RUSSIE</w:t>
      </w:r>
      <w:bookmarkStart w:id="0" w:name="_GoBack"/>
      <w:bookmarkEnd w:id="0"/>
    </w:p>
    <w:p w14:paraId="34F85862" w14:textId="4A57D600" w:rsidR="00C907E4" w:rsidRPr="00490F33" w:rsidRDefault="00490F33" w:rsidP="007554FC">
      <w:pPr>
        <w:rPr>
          <w:rFonts w:ascii="Times New Roman" w:hAnsi="Times New Roman" w:cs="Times New Roman"/>
          <w:b/>
          <w:sz w:val="24"/>
          <w:szCs w:val="24"/>
          <w:lang w:val="fr-FR" w:eastAsia="ru-RU"/>
        </w:rPr>
      </w:pPr>
      <w:r>
        <w:rPr>
          <w:rFonts w:ascii="Times New Roman" w:hAnsi="Times New Roman" w:cs="Times New Roman"/>
          <w:b/>
          <w:sz w:val="24"/>
          <w:szCs w:val="24"/>
          <w:lang w:val="fr-FR" w:eastAsia="ru-RU"/>
        </w:rPr>
        <w:t>NOUVELLES STRATÉGIES DE DÉTAIL</w:t>
      </w:r>
    </w:p>
    <w:p w14:paraId="26B9906C" w14:textId="681D7CB1" w:rsidR="00490F33" w:rsidRDefault="00490F33" w:rsidP="007554FC">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Les détaillants russes développent des idées innovantes afin de braver le tourment économique.</w:t>
      </w:r>
    </w:p>
    <w:p w14:paraId="2059ED7B" w14:textId="024B9A7C" w:rsidR="00C907E4" w:rsidRPr="00490F33" w:rsidRDefault="00C907E4" w:rsidP="007554FC">
      <w:pPr>
        <w:rPr>
          <w:rFonts w:ascii="Times New Roman" w:hAnsi="Times New Roman" w:cs="Times New Roman"/>
          <w:sz w:val="24"/>
          <w:szCs w:val="24"/>
          <w:lang w:val="fr-FR" w:eastAsia="ru-RU"/>
        </w:rPr>
      </w:pPr>
      <w:r w:rsidRPr="00490F33">
        <w:rPr>
          <w:rFonts w:ascii="Times New Roman" w:hAnsi="Times New Roman" w:cs="Times New Roman"/>
          <w:sz w:val="24"/>
          <w:szCs w:val="24"/>
          <w:lang w:val="fr-FR" w:eastAsia="ru-RU"/>
        </w:rPr>
        <w:t xml:space="preserve">Maria </w:t>
      </w:r>
      <w:proofErr w:type="spellStart"/>
      <w:r w:rsidRPr="00490F33">
        <w:rPr>
          <w:rFonts w:ascii="Times New Roman" w:hAnsi="Times New Roman" w:cs="Times New Roman"/>
          <w:sz w:val="24"/>
          <w:szCs w:val="24"/>
          <w:lang w:val="fr-FR" w:eastAsia="ru-RU"/>
        </w:rPr>
        <w:t>Konovalova</w:t>
      </w:r>
      <w:proofErr w:type="spellEnd"/>
    </w:p>
    <w:p w14:paraId="4E458B4F" w14:textId="5CB368EA" w:rsidR="00490F33" w:rsidRPr="00490F33" w:rsidRDefault="00490F33" w:rsidP="007554FC">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L'économie en Russie a une histoire chargée de périodes tumultueuses, et les détaillants du pays sont admirablement résilients. Peu d'étrangers s'aventureraient avec de nouvelles solutions sur un marché au taux d'échange si fluctuant </w:t>
      </w:r>
      <w:r w:rsidR="00C8726F">
        <w:rPr>
          <w:rFonts w:ascii="Times New Roman" w:hAnsi="Times New Roman" w:cs="Times New Roman"/>
          <w:sz w:val="24"/>
          <w:szCs w:val="24"/>
          <w:lang w:val="fr-FR" w:eastAsia="ru-RU"/>
        </w:rPr>
        <w:t>doublé</w:t>
      </w:r>
      <w:r>
        <w:rPr>
          <w:rFonts w:ascii="Times New Roman" w:hAnsi="Times New Roman" w:cs="Times New Roman"/>
          <w:sz w:val="24"/>
          <w:szCs w:val="24"/>
          <w:lang w:val="fr-FR" w:eastAsia="ru-RU"/>
        </w:rPr>
        <w:t xml:space="preserve"> </w:t>
      </w:r>
      <w:r w:rsidR="00C8726F">
        <w:rPr>
          <w:rFonts w:ascii="Times New Roman" w:hAnsi="Times New Roman" w:cs="Times New Roman"/>
          <w:sz w:val="24"/>
          <w:szCs w:val="24"/>
          <w:lang w:val="fr-FR" w:eastAsia="ru-RU"/>
        </w:rPr>
        <w:t>d'</w:t>
      </w:r>
      <w:r>
        <w:rPr>
          <w:rFonts w:ascii="Times New Roman" w:hAnsi="Times New Roman" w:cs="Times New Roman"/>
          <w:sz w:val="24"/>
          <w:szCs w:val="24"/>
          <w:lang w:val="fr-FR" w:eastAsia="ru-RU"/>
        </w:rPr>
        <w:t xml:space="preserve">une politique économique instable, ainsi les locaux </w:t>
      </w:r>
      <w:r w:rsidR="00C8726F">
        <w:rPr>
          <w:rFonts w:ascii="Times New Roman" w:hAnsi="Times New Roman" w:cs="Times New Roman"/>
          <w:sz w:val="24"/>
          <w:szCs w:val="24"/>
          <w:lang w:val="fr-FR" w:eastAsia="ru-RU"/>
        </w:rPr>
        <w:t>ont appris à s'adapter</w:t>
      </w:r>
      <w:r>
        <w:rPr>
          <w:rFonts w:ascii="Times New Roman" w:hAnsi="Times New Roman" w:cs="Times New Roman"/>
          <w:sz w:val="24"/>
          <w:szCs w:val="24"/>
          <w:lang w:val="fr-FR" w:eastAsia="ru-RU"/>
        </w:rPr>
        <w:t xml:space="preserve"> au mieux à toute situation socio</w:t>
      </w:r>
      <w:r w:rsidR="00C8726F">
        <w:rPr>
          <w:rFonts w:ascii="Times New Roman" w:hAnsi="Times New Roman" w:cs="Times New Roman"/>
          <w:sz w:val="24"/>
          <w:szCs w:val="24"/>
          <w:lang w:val="fr-FR" w:eastAsia="ru-RU"/>
        </w:rPr>
        <w:t>politique qui surviendrait</w:t>
      </w:r>
      <w:r>
        <w:rPr>
          <w:rFonts w:ascii="Times New Roman" w:hAnsi="Times New Roman" w:cs="Times New Roman"/>
          <w:sz w:val="24"/>
          <w:szCs w:val="24"/>
          <w:lang w:val="fr-FR" w:eastAsia="ru-RU"/>
        </w:rPr>
        <w:t>.</w:t>
      </w:r>
    </w:p>
    <w:p w14:paraId="1BF95092" w14:textId="5C457016" w:rsidR="00490F33" w:rsidRPr="00490F33" w:rsidRDefault="00490F33" w:rsidP="007554FC">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Après plusieurs saisons difficiles qui ont vu la réduction des budgets d'achat et </w:t>
      </w:r>
      <w:r w:rsidR="00C8726F">
        <w:rPr>
          <w:rFonts w:ascii="Times New Roman" w:hAnsi="Times New Roman" w:cs="Times New Roman"/>
          <w:sz w:val="24"/>
          <w:szCs w:val="24"/>
          <w:lang w:val="fr-FR" w:eastAsia="ru-RU"/>
        </w:rPr>
        <w:t>plusieurs</w:t>
      </w:r>
      <w:r>
        <w:rPr>
          <w:rFonts w:ascii="Times New Roman" w:hAnsi="Times New Roman" w:cs="Times New Roman"/>
          <w:sz w:val="24"/>
          <w:szCs w:val="24"/>
          <w:lang w:val="fr-FR" w:eastAsia="ru-RU"/>
        </w:rPr>
        <w:t xml:space="preserve"> changements d'équipe, </w:t>
      </w:r>
      <w:r w:rsidRPr="00490F33">
        <w:rPr>
          <w:rFonts w:ascii="Times New Roman" w:hAnsi="Times New Roman" w:cs="Times New Roman"/>
          <w:b/>
          <w:sz w:val="24"/>
          <w:szCs w:val="24"/>
          <w:lang w:val="fr-FR" w:eastAsia="ru-RU"/>
        </w:rPr>
        <w:t>TSUM</w:t>
      </w:r>
      <w:r w:rsidRPr="00490F33">
        <w:rPr>
          <w:rFonts w:ascii="Times New Roman" w:hAnsi="Times New Roman" w:cs="Times New Roman"/>
          <w:sz w:val="24"/>
          <w:szCs w:val="24"/>
          <w:lang w:val="fr-FR" w:eastAsia="ru-RU"/>
        </w:rPr>
        <w:t>,</w:t>
      </w:r>
      <w:r>
        <w:rPr>
          <w:rFonts w:ascii="Times New Roman" w:hAnsi="Times New Roman" w:cs="Times New Roman"/>
          <w:sz w:val="24"/>
          <w:szCs w:val="24"/>
          <w:lang w:val="fr-FR" w:eastAsia="ru-RU"/>
        </w:rPr>
        <w:t xml:space="preserve"> le grand magasin de luxe appartenant au plus grand réseau de distribution </w:t>
      </w:r>
      <w:proofErr w:type="spellStart"/>
      <w:r w:rsidRPr="00490F33">
        <w:rPr>
          <w:rFonts w:ascii="Times New Roman" w:hAnsi="Times New Roman" w:cs="Times New Roman"/>
          <w:sz w:val="24"/>
          <w:szCs w:val="24"/>
          <w:lang w:val="fr-FR" w:eastAsia="ru-RU"/>
        </w:rPr>
        <w:t>Mercury</w:t>
      </w:r>
      <w:proofErr w:type="spellEnd"/>
      <w:r w:rsidRPr="00490F33">
        <w:rPr>
          <w:rFonts w:ascii="Times New Roman" w:hAnsi="Times New Roman" w:cs="Times New Roman"/>
          <w:sz w:val="24"/>
          <w:szCs w:val="24"/>
          <w:lang w:val="fr-FR" w:eastAsia="ru-RU"/>
        </w:rPr>
        <w:t>,</w:t>
      </w:r>
      <w:r>
        <w:rPr>
          <w:rFonts w:ascii="Times New Roman" w:hAnsi="Times New Roman" w:cs="Times New Roman"/>
          <w:sz w:val="24"/>
          <w:szCs w:val="24"/>
          <w:lang w:val="fr-FR" w:eastAsia="ru-RU"/>
        </w:rPr>
        <w:t xml:space="preserve"> se </w:t>
      </w:r>
      <w:r w:rsidR="00C8726F">
        <w:rPr>
          <w:rFonts w:ascii="Times New Roman" w:hAnsi="Times New Roman" w:cs="Times New Roman"/>
          <w:sz w:val="24"/>
          <w:szCs w:val="24"/>
          <w:lang w:val="fr-FR" w:eastAsia="ru-RU"/>
        </w:rPr>
        <w:t>repositionne</w:t>
      </w:r>
      <w:r>
        <w:rPr>
          <w:rFonts w:ascii="Times New Roman" w:hAnsi="Times New Roman" w:cs="Times New Roman"/>
          <w:sz w:val="24"/>
          <w:szCs w:val="24"/>
          <w:lang w:val="fr-FR" w:eastAsia="ru-RU"/>
        </w:rPr>
        <w:t xml:space="preserve"> en se concentrant sur les consommateurs chinois. Moscou en a en effet accueilli un nombre croissant, grâce au taux bas du rouble. Les vitrines et présentations de TSUM sont désormais en chinois, le magasin a embauché des vendeurs parlant le mandarin et a des projets pour entrer sur le marché chinois.</w:t>
      </w:r>
    </w:p>
    <w:p w14:paraId="234DD524" w14:textId="3106A8E6" w:rsidR="00490F33" w:rsidRDefault="00490F33" w:rsidP="00490F33">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Un autre grand acteur de la mode</w:t>
      </w:r>
      <w:r w:rsidR="00C907E4" w:rsidRPr="00490F33">
        <w:rPr>
          <w:rFonts w:ascii="Times New Roman" w:hAnsi="Times New Roman" w:cs="Times New Roman"/>
          <w:sz w:val="24"/>
          <w:szCs w:val="24"/>
          <w:lang w:val="fr-FR" w:eastAsia="ru-RU"/>
        </w:rPr>
        <w:t>,</w:t>
      </w:r>
      <w:r w:rsidR="00C907E4" w:rsidRPr="00490F33">
        <w:rPr>
          <w:rFonts w:ascii="Times New Roman" w:hAnsi="Times New Roman" w:cs="Times New Roman"/>
          <w:b/>
          <w:sz w:val="24"/>
          <w:szCs w:val="24"/>
          <w:lang w:val="fr-FR" w:eastAsia="ru-RU"/>
        </w:rPr>
        <w:t xml:space="preserve"> Bosco Group</w:t>
      </w:r>
      <w:r w:rsidR="00C907E4"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 xml:space="preserve">a récemment pris la gestion de la galerie marchande historique </w:t>
      </w:r>
      <w:proofErr w:type="spellStart"/>
      <w:r w:rsidRPr="00490F33">
        <w:rPr>
          <w:rFonts w:ascii="Times New Roman" w:hAnsi="Times New Roman" w:cs="Times New Roman"/>
          <w:b/>
          <w:sz w:val="24"/>
          <w:szCs w:val="24"/>
          <w:lang w:val="fr-FR" w:eastAsia="ru-RU"/>
        </w:rPr>
        <w:t>Petrovsky</w:t>
      </w:r>
      <w:proofErr w:type="spellEnd"/>
      <w:r w:rsidRPr="00490F33">
        <w:rPr>
          <w:rFonts w:ascii="Times New Roman" w:hAnsi="Times New Roman" w:cs="Times New Roman"/>
          <w:b/>
          <w:sz w:val="24"/>
          <w:szCs w:val="24"/>
          <w:lang w:val="fr-FR" w:eastAsia="ru-RU"/>
        </w:rPr>
        <w:t xml:space="preserve"> Passage</w:t>
      </w:r>
      <w:r w:rsidRPr="00490F33">
        <w:rPr>
          <w:rFonts w:ascii="Times New Roman" w:hAnsi="Times New Roman" w:cs="Times New Roman"/>
          <w:sz w:val="24"/>
          <w:szCs w:val="24"/>
          <w:lang w:val="fr-FR" w:eastAsia="ru-RU"/>
        </w:rPr>
        <w:t>,</w:t>
      </w:r>
      <w:r>
        <w:rPr>
          <w:rFonts w:ascii="Times New Roman" w:hAnsi="Times New Roman" w:cs="Times New Roman"/>
          <w:sz w:val="24"/>
          <w:szCs w:val="24"/>
          <w:lang w:val="fr-FR" w:eastAsia="ru-RU"/>
        </w:rPr>
        <w:t xml:space="preserve"> située dans un lieu central ultra-prestigieux. Bosco était déjà locataire de plusieurs magasins dans la galerie, pour des marques telles que </w:t>
      </w:r>
      <w:r w:rsidR="00DD0E15" w:rsidRPr="00490F33">
        <w:rPr>
          <w:rFonts w:ascii="Times New Roman" w:hAnsi="Times New Roman" w:cs="Times New Roman"/>
          <w:b/>
          <w:sz w:val="24"/>
          <w:szCs w:val="24"/>
          <w:lang w:val="fr-FR" w:eastAsia="ru-RU"/>
        </w:rPr>
        <w:t xml:space="preserve">Alberta </w:t>
      </w:r>
      <w:proofErr w:type="spellStart"/>
      <w:r w:rsidR="00DD0E15" w:rsidRPr="00490F33">
        <w:rPr>
          <w:rFonts w:ascii="Times New Roman" w:hAnsi="Times New Roman" w:cs="Times New Roman"/>
          <w:b/>
          <w:sz w:val="24"/>
          <w:szCs w:val="24"/>
          <w:lang w:val="fr-FR" w:eastAsia="ru-RU"/>
        </w:rPr>
        <w:t>Ferretti</w:t>
      </w:r>
      <w:proofErr w:type="spellEnd"/>
      <w:r w:rsidR="00DD0E15" w:rsidRPr="00490F33">
        <w:rPr>
          <w:rFonts w:ascii="Times New Roman" w:hAnsi="Times New Roman" w:cs="Times New Roman"/>
          <w:b/>
          <w:sz w:val="24"/>
          <w:szCs w:val="24"/>
          <w:lang w:val="fr-FR" w:eastAsia="ru-RU"/>
        </w:rPr>
        <w:t xml:space="preserve">, Paul Smith, </w:t>
      </w:r>
      <w:proofErr w:type="spellStart"/>
      <w:r w:rsidR="00C907E4" w:rsidRPr="00490F33">
        <w:rPr>
          <w:rFonts w:ascii="Times New Roman" w:hAnsi="Times New Roman" w:cs="Times New Roman"/>
          <w:b/>
          <w:sz w:val="24"/>
          <w:szCs w:val="24"/>
          <w:lang w:val="fr-FR" w:eastAsia="ru-RU"/>
        </w:rPr>
        <w:t>Etro</w:t>
      </w:r>
      <w:proofErr w:type="spellEnd"/>
      <w:r w:rsidR="00C907E4" w:rsidRPr="00490F33">
        <w:rPr>
          <w:rFonts w:ascii="Times New Roman" w:hAnsi="Times New Roman" w:cs="Times New Roman"/>
          <w:b/>
          <w:sz w:val="24"/>
          <w:szCs w:val="24"/>
          <w:lang w:val="fr-FR" w:eastAsia="ru-RU"/>
        </w:rPr>
        <w:t xml:space="preserve">, </w:t>
      </w:r>
      <w:proofErr w:type="spellStart"/>
      <w:r w:rsidR="00DD0E15" w:rsidRPr="00490F33">
        <w:rPr>
          <w:rFonts w:ascii="Times New Roman" w:hAnsi="Times New Roman" w:cs="Times New Roman"/>
          <w:b/>
          <w:sz w:val="24"/>
          <w:szCs w:val="24"/>
          <w:lang w:val="fr-FR" w:eastAsia="ru-RU"/>
        </w:rPr>
        <w:t>Moschino</w:t>
      </w:r>
      <w:proofErr w:type="spellEnd"/>
      <w:r w:rsidR="00DD0E15"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et d'autres</w:t>
      </w:r>
      <w:r w:rsidR="00C907E4" w:rsidRPr="00490F33">
        <w:rPr>
          <w:rFonts w:ascii="Times New Roman" w:hAnsi="Times New Roman" w:cs="Times New Roman"/>
          <w:sz w:val="24"/>
          <w:szCs w:val="24"/>
          <w:lang w:val="fr-FR" w:eastAsia="ru-RU"/>
        </w:rPr>
        <w:t>.</w:t>
      </w:r>
      <w:r w:rsidR="00DD0E15"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 xml:space="preserve">Ces </w:t>
      </w:r>
      <w:r w:rsidR="00C8726F">
        <w:rPr>
          <w:rFonts w:ascii="Times New Roman" w:hAnsi="Times New Roman" w:cs="Times New Roman"/>
          <w:sz w:val="24"/>
          <w:szCs w:val="24"/>
          <w:lang w:val="fr-FR" w:eastAsia="ru-RU"/>
        </w:rPr>
        <w:t xml:space="preserve">boutiques étaient </w:t>
      </w:r>
      <w:r>
        <w:rPr>
          <w:rFonts w:ascii="Times New Roman" w:hAnsi="Times New Roman" w:cs="Times New Roman"/>
          <w:sz w:val="24"/>
          <w:szCs w:val="24"/>
          <w:lang w:val="fr-FR" w:eastAsia="ru-RU"/>
        </w:rPr>
        <w:t xml:space="preserve">dispersées au milieu d'autres détaillants qui louaient des espaces dans la galerie. Néanmoins, Bosco loue maintenant le passage entier et va dépenser plus de 20 millions d'Euros pour sa rénovation. Ses plans sont d'introduire un nouveau mélange de marques, afin d'éliminer la compétition entre le </w:t>
      </w:r>
      <w:r w:rsidRPr="00490F33">
        <w:rPr>
          <w:rFonts w:ascii="Times New Roman" w:hAnsi="Times New Roman" w:cs="Times New Roman"/>
          <w:sz w:val="24"/>
          <w:szCs w:val="24"/>
          <w:lang w:val="fr-FR" w:eastAsia="ru-RU"/>
        </w:rPr>
        <w:t>Passage</w:t>
      </w:r>
      <w:r w:rsidRPr="00490F33">
        <w:rPr>
          <w:rFonts w:ascii="Times New Roman" w:hAnsi="Times New Roman" w:cs="Times New Roman"/>
          <w:sz w:val="24"/>
          <w:szCs w:val="24"/>
          <w:lang w:val="fr-FR" w:eastAsia="ru-RU"/>
        </w:rPr>
        <w:t xml:space="preserve"> </w:t>
      </w:r>
      <w:proofErr w:type="spellStart"/>
      <w:r w:rsidRPr="00490F33">
        <w:rPr>
          <w:rFonts w:ascii="Times New Roman" w:hAnsi="Times New Roman" w:cs="Times New Roman"/>
          <w:sz w:val="24"/>
          <w:szCs w:val="24"/>
          <w:lang w:val="fr-FR" w:eastAsia="ru-RU"/>
        </w:rPr>
        <w:t>Petrovsky</w:t>
      </w:r>
      <w:proofErr w:type="spellEnd"/>
      <w:r>
        <w:rPr>
          <w:rFonts w:ascii="Times New Roman" w:hAnsi="Times New Roman" w:cs="Times New Roman"/>
          <w:sz w:val="24"/>
          <w:szCs w:val="24"/>
          <w:lang w:val="fr-FR" w:eastAsia="ru-RU"/>
        </w:rPr>
        <w:t xml:space="preserve"> et son voisin le </w:t>
      </w:r>
      <w:r w:rsidR="00DD0E15" w:rsidRPr="00490F33">
        <w:rPr>
          <w:rFonts w:ascii="Times New Roman" w:hAnsi="Times New Roman" w:cs="Times New Roman"/>
          <w:b/>
          <w:sz w:val="24"/>
          <w:szCs w:val="24"/>
          <w:lang w:val="fr-FR" w:eastAsia="ru-RU"/>
        </w:rPr>
        <w:t>GUM</w:t>
      </w:r>
      <w:r w:rsidR="00DD0E15"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 xml:space="preserve">un autre grand magasin où les marques de Bosco sont très présentes. Le détail dans les banlieues arrive avec de nouvelles idées aussi : le centre commercial </w:t>
      </w:r>
      <w:proofErr w:type="spellStart"/>
      <w:r w:rsidRPr="00490F33">
        <w:rPr>
          <w:rFonts w:ascii="Times New Roman" w:hAnsi="Times New Roman" w:cs="Times New Roman"/>
          <w:b/>
          <w:sz w:val="24"/>
          <w:szCs w:val="24"/>
          <w:lang w:val="fr-FR" w:eastAsia="ru-RU"/>
        </w:rPr>
        <w:t>Aviapark</w:t>
      </w:r>
      <w:proofErr w:type="spellEnd"/>
      <w:r>
        <w:rPr>
          <w:rFonts w:ascii="Times New Roman" w:hAnsi="Times New Roman" w:cs="Times New Roman"/>
          <w:sz w:val="24"/>
          <w:szCs w:val="24"/>
          <w:lang w:val="fr-FR" w:eastAsia="ru-RU"/>
        </w:rPr>
        <w:t xml:space="preserve">, l'un des plus grands d'Europe situé en bordure de Moscou, a ouvert un espace créatif de 6000 m2 nommé </w:t>
      </w:r>
      <w:r w:rsidR="007554FC" w:rsidRPr="00490F33">
        <w:rPr>
          <w:rFonts w:ascii="Times New Roman" w:hAnsi="Times New Roman" w:cs="Times New Roman"/>
          <w:b/>
          <w:sz w:val="24"/>
          <w:szCs w:val="24"/>
          <w:lang w:val="fr-FR" w:eastAsia="ru-RU"/>
        </w:rPr>
        <w:t>Trend Island</w:t>
      </w:r>
      <w:r w:rsidR="007554FC"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Il accueille des corners de créateurs, des espaces multimarques, des cafés, un espace repos et lecture, tout cela dans un décor joyeux et inattendu.</w:t>
      </w:r>
    </w:p>
    <w:p w14:paraId="18BC0602" w14:textId="6EA72E2E" w:rsidR="00490F33" w:rsidRDefault="00490F33" w:rsidP="00490F33">
      <w:pPr>
        <w:rPr>
          <w:rFonts w:ascii="Times New Roman" w:hAnsi="Times New Roman" w:cs="Times New Roman"/>
          <w:sz w:val="24"/>
          <w:szCs w:val="24"/>
          <w:lang w:val="fr-FR" w:eastAsia="ru-RU"/>
        </w:rPr>
      </w:pPr>
      <w:r>
        <w:rPr>
          <w:rFonts w:ascii="Times New Roman" w:hAnsi="Times New Roman" w:cs="Times New Roman"/>
          <w:sz w:val="24"/>
          <w:szCs w:val="24"/>
          <w:lang w:val="fr-FR" w:eastAsia="ru-RU"/>
        </w:rPr>
        <w:t xml:space="preserve">En parallèle, le e-marché croissant du pays explore de nouvelles manières d'attirer les clients. Le géant russe du numérique </w:t>
      </w:r>
      <w:proofErr w:type="spellStart"/>
      <w:r w:rsidR="007554FC" w:rsidRPr="00490F33">
        <w:rPr>
          <w:rFonts w:ascii="Times New Roman" w:hAnsi="Times New Roman" w:cs="Times New Roman"/>
          <w:b/>
          <w:sz w:val="24"/>
          <w:szCs w:val="24"/>
          <w:lang w:val="fr-FR" w:eastAsia="ru-RU"/>
        </w:rPr>
        <w:t>Yandex.Market</w:t>
      </w:r>
      <w:proofErr w:type="spellEnd"/>
      <w:r w:rsidR="007554FC" w:rsidRPr="00490F33">
        <w:rPr>
          <w:rFonts w:ascii="Times New Roman" w:hAnsi="Times New Roman" w:cs="Times New Roman"/>
          <w:sz w:val="24"/>
          <w:szCs w:val="24"/>
          <w:lang w:val="fr-FR" w:eastAsia="ru-RU"/>
        </w:rPr>
        <w:t xml:space="preserve"> </w:t>
      </w:r>
      <w:r>
        <w:rPr>
          <w:rFonts w:ascii="Times New Roman" w:hAnsi="Times New Roman" w:cs="Times New Roman"/>
          <w:sz w:val="24"/>
          <w:szCs w:val="24"/>
          <w:lang w:val="fr-FR" w:eastAsia="ru-RU"/>
        </w:rPr>
        <w:t>a lancé une appli appelée '</w:t>
      </w:r>
      <w:proofErr w:type="spellStart"/>
      <w:r w:rsidRPr="00490F33">
        <w:rPr>
          <w:rFonts w:ascii="Times New Roman" w:hAnsi="Times New Roman" w:cs="Times New Roman"/>
          <w:sz w:val="24"/>
          <w:szCs w:val="24"/>
          <w:lang w:val="fr-FR" w:eastAsia="ru-RU"/>
        </w:rPr>
        <w:t>Take</w:t>
      </w:r>
      <w:proofErr w:type="spellEnd"/>
      <w:r w:rsidRPr="00490F33">
        <w:rPr>
          <w:rFonts w:ascii="Times New Roman" w:hAnsi="Times New Roman" w:cs="Times New Roman"/>
          <w:sz w:val="24"/>
          <w:szCs w:val="24"/>
          <w:lang w:val="fr-FR" w:eastAsia="ru-RU"/>
        </w:rPr>
        <w:t xml:space="preserve"> This Off </w:t>
      </w:r>
      <w:proofErr w:type="spellStart"/>
      <w:r w:rsidRPr="00490F33">
        <w:rPr>
          <w:rFonts w:ascii="Times New Roman" w:hAnsi="Times New Roman" w:cs="Times New Roman"/>
          <w:sz w:val="24"/>
          <w:szCs w:val="24"/>
          <w:lang w:val="fr-FR" w:eastAsia="ru-RU"/>
        </w:rPr>
        <w:t>Now</w:t>
      </w:r>
      <w:proofErr w:type="spellEnd"/>
      <w:r>
        <w:rPr>
          <w:rFonts w:ascii="Times New Roman" w:hAnsi="Times New Roman" w:cs="Times New Roman"/>
          <w:sz w:val="24"/>
          <w:szCs w:val="24"/>
          <w:lang w:val="fr-FR" w:eastAsia="ru-RU"/>
        </w:rPr>
        <w:t>', qui permet aux usagers de télécharger des photos de vêtements et de trouver des pièces similaires sur les e-boutiques. Cette appli repose sur un réseau neural avec une base de plus de cinq millions de photos et est capable de distinguer plus de 150 pièces et plus de 250 caractéristiques telles que la couleur, le style, la tendance et autres. En utilisant les nouvelles technologies, de nouveaux territoires géographiques et de nouvelles cibles de clientèle comme les touristes étrangers, les détaillants russes traversent la tempête du pays : une attitude exemplaire pour tous ceux dont les ventes baissent.</w:t>
      </w:r>
    </w:p>
    <w:p w14:paraId="56F88D9D" w14:textId="77777777" w:rsidR="007554FC" w:rsidRPr="00490F33" w:rsidRDefault="007554FC" w:rsidP="007554FC">
      <w:pPr>
        <w:spacing w:before="100" w:beforeAutospacing="1" w:after="100" w:afterAutospacing="1" w:line="240" w:lineRule="auto"/>
        <w:rPr>
          <w:rFonts w:ascii="Times New Roman" w:eastAsia="Times New Roman" w:hAnsi="Times New Roman" w:cs="Times New Roman"/>
          <w:sz w:val="24"/>
          <w:szCs w:val="24"/>
          <w:lang w:val="fr-FR" w:eastAsia="ru-RU"/>
        </w:rPr>
      </w:pPr>
      <w:r w:rsidRPr="00490F33">
        <w:rPr>
          <w:rFonts w:ascii="Times New Roman" w:eastAsia="Times New Roman" w:hAnsi="Times New Roman" w:cs="Times New Roman"/>
          <w:sz w:val="24"/>
          <w:szCs w:val="24"/>
          <w:lang w:val="fr-FR" w:eastAsia="ru-RU"/>
        </w:rPr>
        <w:t> </w:t>
      </w:r>
    </w:p>
    <w:p w14:paraId="185D9DD9" w14:textId="77777777" w:rsidR="00CA2D8F" w:rsidRPr="00490F33" w:rsidRDefault="00CA2D8F">
      <w:pPr>
        <w:rPr>
          <w:lang w:val="fr-FR"/>
        </w:rPr>
      </w:pPr>
    </w:p>
    <w:sectPr w:rsidR="00CA2D8F" w:rsidRPr="00490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ED"/>
    <w:rsid w:val="000F0FB5"/>
    <w:rsid w:val="001231E9"/>
    <w:rsid w:val="00490F33"/>
    <w:rsid w:val="005A6CAC"/>
    <w:rsid w:val="006E3FEA"/>
    <w:rsid w:val="00700C8C"/>
    <w:rsid w:val="007554FC"/>
    <w:rsid w:val="008931D0"/>
    <w:rsid w:val="00904FB9"/>
    <w:rsid w:val="00A31E6C"/>
    <w:rsid w:val="00A473C9"/>
    <w:rsid w:val="00B02141"/>
    <w:rsid w:val="00B11B72"/>
    <w:rsid w:val="00B80901"/>
    <w:rsid w:val="00C8726F"/>
    <w:rsid w:val="00C907E4"/>
    <w:rsid w:val="00CA2D8F"/>
    <w:rsid w:val="00D44FAE"/>
    <w:rsid w:val="00D6778A"/>
    <w:rsid w:val="00D923CB"/>
    <w:rsid w:val="00DD0E15"/>
    <w:rsid w:val="00EC76ED"/>
    <w:rsid w:val="00F40F47"/>
    <w:rsid w:val="00FC321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A4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1B72"/>
    <w:rPr>
      <w:color w:val="0000FF"/>
      <w:u w:val="single"/>
    </w:rPr>
  </w:style>
  <w:style w:type="character" w:styleId="Accentuation">
    <w:name w:val="Emphasis"/>
    <w:basedOn w:val="Policepardfaut"/>
    <w:uiPriority w:val="20"/>
    <w:qFormat/>
    <w:rsid w:val="00B11B7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1B72"/>
    <w:rPr>
      <w:color w:val="0000FF"/>
      <w:u w:val="single"/>
    </w:rPr>
  </w:style>
  <w:style w:type="character" w:styleId="Accentuation">
    <w:name w:val="Emphasis"/>
    <w:basedOn w:val="Policepardfaut"/>
    <w:uiPriority w:val="20"/>
    <w:qFormat/>
    <w:rsid w:val="00B11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1761">
      <w:bodyDiv w:val="1"/>
      <w:marLeft w:val="0"/>
      <w:marRight w:val="0"/>
      <w:marTop w:val="0"/>
      <w:marBottom w:val="0"/>
      <w:divBdr>
        <w:top w:val="none" w:sz="0" w:space="0" w:color="auto"/>
        <w:left w:val="none" w:sz="0" w:space="0" w:color="auto"/>
        <w:bottom w:val="none" w:sz="0" w:space="0" w:color="auto"/>
        <w:right w:val="none" w:sz="0" w:space="0" w:color="auto"/>
      </w:divBdr>
    </w:div>
    <w:div w:id="1598903582">
      <w:bodyDiv w:val="1"/>
      <w:marLeft w:val="0"/>
      <w:marRight w:val="0"/>
      <w:marTop w:val="0"/>
      <w:marBottom w:val="0"/>
      <w:divBdr>
        <w:top w:val="none" w:sz="0" w:space="0" w:color="auto"/>
        <w:left w:val="none" w:sz="0" w:space="0" w:color="auto"/>
        <w:bottom w:val="none" w:sz="0" w:space="0" w:color="auto"/>
        <w:right w:val="none" w:sz="0" w:space="0" w:color="auto"/>
      </w:divBdr>
      <w:divsChild>
        <w:div w:id="597442389">
          <w:marLeft w:val="0"/>
          <w:marRight w:val="0"/>
          <w:marTop w:val="0"/>
          <w:marBottom w:val="0"/>
          <w:divBdr>
            <w:top w:val="none" w:sz="0" w:space="0" w:color="auto"/>
            <w:left w:val="none" w:sz="0" w:space="0" w:color="auto"/>
            <w:bottom w:val="none" w:sz="0" w:space="0" w:color="auto"/>
            <w:right w:val="none" w:sz="0" w:space="0" w:color="auto"/>
          </w:divBdr>
        </w:div>
        <w:div w:id="1110053170">
          <w:marLeft w:val="0"/>
          <w:marRight w:val="0"/>
          <w:marTop w:val="0"/>
          <w:marBottom w:val="0"/>
          <w:divBdr>
            <w:top w:val="none" w:sz="0" w:space="0" w:color="auto"/>
            <w:left w:val="none" w:sz="0" w:space="0" w:color="auto"/>
            <w:bottom w:val="none" w:sz="0" w:space="0" w:color="auto"/>
            <w:right w:val="none" w:sz="0" w:space="0" w:color="auto"/>
          </w:divBdr>
        </w:div>
        <w:div w:id="1174804257">
          <w:marLeft w:val="0"/>
          <w:marRight w:val="0"/>
          <w:marTop w:val="0"/>
          <w:marBottom w:val="0"/>
          <w:divBdr>
            <w:top w:val="none" w:sz="0" w:space="0" w:color="auto"/>
            <w:left w:val="none" w:sz="0" w:space="0" w:color="auto"/>
            <w:bottom w:val="none" w:sz="0" w:space="0" w:color="auto"/>
            <w:right w:val="none" w:sz="0" w:space="0" w:color="auto"/>
          </w:divBdr>
        </w:div>
        <w:div w:id="1273443304">
          <w:marLeft w:val="0"/>
          <w:marRight w:val="0"/>
          <w:marTop w:val="0"/>
          <w:marBottom w:val="0"/>
          <w:divBdr>
            <w:top w:val="none" w:sz="0" w:space="0" w:color="auto"/>
            <w:left w:val="none" w:sz="0" w:space="0" w:color="auto"/>
            <w:bottom w:val="none" w:sz="0" w:space="0" w:color="auto"/>
            <w:right w:val="none" w:sz="0" w:space="0" w:color="auto"/>
          </w:divBdr>
        </w:div>
        <w:div w:id="1643147601">
          <w:marLeft w:val="0"/>
          <w:marRight w:val="0"/>
          <w:marTop w:val="0"/>
          <w:marBottom w:val="0"/>
          <w:divBdr>
            <w:top w:val="none" w:sz="0" w:space="0" w:color="auto"/>
            <w:left w:val="none" w:sz="0" w:space="0" w:color="auto"/>
            <w:bottom w:val="none" w:sz="0" w:space="0" w:color="auto"/>
            <w:right w:val="none" w:sz="0" w:space="0" w:color="auto"/>
          </w:divBdr>
        </w:div>
        <w:div w:id="1394545868">
          <w:marLeft w:val="0"/>
          <w:marRight w:val="0"/>
          <w:marTop w:val="0"/>
          <w:marBottom w:val="0"/>
          <w:divBdr>
            <w:top w:val="none" w:sz="0" w:space="0" w:color="auto"/>
            <w:left w:val="none" w:sz="0" w:space="0" w:color="auto"/>
            <w:bottom w:val="none" w:sz="0" w:space="0" w:color="auto"/>
            <w:right w:val="none" w:sz="0" w:space="0" w:color="auto"/>
          </w:divBdr>
        </w:div>
        <w:div w:id="1846477042">
          <w:marLeft w:val="0"/>
          <w:marRight w:val="0"/>
          <w:marTop w:val="0"/>
          <w:marBottom w:val="0"/>
          <w:divBdr>
            <w:top w:val="none" w:sz="0" w:space="0" w:color="auto"/>
            <w:left w:val="none" w:sz="0" w:space="0" w:color="auto"/>
            <w:bottom w:val="none" w:sz="0" w:space="0" w:color="auto"/>
            <w:right w:val="none" w:sz="0" w:space="0" w:color="auto"/>
          </w:divBdr>
        </w:div>
        <w:div w:id="1270509736">
          <w:marLeft w:val="0"/>
          <w:marRight w:val="0"/>
          <w:marTop w:val="0"/>
          <w:marBottom w:val="0"/>
          <w:divBdr>
            <w:top w:val="none" w:sz="0" w:space="0" w:color="auto"/>
            <w:left w:val="none" w:sz="0" w:space="0" w:color="auto"/>
            <w:bottom w:val="none" w:sz="0" w:space="0" w:color="auto"/>
            <w:right w:val="none" w:sz="0" w:space="0" w:color="auto"/>
          </w:divBdr>
        </w:div>
        <w:div w:id="2034841609">
          <w:marLeft w:val="0"/>
          <w:marRight w:val="0"/>
          <w:marTop w:val="0"/>
          <w:marBottom w:val="0"/>
          <w:divBdr>
            <w:top w:val="none" w:sz="0" w:space="0" w:color="auto"/>
            <w:left w:val="none" w:sz="0" w:space="0" w:color="auto"/>
            <w:bottom w:val="none" w:sz="0" w:space="0" w:color="auto"/>
            <w:right w:val="none" w:sz="0" w:space="0" w:color="auto"/>
          </w:divBdr>
          <w:divsChild>
            <w:div w:id="1959096346">
              <w:marLeft w:val="0"/>
              <w:marRight w:val="0"/>
              <w:marTop w:val="0"/>
              <w:marBottom w:val="0"/>
              <w:divBdr>
                <w:top w:val="none" w:sz="0" w:space="0" w:color="auto"/>
                <w:left w:val="none" w:sz="0" w:space="0" w:color="auto"/>
                <w:bottom w:val="none" w:sz="0" w:space="0" w:color="auto"/>
                <w:right w:val="none" w:sz="0" w:space="0" w:color="auto"/>
              </w:divBdr>
            </w:div>
            <w:div w:id="926571384">
              <w:marLeft w:val="0"/>
              <w:marRight w:val="0"/>
              <w:marTop w:val="0"/>
              <w:marBottom w:val="0"/>
              <w:divBdr>
                <w:top w:val="none" w:sz="0" w:space="0" w:color="auto"/>
                <w:left w:val="none" w:sz="0" w:space="0" w:color="auto"/>
                <w:bottom w:val="none" w:sz="0" w:space="0" w:color="auto"/>
                <w:right w:val="none" w:sz="0" w:space="0" w:color="auto"/>
              </w:divBdr>
            </w:div>
            <w:div w:id="829567515">
              <w:marLeft w:val="0"/>
              <w:marRight w:val="0"/>
              <w:marTop w:val="0"/>
              <w:marBottom w:val="0"/>
              <w:divBdr>
                <w:top w:val="none" w:sz="0" w:space="0" w:color="auto"/>
                <w:left w:val="none" w:sz="0" w:space="0" w:color="auto"/>
                <w:bottom w:val="none" w:sz="0" w:space="0" w:color="auto"/>
                <w:right w:val="none" w:sz="0" w:space="0" w:color="auto"/>
              </w:divBdr>
            </w:div>
            <w:div w:id="1123353767">
              <w:marLeft w:val="0"/>
              <w:marRight w:val="0"/>
              <w:marTop w:val="0"/>
              <w:marBottom w:val="0"/>
              <w:divBdr>
                <w:top w:val="none" w:sz="0" w:space="0" w:color="auto"/>
                <w:left w:val="none" w:sz="0" w:space="0" w:color="auto"/>
                <w:bottom w:val="none" w:sz="0" w:space="0" w:color="auto"/>
                <w:right w:val="none" w:sz="0" w:space="0" w:color="auto"/>
              </w:divBdr>
            </w:div>
          </w:divsChild>
        </w:div>
        <w:div w:id="88165917">
          <w:marLeft w:val="0"/>
          <w:marRight w:val="0"/>
          <w:marTop w:val="0"/>
          <w:marBottom w:val="0"/>
          <w:divBdr>
            <w:top w:val="none" w:sz="0" w:space="0" w:color="auto"/>
            <w:left w:val="none" w:sz="0" w:space="0" w:color="auto"/>
            <w:bottom w:val="none" w:sz="0" w:space="0" w:color="auto"/>
            <w:right w:val="none" w:sz="0" w:space="0" w:color="auto"/>
          </w:divBdr>
          <w:divsChild>
            <w:div w:id="1127505447">
              <w:marLeft w:val="0"/>
              <w:marRight w:val="0"/>
              <w:marTop w:val="0"/>
              <w:marBottom w:val="0"/>
              <w:divBdr>
                <w:top w:val="none" w:sz="0" w:space="0" w:color="auto"/>
                <w:left w:val="none" w:sz="0" w:space="0" w:color="auto"/>
                <w:bottom w:val="none" w:sz="0" w:space="0" w:color="auto"/>
                <w:right w:val="none" w:sz="0" w:space="0" w:color="auto"/>
              </w:divBdr>
            </w:div>
            <w:div w:id="833911293">
              <w:marLeft w:val="0"/>
              <w:marRight w:val="0"/>
              <w:marTop w:val="0"/>
              <w:marBottom w:val="0"/>
              <w:divBdr>
                <w:top w:val="none" w:sz="0" w:space="0" w:color="auto"/>
                <w:left w:val="none" w:sz="0" w:space="0" w:color="auto"/>
                <w:bottom w:val="none" w:sz="0" w:space="0" w:color="auto"/>
                <w:right w:val="none" w:sz="0" w:space="0" w:color="auto"/>
              </w:divBdr>
              <w:divsChild>
                <w:div w:id="643006214">
                  <w:marLeft w:val="0"/>
                  <w:marRight w:val="0"/>
                  <w:marTop w:val="0"/>
                  <w:marBottom w:val="0"/>
                  <w:divBdr>
                    <w:top w:val="none" w:sz="0" w:space="0" w:color="auto"/>
                    <w:left w:val="none" w:sz="0" w:space="0" w:color="auto"/>
                    <w:bottom w:val="none" w:sz="0" w:space="0" w:color="auto"/>
                    <w:right w:val="none" w:sz="0" w:space="0" w:color="auto"/>
                  </w:divBdr>
                </w:div>
                <w:div w:id="1056323067">
                  <w:marLeft w:val="0"/>
                  <w:marRight w:val="0"/>
                  <w:marTop w:val="0"/>
                  <w:marBottom w:val="0"/>
                  <w:divBdr>
                    <w:top w:val="none" w:sz="0" w:space="0" w:color="auto"/>
                    <w:left w:val="none" w:sz="0" w:space="0" w:color="auto"/>
                    <w:bottom w:val="none" w:sz="0" w:space="0" w:color="auto"/>
                    <w:right w:val="none" w:sz="0" w:space="0" w:color="auto"/>
                  </w:divBdr>
                </w:div>
                <w:div w:id="12939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3958">
          <w:marLeft w:val="0"/>
          <w:marRight w:val="0"/>
          <w:marTop w:val="0"/>
          <w:marBottom w:val="0"/>
          <w:divBdr>
            <w:top w:val="none" w:sz="0" w:space="0" w:color="auto"/>
            <w:left w:val="none" w:sz="0" w:space="0" w:color="auto"/>
            <w:bottom w:val="none" w:sz="0" w:space="0" w:color="auto"/>
            <w:right w:val="none" w:sz="0" w:space="0" w:color="auto"/>
          </w:divBdr>
        </w:div>
        <w:div w:id="279380381">
          <w:marLeft w:val="0"/>
          <w:marRight w:val="0"/>
          <w:marTop w:val="0"/>
          <w:marBottom w:val="0"/>
          <w:divBdr>
            <w:top w:val="none" w:sz="0" w:space="0" w:color="auto"/>
            <w:left w:val="none" w:sz="0" w:space="0" w:color="auto"/>
            <w:bottom w:val="none" w:sz="0" w:space="0" w:color="auto"/>
            <w:right w:val="none" w:sz="0" w:space="0" w:color="auto"/>
          </w:divBdr>
        </w:div>
        <w:div w:id="1759791313">
          <w:marLeft w:val="0"/>
          <w:marRight w:val="0"/>
          <w:marTop w:val="0"/>
          <w:marBottom w:val="0"/>
          <w:divBdr>
            <w:top w:val="none" w:sz="0" w:space="0" w:color="auto"/>
            <w:left w:val="none" w:sz="0" w:space="0" w:color="auto"/>
            <w:bottom w:val="none" w:sz="0" w:space="0" w:color="auto"/>
            <w:right w:val="none" w:sz="0" w:space="0" w:color="auto"/>
          </w:divBdr>
        </w:div>
        <w:div w:id="153491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459</Words>
  <Characters>2525</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iMac</cp:lastModifiedBy>
  <cp:revision>10</cp:revision>
  <dcterms:created xsi:type="dcterms:W3CDTF">2016-11-14T05:37:00Z</dcterms:created>
  <dcterms:modified xsi:type="dcterms:W3CDTF">2016-11-21T16:06:00Z</dcterms:modified>
</cp:coreProperties>
</file>